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67557">
      <w:pPr>
        <w:pStyle w:val="4"/>
        <w:shd w:val="clear" w:color="auto" w:fill="FFFFFF"/>
        <w:spacing w:before="0" w:beforeAutospacing="0" w:after="0" w:afterAutospacing="0" w:line="360" w:lineRule="auto"/>
        <w:jc w:val="both"/>
        <w:rPr>
          <w:rFonts w:ascii="仿宋_GB2312" w:hAnsi="Calibri" w:eastAsia="仿宋_GB2312" w:cs="Times New Roman"/>
          <w:kern w:val="2"/>
          <w:sz w:val="32"/>
          <w:szCs w:val="32"/>
        </w:rPr>
      </w:pPr>
      <w:bookmarkStart w:id="0" w:name="_GoBack"/>
      <w:bookmarkEnd w:id="0"/>
      <w:r>
        <w:rPr>
          <w:rFonts w:hint="eastAsia" w:ascii="仿宋_GB2312" w:hAnsi="Calibri" w:eastAsia="仿宋_GB2312" w:cs="Times New Roman"/>
          <w:kern w:val="2"/>
          <w:sz w:val="32"/>
          <w:szCs w:val="32"/>
        </w:rPr>
        <w:t>附件：</w:t>
      </w:r>
    </w:p>
    <w:tbl>
      <w:tblPr>
        <w:tblStyle w:val="5"/>
        <w:tblW w:w="9180" w:type="dxa"/>
        <w:tblInd w:w="0" w:type="dxa"/>
        <w:tblLayout w:type="autofit"/>
        <w:tblCellMar>
          <w:top w:w="0" w:type="dxa"/>
          <w:left w:w="108" w:type="dxa"/>
          <w:bottom w:w="0" w:type="dxa"/>
          <w:right w:w="108" w:type="dxa"/>
        </w:tblCellMar>
      </w:tblPr>
      <w:tblGrid>
        <w:gridCol w:w="501"/>
        <w:gridCol w:w="965"/>
        <w:gridCol w:w="1040"/>
        <w:gridCol w:w="3406"/>
        <w:gridCol w:w="1510"/>
        <w:gridCol w:w="1119"/>
        <w:gridCol w:w="750"/>
      </w:tblGrid>
      <w:tr w14:paraId="44E1E0D5">
        <w:tblPrEx>
          <w:tblCellMar>
            <w:top w:w="0" w:type="dxa"/>
            <w:left w:w="108" w:type="dxa"/>
            <w:bottom w:w="0" w:type="dxa"/>
            <w:right w:w="108" w:type="dxa"/>
          </w:tblCellMar>
        </w:tblPrEx>
        <w:trPr>
          <w:trHeight w:val="840" w:hRule="atLeast"/>
        </w:trPr>
        <w:tc>
          <w:tcPr>
            <w:tcW w:w="9180" w:type="dxa"/>
            <w:gridSpan w:val="7"/>
            <w:tcBorders>
              <w:top w:val="nil"/>
              <w:left w:val="nil"/>
              <w:bottom w:val="single" w:color="auto" w:sz="4" w:space="0"/>
              <w:right w:val="nil"/>
            </w:tcBorders>
            <w:shd w:val="clear" w:color="auto" w:fill="auto"/>
            <w:vAlign w:val="center"/>
          </w:tcPr>
          <w:p w14:paraId="1AB8F6D4">
            <w:pPr>
              <w:widowControl/>
              <w:jc w:val="center"/>
              <w:rPr>
                <w:rFonts w:ascii="等线" w:hAnsi="等线" w:eastAsia="等线" w:cs="宋体"/>
                <w:b/>
                <w:bCs/>
                <w:color w:val="000000"/>
                <w:kern w:val="0"/>
                <w:sz w:val="32"/>
                <w:szCs w:val="32"/>
              </w:rPr>
            </w:pPr>
            <w:r>
              <w:rPr>
                <w:rFonts w:hint="eastAsia" w:ascii="等线" w:hAnsi="等线" w:eastAsia="等线" w:cs="宋体"/>
                <w:b/>
                <w:bCs/>
                <w:color w:val="000000"/>
                <w:kern w:val="0"/>
                <w:sz w:val="32"/>
                <w:szCs w:val="32"/>
              </w:rPr>
              <w:t>2025年SRTP项目中期检查</w:t>
            </w:r>
            <w:r>
              <w:rPr>
                <w:rFonts w:hint="eastAsia" w:ascii="等线" w:hAnsi="等线" w:eastAsia="等线" w:cs="宋体"/>
                <w:b/>
                <w:bCs/>
                <w:color w:val="000000"/>
                <w:kern w:val="0"/>
                <w:sz w:val="32"/>
                <w:szCs w:val="32"/>
              </w:rPr>
              <w:br w:type="textWrapping"/>
            </w:r>
            <w:r>
              <w:rPr>
                <w:rFonts w:hint="eastAsia" w:ascii="等线" w:hAnsi="等线" w:eastAsia="等线" w:cs="宋体"/>
                <w:b/>
                <w:bCs/>
                <w:color w:val="000000"/>
                <w:kern w:val="0"/>
                <w:sz w:val="32"/>
                <w:szCs w:val="32"/>
              </w:rPr>
              <w:t>定级为国家级项目一览表</w:t>
            </w:r>
          </w:p>
        </w:tc>
      </w:tr>
      <w:tr w14:paraId="42EED9C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87B1F9A">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序号</w:t>
            </w:r>
          </w:p>
        </w:tc>
        <w:tc>
          <w:tcPr>
            <w:tcW w:w="965" w:type="dxa"/>
            <w:tcBorders>
              <w:top w:val="nil"/>
              <w:left w:val="nil"/>
              <w:bottom w:val="single" w:color="auto" w:sz="4" w:space="0"/>
              <w:right w:val="single" w:color="auto" w:sz="4" w:space="0"/>
            </w:tcBorders>
            <w:shd w:val="clear" w:color="000000" w:fill="FFFFFF"/>
            <w:vAlign w:val="center"/>
          </w:tcPr>
          <w:p w14:paraId="167810B8">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项目类型</w:t>
            </w:r>
          </w:p>
        </w:tc>
        <w:tc>
          <w:tcPr>
            <w:tcW w:w="1040" w:type="dxa"/>
            <w:tcBorders>
              <w:top w:val="nil"/>
              <w:left w:val="nil"/>
              <w:bottom w:val="single" w:color="auto" w:sz="4" w:space="0"/>
              <w:right w:val="single" w:color="auto" w:sz="4" w:space="0"/>
            </w:tcBorders>
            <w:shd w:val="clear" w:color="000000" w:fill="FFFFFF"/>
            <w:vAlign w:val="center"/>
          </w:tcPr>
          <w:p w14:paraId="1726180C">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立项学院</w:t>
            </w:r>
            <w:r>
              <w:rPr>
                <w:rFonts w:hint="eastAsia" w:ascii="等线" w:hAnsi="等线" w:eastAsia="等线" w:cs="宋体"/>
                <w:b/>
                <w:bCs/>
                <w:color w:val="000000"/>
                <w:kern w:val="0"/>
                <w:sz w:val="18"/>
                <w:szCs w:val="18"/>
              </w:rPr>
              <w:br w:type="textWrapping"/>
            </w:r>
            <w:r>
              <w:rPr>
                <w:rFonts w:hint="eastAsia" w:ascii="等线" w:hAnsi="等线" w:eastAsia="等线" w:cs="宋体"/>
                <w:b/>
                <w:bCs/>
                <w:color w:val="000000"/>
                <w:kern w:val="0"/>
                <w:sz w:val="18"/>
                <w:szCs w:val="18"/>
              </w:rPr>
              <w:t>/单位</w:t>
            </w:r>
          </w:p>
        </w:tc>
        <w:tc>
          <w:tcPr>
            <w:tcW w:w="3406" w:type="dxa"/>
            <w:tcBorders>
              <w:top w:val="nil"/>
              <w:left w:val="nil"/>
              <w:bottom w:val="single" w:color="auto" w:sz="4" w:space="0"/>
              <w:right w:val="single" w:color="auto" w:sz="4" w:space="0"/>
            </w:tcBorders>
            <w:shd w:val="clear" w:color="000000" w:fill="FFFFFF"/>
            <w:vAlign w:val="center"/>
          </w:tcPr>
          <w:p w14:paraId="2B75367D">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项目名称</w:t>
            </w:r>
          </w:p>
        </w:tc>
        <w:tc>
          <w:tcPr>
            <w:tcW w:w="1510" w:type="dxa"/>
            <w:tcBorders>
              <w:top w:val="nil"/>
              <w:left w:val="nil"/>
              <w:bottom w:val="single" w:color="auto" w:sz="4" w:space="0"/>
              <w:right w:val="single" w:color="auto" w:sz="4" w:space="0"/>
            </w:tcBorders>
            <w:shd w:val="clear" w:color="000000" w:fill="FFFFFF"/>
            <w:noWrap/>
            <w:vAlign w:val="center"/>
          </w:tcPr>
          <w:p w14:paraId="4AB820BE">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负责人</w:t>
            </w:r>
          </w:p>
        </w:tc>
        <w:tc>
          <w:tcPr>
            <w:tcW w:w="1119" w:type="dxa"/>
            <w:tcBorders>
              <w:top w:val="nil"/>
              <w:left w:val="nil"/>
              <w:bottom w:val="single" w:color="auto" w:sz="4" w:space="0"/>
              <w:right w:val="single" w:color="auto" w:sz="4" w:space="0"/>
            </w:tcBorders>
            <w:shd w:val="clear" w:color="000000" w:fill="FFFFFF"/>
            <w:vAlign w:val="center"/>
          </w:tcPr>
          <w:p w14:paraId="14CCEFDE">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负责人</w:t>
            </w:r>
            <w:r>
              <w:rPr>
                <w:rFonts w:hint="eastAsia" w:ascii="等线" w:hAnsi="等线" w:eastAsia="等线" w:cs="宋体"/>
                <w:b/>
                <w:bCs/>
                <w:color w:val="000000"/>
                <w:kern w:val="0"/>
                <w:sz w:val="18"/>
                <w:szCs w:val="18"/>
              </w:rPr>
              <w:br w:type="textWrapping"/>
            </w:r>
            <w:r>
              <w:rPr>
                <w:rFonts w:hint="eastAsia" w:ascii="等线" w:hAnsi="等线" w:eastAsia="等线" w:cs="宋体"/>
                <w:b/>
                <w:bCs/>
                <w:color w:val="000000"/>
                <w:kern w:val="0"/>
                <w:sz w:val="18"/>
                <w:szCs w:val="18"/>
              </w:rPr>
              <w:t>上课院系</w:t>
            </w:r>
          </w:p>
        </w:tc>
        <w:tc>
          <w:tcPr>
            <w:tcW w:w="750" w:type="dxa"/>
            <w:tcBorders>
              <w:top w:val="nil"/>
              <w:left w:val="nil"/>
              <w:bottom w:val="single" w:color="auto" w:sz="4" w:space="0"/>
              <w:right w:val="single" w:color="auto" w:sz="4" w:space="0"/>
            </w:tcBorders>
            <w:shd w:val="clear" w:color="000000" w:fill="FFFFFF"/>
            <w:noWrap/>
            <w:vAlign w:val="center"/>
          </w:tcPr>
          <w:p w14:paraId="151ADF22">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认定级别</w:t>
            </w:r>
          </w:p>
        </w:tc>
      </w:tr>
      <w:tr w14:paraId="65820F8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02519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w:t>
            </w:r>
          </w:p>
        </w:tc>
        <w:tc>
          <w:tcPr>
            <w:tcW w:w="965" w:type="dxa"/>
            <w:tcBorders>
              <w:top w:val="nil"/>
              <w:left w:val="nil"/>
              <w:bottom w:val="single" w:color="auto" w:sz="4" w:space="0"/>
              <w:right w:val="single" w:color="auto" w:sz="4" w:space="0"/>
            </w:tcBorders>
            <w:shd w:val="clear" w:color="000000" w:fill="FFFFFF"/>
            <w:vAlign w:val="center"/>
          </w:tcPr>
          <w:p w14:paraId="0A5BD9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AEA3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6BD49A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有机次磷酸萃取剂的合成、分离中重稀土性能及机理研究</w:t>
            </w:r>
          </w:p>
        </w:tc>
        <w:tc>
          <w:tcPr>
            <w:tcW w:w="1510" w:type="dxa"/>
            <w:tcBorders>
              <w:top w:val="nil"/>
              <w:left w:val="nil"/>
              <w:bottom w:val="single" w:color="auto" w:sz="4" w:space="0"/>
              <w:right w:val="single" w:color="auto" w:sz="4" w:space="0"/>
            </w:tcBorders>
            <w:shd w:val="clear" w:color="000000" w:fill="FFFFFF"/>
            <w:noWrap/>
            <w:vAlign w:val="center"/>
          </w:tcPr>
          <w:p w14:paraId="66BF47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谢宇</w:t>
            </w:r>
          </w:p>
        </w:tc>
        <w:tc>
          <w:tcPr>
            <w:tcW w:w="1119" w:type="dxa"/>
            <w:tcBorders>
              <w:top w:val="nil"/>
              <w:left w:val="nil"/>
              <w:bottom w:val="single" w:color="auto" w:sz="4" w:space="0"/>
              <w:right w:val="single" w:color="auto" w:sz="4" w:space="0"/>
            </w:tcBorders>
            <w:shd w:val="clear" w:color="000000" w:fill="FFFFFF"/>
            <w:noWrap/>
            <w:vAlign w:val="center"/>
          </w:tcPr>
          <w:p w14:paraId="532B1C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3802FB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1CF5A3A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999BE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w:t>
            </w:r>
          </w:p>
        </w:tc>
        <w:tc>
          <w:tcPr>
            <w:tcW w:w="965" w:type="dxa"/>
            <w:tcBorders>
              <w:top w:val="nil"/>
              <w:left w:val="nil"/>
              <w:bottom w:val="single" w:color="auto" w:sz="4" w:space="0"/>
              <w:right w:val="single" w:color="auto" w:sz="4" w:space="0"/>
            </w:tcBorders>
            <w:shd w:val="clear" w:color="000000" w:fill="FFFFFF"/>
            <w:vAlign w:val="center"/>
          </w:tcPr>
          <w:p w14:paraId="2A32D6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4E10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CEEF26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基于Segment Anything Model的透水混凝土孔隙特性评估</w:t>
            </w:r>
          </w:p>
        </w:tc>
        <w:tc>
          <w:tcPr>
            <w:tcW w:w="1510" w:type="dxa"/>
            <w:tcBorders>
              <w:top w:val="nil"/>
              <w:left w:val="nil"/>
              <w:bottom w:val="single" w:color="auto" w:sz="4" w:space="0"/>
              <w:right w:val="single" w:color="auto" w:sz="4" w:space="0"/>
            </w:tcBorders>
            <w:shd w:val="clear" w:color="000000" w:fill="FFFFFF"/>
            <w:noWrap/>
            <w:vAlign w:val="center"/>
          </w:tcPr>
          <w:p w14:paraId="75D57B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赵丽姗</w:t>
            </w:r>
          </w:p>
        </w:tc>
        <w:tc>
          <w:tcPr>
            <w:tcW w:w="1119" w:type="dxa"/>
            <w:tcBorders>
              <w:top w:val="nil"/>
              <w:left w:val="nil"/>
              <w:bottom w:val="single" w:color="auto" w:sz="4" w:space="0"/>
              <w:right w:val="single" w:color="auto" w:sz="4" w:space="0"/>
            </w:tcBorders>
            <w:shd w:val="clear" w:color="000000" w:fill="FFFFFF"/>
            <w:noWrap/>
            <w:vAlign w:val="center"/>
          </w:tcPr>
          <w:p w14:paraId="19E57A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39382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4C320E7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943D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w:t>
            </w:r>
          </w:p>
        </w:tc>
        <w:tc>
          <w:tcPr>
            <w:tcW w:w="965" w:type="dxa"/>
            <w:tcBorders>
              <w:top w:val="nil"/>
              <w:left w:val="nil"/>
              <w:bottom w:val="single" w:color="auto" w:sz="4" w:space="0"/>
              <w:right w:val="single" w:color="auto" w:sz="4" w:space="0"/>
            </w:tcBorders>
            <w:shd w:val="clear" w:color="000000" w:fill="FFFFFF"/>
            <w:vAlign w:val="center"/>
          </w:tcPr>
          <w:p w14:paraId="500526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A148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66BC7B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深部蚀变围岩巷道采动岩爆预测模型及诱发机理</w:t>
            </w:r>
          </w:p>
        </w:tc>
        <w:tc>
          <w:tcPr>
            <w:tcW w:w="1510" w:type="dxa"/>
            <w:tcBorders>
              <w:top w:val="nil"/>
              <w:left w:val="nil"/>
              <w:bottom w:val="single" w:color="auto" w:sz="4" w:space="0"/>
              <w:right w:val="single" w:color="auto" w:sz="4" w:space="0"/>
            </w:tcBorders>
            <w:shd w:val="clear" w:color="000000" w:fill="FFFFFF"/>
            <w:noWrap/>
            <w:vAlign w:val="center"/>
          </w:tcPr>
          <w:p w14:paraId="1FDA7E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刘佳明</w:t>
            </w:r>
          </w:p>
        </w:tc>
        <w:tc>
          <w:tcPr>
            <w:tcW w:w="1119" w:type="dxa"/>
            <w:tcBorders>
              <w:top w:val="nil"/>
              <w:left w:val="nil"/>
              <w:bottom w:val="single" w:color="auto" w:sz="4" w:space="0"/>
              <w:right w:val="single" w:color="auto" w:sz="4" w:space="0"/>
            </w:tcBorders>
            <w:shd w:val="clear" w:color="000000" w:fill="FFFFFF"/>
            <w:noWrap/>
            <w:vAlign w:val="center"/>
          </w:tcPr>
          <w:p w14:paraId="1C3B2E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258075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ABE705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76171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w:t>
            </w:r>
          </w:p>
        </w:tc>
        <w:tc>
          <w:tcPr>
            <w:tcW w:w="965" w:type="dxa"/>
            <w:tcBorders>
              <w:top w:val="nil"/>
              <w:left w:val="nil"/>
              <w:bottom w:val="single" w:color="auto" w:sz="4" w:space="0"/>
              <w:right w:val="single" w:color="auto" w:sz="4" w:space="0"/>
            </w:tcBorders>
            <w:shd w:val="clear" w:color="000000" w:fill="FFFFFF"/>
            <w:noWrap/>
            <w:vAlign w:val="center"/>
          </w:tcPr>
          <w:p w14:paraId="305884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EEF05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2B213A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建筑结构高效加固补强用碳纤维复合材料制备及界面增强机制研究</w:t>
            </w:r>
          </w:p>
        </w:tc>
        <w:tc>
          <w:tcPr>
            <w:tcW w:w="1510" w:type="dxa"/>
            <w:tcBorders>
              <w:top w:val="nil"/>
              <w:left w:val="nil"/>
              <w:bottom w:val="single" w:color="auto" w:sz="4" w:space="0"/>
              <w:right w:val="single" w:color="auto" w:sz="4" w:space="0"/>
            </w:tcBorders>
            <w:shd w:val="clear" w:color="000000" w:fill="FFFFFF"/>
            <w:noWrap/>
            <w:vAlign w:val="center"/>
          </w:tcPr>
          <w:p w14:paraId="44A9C5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李泽</w:t>
            </w:r>
          </w:p>
        </w:tc>
        <w:tc>
          <w:tcPr>
            <w:tcW w:w="1119" w:type="dxa"/>
            <w:tcBorders>
              <w:top w:val="nil"/>
              <w:left w:val="nil"/>
              <w:bottom w:val="single" w:color="auto" w:sz="4" w:space="0"/>
              <w:right w:val="single" w:color="auto" w:sz="4" w:space="0"/>
            </w:tcBorders>
            <w:shd w:val="clear" w:color="000000" w:fill="FFFFFF"/>
            <w:noWrap/>
            <w:vAlign w:val="center"/>
          </w:tcPr>
          <w:p w14:paraId="400841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17C9FB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59089E1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6E79B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w:t>
            </w:r>
          </w:p>
        </w:tc>
        <w:tc>
          <w:tcPr>
            <w:tcW w:w="965" w:type="dxa"/>
            <w:tcBorders>
              <w:top w:val="nil"/>
              <w:left w:val="nil"/>
              <w:bottom w:val="single" w:color="auto" w:sz="4" w:space="0"/>
              <w:right w:val="single" w:color="auto" w:sz="4" w:space="0"/>
            </w:tcBorders>
            <w:shd w:val="clear" w:color="000000" w:fill="FFFFFF"/>
            <w:vAlign w:val="center"/>
          </w:tcPr>
          <w:p w14:paraId="6E3FDA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2A5EF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2DDDD9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NMP协同热萃取生物质和低阶煤的电化学应用研究</w:t>
            </w:r>
          </w:p>
        </w:tc>
        <w:tc>
          <w:tcPr>
            <w:tcW w:w="1510" w:type="dxa"/>
            <w:tcBorders>
              <w:top w:val="nil"/>
              <w:left w:val="nil"/>
              <w:bottom w:val="single" w:color="auto" w:sz="4" w:space="0"/>
              <w:right w:val="single" w:color="auto" w:sz="4" w:space="0"/>
            </w:tcBorders>
            <w:shd w:val="clear" w:color="000000" w:fill="FFFFFF"/>
            <w:noWrap/>
            <w:vAlign w:val="center"/>
          </w:tcPr>
          <w:p w14:paraId="248BCD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郑思远</w:t>
            </w:r>
          </w:p>
        </w:tc>
        <w:tc>
          <w:tcPr>
            <w:tcW w:w="1119" w:type="dxa"/>
            <w:tcBorders>
              <w:top w:val="nil"/>
              <w:left w:val="nil"/>
              <w:bottom w:val="single" w:color="auto" w:sz="4" w:space="0"/>
              <w:right w:val="single" w:color="auto" w:sz="4" w:space="0"/>
            </w:tcBorders>
            <w:shd w:val="clear" w:color="000000" w:fill="FFFFFF"/>
            <w:noWrap/>
            <w:vAlign w:val="center"/>
          </w:tcPr>
          <w:p w14:paraId="2261AA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17C76F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0AFAE7B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AA618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w:t>
            </w:r>
          </w:p>
        </w:tc>
        <w:tc>
          <w:tcPr>
            <w:tcW w:w="965" w:type="dxa"/>
            <w:tcBorders>
              <w:top w:val="nil"/>
              <w:left w:val="nil"/>
              <w:bottom w:val="single" w:color="auto" w:sz="4" w:space="0"/>
              <w:right w:val="single" w:color="auto" w:sz="4" w:space="0"/>
            </w:tcBorders>
            <w:shd w:val="clear" w:color="000000" w:fill="FFFFFF"/>
            <w:vAlign w:val="center"/>
          </w:tcPr>
          <w:p w14:paraId="10FFE9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B029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525CAF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柔性磁性形状记忆机器人</w:t>
            </w:r>
          </w:p>
        </w:tc>
        <w:tc>
          <w:tcPr>
            <w:tcW w:w="1510" w:type="dxa"/>
            <w:tcBorders>
              <w:top w:val="nil"/>
              <w:left w:val="nil"/>
              <w:bottom w:val="single" w:color="auto" w:sz="4" w:space="0"/>
              <w:right w:val="single" w:color="auto" w:sz="4" w:space="0"/>
            </w:tcBorders>
            <w:shd w:val="clear" w:color="000000" w:fill="FFFFFF"/>
            <w:noWrap/>
            <w:vAlign w:val="center"/>
          </w:tcPr>
          <w:p w14:paraId="05E793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黄俊彬</w:t>
            </w:r>
          </w:p>
        </w:tc>
        <w:tc>
          <w:tcPr>
            <w:tcW w:w="1119" w:type="dxa"/>
            <w:tcBorders>
              <w:top w:val="nil"/>
              <w:left w:val="nil"/>
              <w:bottom w:val="single" w:color="auto" w:sz="4" w:space="0"/>
              <w:right w:val="single" w:color="auto" w:sz="4" w:space="0"/>
            </w:tcBorders>
            <w:shd w:val="clear" w:color="000000" w:fill="FFFFFF"/>
            <w:noWrap/>
            <w:vAlign w:val="center"/>
          </w:tcPr>
          <w:p w14:paraId="2010DE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23F21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58E27E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9784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w:t>
            </w:r>
          </w:p>
        </w:tc>
        <w:tc>
          <w:tcPr>
            <w:tcW w:w="965" w:type="dxa"/>
            <w:tcBorders>
              <w:top w:val="nil"/>
              <w:left w:val="nil"/>
              <w:bottom w:val="single" w:color="auto" w:sz="4" w:space="0"/>
              <w:right w:val="single" w:color="auto" w:sz="4" w:space="0"/>
            </w:tcBorders>
            <w:shd w:val="clear" w:color="000000" w:fill="FFFFFF"/>
            <w:vAlign w:val="center"/>
          </w:tcPr>
          <w:p w14:paraId="0DBBB3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4D1BA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CF4DE0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免退火冷镦钢在线软化组织性能调控研究</w:t>
            </w:r>
          </w:p>
        </w:tc>
        <w:tc>
          <w:tcPr>
            <w:tcW w:w="1510" w:type="dxa"/>
            <w:tcBorders>
              <w:top w:val="nil"/>
              <w:left w:val="nil"/>
              <w:bottom w:val="single" w:color="auto" w:sz="4" w:space="0"/>
              <w:right w:val="single" w:color="auto" w:sz="4" w:space="0"/>
            </w:tcBorders>
            <w:shd w:val="clear" w:color="000000" w:fill="FFFFFF"/>
            <w:noWrap/>
            <w:vAlign w:val="center"/>
          </w:tcPr>
          <w:p w14:paraId="48F609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刘万承</w:t>
            </w:r>
          </w:p>
        </w:tc>
        <w:tc>
          <w:tcPr>
            <w:tcW w:w="1119" w:type="dxa"/>
            <w:tcBorders>
              <w:top w:val="nil"/>
              <w:left w:val="nil"/>
              <w:bottom w:val="single" w:color="auto" w:sz="4" w:space="0"/>
              <w:right w:val="single" w:color="auto" w:sz="4" w:space="0"/>
            </w:tcBorders>
            <w:shd w:val="clear" w:color="000000" w:fill="FFFFFF"/>
            <w:noWrap/>
            <w:vAlign w:val="center"/>
          </w:tcPr>
          <w:p w14:paraId="21DF3E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C79BE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5FBEB41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99D25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w:t>
            </w:r>
          </w:p>
        </w:tc>
        <w:tc>
          <w:tcPr>
            <w:tcW w:w="965" w:type="dxa"/>
            <w:tcBorders>
              <w:top w:val="nil"/>
              <w:left w:val="nil"/>
              <w:bottom w:val="single" w:color="auto" w:sz="4" w:space="0"/>
              <w:right w:val="single" w:color="auto" w:sz="4" w:space="0"/>
            </w:tcBorders>
            <w:shd w:val="clear" w:color="000000" w:fill="FFFFFF"/>
            <w:vAlign w:val="center"/>
          </w:tcPr>
          <w:p w14:paraId="0CA816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78350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3B1E58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国产SP2215耐热合金制备模拟及热处理制度优化与研究</w:t>
            </w:r>
          </w:p>
        </w:tc>
        <w:tc>
          <w:tcPr>
            <w:tcW w:w="1510" w:type="dxa"/>
            <w:tcBorders>
              <w:top w:val="nil"/>
              <w:left w:val="nil"/>
              <w:bottom w:val="single" w:color="auto" w:sz="4" w:space="0"/>
              <w:right w:val="single" w:color="auto" w:sz="4" w:space="0"/>
            </w:tcBorders>
            <w:shd w:val="clear" w:color="000000" w:fill="FFFFFF"/>
            <w:noWrap/>
            <w:vAlign w:val="center"/>
          </w:tcPr>
          <w:p w14:paraId="0AC03E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白昊炎</w:t>
            </w:r>
          </w:p>
        </w:tc>
        <w:tc>
          <w:tcPr>
            <w:tcW w:w="1119" w:type="dxa"/>
            <w:tcBorders>
              <w:top w:val="nil"/>
              <w:left w:val="nil"/>
              <w:bottom w:val="single" w:color="auto" w:sz="4" w:space="0"/>
              <w:right w:val="single" w:color="auto" w:sz="4" w:space="0"/>
            </w:tcBorders>
            <w:shd w:val="clear" w:color="000000" w:fill="FFFFFF"/>
            <w:noWrap/>
            <w:vAlign w:val="center"/>
          </w:tcPr>
          <w:p w14:paraId="0C3013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2B686A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6EC0613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20FAB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w:t>
            </w:r>
          </w:p>
        </w:tc>
        <w:tc>
          <w:tcPr>
            <w:tcW w:w="965" w:type="dxa"/>
            <w:tcBorders>
              <w:top w:val="nil"/>
              <w:left w:val="nil"/>
              <w:bottom w:val="single" w:color="auto" w:sz="4" w:space="0"/>
              <w:right w:val="single" w:color="auto" w:sz="4" w:space="0"/>
            </w:tcBorders>
            <w:shd w:val="clear" w:color="000000" w:fill="FFFFFF"/>
            <w:vAlign w:val="center"/>
          </w:tcPr>
          <w:p w14:paraId="1E3227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534BF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390FFC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功能化改性多孔聚氨酯用于关节软骨缺损修复</w:t>
            </w:r>
          </w:p>
        </w:tc>
        <w:tc>
          <w:tcPr>
            <w:tcW w:w="1510" w:type="dxa"/>
            <w:tcBorders>
              <w:top w:val="nil"/>
              <w:left w:val="nil"/>
              <w:bottom w:val="single" w:color="auto" w:sz="4" w:space="0"/>
              <w:right w:val="single" w:color="auto" w:sz="4" w:space="0"/>
            </w:tcBorders>
            <w:shd w:val="clear" w:color="000000" w:fill="FFFFFF"/>
            <w:noWrap/>
            <w:vAlign w:val="center"/>
          </w:tcPr>
          <w:p w14:paraId="7CB245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张瑞茜</w:t>
            </w:r>
          </w:p>
        </w:tc>
        <w:tc>
          <w:tcPr>
            <w:tcW w:w="1119" w:type="dxa"/>
            <w:tcBorders>
              <w:top w:val="nil"/>
              <w:left w:val="nil"/>
              <w:bottom w:val="single" w:color="auto" w:sz="4" w:space="0"/>
              <w:right w:val="single" w:color="auto" w:sz="4" w:space="0"/>
            </w:tcBorders>
            <w:shd w:val="clear" w:color="000000" w:fill="FFFFFF"/>
            <w:noWrap/>
            <w:vAlign w:val="center"/>
          </w:tcPr>
          <w:p w14:paraId="5E1854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66293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70C6ED1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55EA0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w:t>
            </w:r>
          </w:p>
        </w:tc>
        <w:tc>
          <w:tcPr>
            <w:tcW w:w="965" w:type="dxa"/>
            <w:tcBorders>
              <w:top w:val="nil"/>
              <w:left w:val="nil"/>
              <w:bottom w:val="single" w:color="auto" w:sz="4" w:space="0"/>
              <w:right w:val="single" w:color="auto" w:sz="4" w:space="0"/>
            </w:tcBorders>
            <w:shd w:val="clear" w:color="000000" w:fill="FFFFFF"/>
            <w:vAlign w:val="center"/>
          </w:tcPr>
          <w:p w14:paraId="7A400B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602D5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5B9CA6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微量成骨元素对可降解Zn合金组织和性能的影响研究</w:t>
            </w:r>
          </w:p>
        </w:tc>
        <w:tc>
          <w:tcPr>
            <w:tcW w:w="1510" w:type="dxa"/>
            <w:tcBorders>
              <w:top w:val="nil"/>
              <w:left w:val="nil"/>
              <w:bottom w:val="single" w:color="auto" w:sz="4" w:space="0"/>
              <w:right w:val="single" w:color="auto" w:sz="4" w:space="0"/>
            </w:tcBorders>
            <w:shd w:val="clear" w:color="000000" w:fill="FFFFFF"/>
            <w:noWrap/>
            <w:vAlign w:val="center"/>
          </w:tcPr>
          <w:p w14:paraId="33960F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李智涛</w:t>
            </w:r>
          </w:p>
        </w:tc>
        <w:tc>
          <w:tcPr>
            <w:tcW w:w="1119" w:type="dxa"/>
            <w:tcBorders>
              <w:top w:val="nil"/>
              <w:left w:val="nil"/>
              <w:bottom w:val="single" w:color="auto" w:sz="4" w:space="0"/>
              <w:right w:val="single" w:color="auto" w:sz="4" w:space="0"/>
            </w:tcBorders>
            <w:shd w:val="clear" w:color="000000" w:fill="FFFFFF"/>
            <w:noWrap/>
            <w:vAlign w:val="center"/>
          </w:tcPr>
          <w:p w14:paraId="1ECB82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0524F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0F26ED0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A8399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w:t>
            </w:r>
          </w:p>
        </w:tc>
        <w:tc>
          <w:tcPr>
            <w:tcW w:w="965" w:type="dxa"/>
            <w:tcBorders>
              <w:top w:val="nil"/>
              <w:left w:val="nil"/>
              <w:bottom w:val="single" w:color="auto" w:sz="4" w:space="0"/>
              <w:right w:val="single" w:color="auto" w:sz="4" w:space="0"/>
            </w:tcBorders>
            <w:shd w:val="clear" w:color="000000" w:fill="FFFFFF"/>
            <w:vAlign w:val="center"/>
          </w:tcPr>
          <w:p w14:paraId="459A1B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2046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549A22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纳米光影融合术——基于多重曝光的高精细度MoS2晶体 管阵列工艺研究</w:t>
            </w:r>
          </w:p>
        </w:tc>
        <w:tc>
          <w:tcPr>
            <w:tcW w:w="1510" w:type="dxa"/>
            <w:tcBorders>
              <w:top w:val="nil"/>
              <w:left w:val="nil"/>
              <w:bottom w:val="single" w:color="auto" w:sz="4" w:space="0"/>
              <w:right w:val="single" w:color="auto" w:sz="4" w:space="0"/>
            </w:tcBorders>
            <w:shd w:val="clear" w:color="000000" w:fill="FFFFFF"/>
            <w:noWrap/>
            <w:vAlign w:val="center"/>
          </w:tcPr>
          <w:p w14:paraId="14DEB7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薛煜凡</w:t>
            </w:r>
          </w:p>
        </w:tc>
        <w:tc>
          <w:tcPr>
            <w:tcW w:w="1119" w:type="dxa"/>
            <w:tcBorders>
              <w:top w:val="nil"/>
              <w:left w:val="nil"/>
              <w:bottom w:val="single" w:color="auto" w:sz="4" w:space="0"/>
              <w:right w:val="single" w:color="auto" w:sz="4" w:space="0"/>
            </w:tcBorders>
            <w:shd w:val="clear" w:color="000000" w:fill="FFFFFF"/>
            <w:noWrap/>
            <w:vAlign w:val="center"/>
          </w:tcPr>
          <w:p w14:paraId="3F2E4F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EAD73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18DC6D4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6085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w:t>
            </w:r>
          </w:p>
        </w:tc>
        <w:tc>
          <w:tcPr>
            <w:tcW w:w="965" w:type="dxa"/>
            <w:tcBorders>
              <w:top w:val="nil"/>
              <w:left w:val="nil"/>
              <w:bottom w:val="single" w:color="auto" w:sz="4" w:space="0"/>
              <w:right w:val="single" w:color="auto" w:sz="4" w:space="0"/>
            </w:tcBorders>
            <w:shd w:val="clear" w:color="000000" w:fill="FFFFFF"/>
            <w:vAlign w:val="center"/>
          </w:tcPr>
          <w:p w14:paraId="08DD3D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8F57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826B24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原位观察循环热过程高Nb-TiAl合金晶界迁移机理及其力学性能演变</w:t>
            </w:r>
          </w:p>
        </w:tc>
        <w:tc>
          <w:tcPr>
            <w:tcW w:w="1510" w:type="dxa"/>
            <w:tcBorders>
              <w:top w:val="nil"/>
              <w:left w:val="nil"/>
              <w:bottom w:val="single" w:color="auto" w:sz="4" w:space="0"/>
              <w:right w:val="single" w:color="auto" w:sz="4" w:space="0"/>
            </w:tcBorders>
            <w:shd w:val="clear" w:color="000000" w:fill="FFFFFF"/>
            <w:noWrap/>
            <w:vAlign w:val="center"/>
          </w:tcPr>
          <w:p w14:paraId="5F9115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张鹏源</w:t>
            </w:r>
          </w:p>
        </w:tc>
        <w:tc>
          <w:tcPr>
            <w:tcW w:w="1119" w:type="dxa"/>
            <w:tcBorders>
              <w:top w:val="nil"/>
              <w:left w:val="nil"/>
              <w:bottom w:val="single" w:color="auto" w:sz="4" w:space="0"/>
              <w:right w:val="single" w:color="auto" w:sz="4" w:space="0"/>
            </w:tcBorders>
            <w:shd w:val="clear" w:color="000000" w:fill="FFFFFF"/>
            <w:noWrap/>
            <w:vAlign w:val="center"/>
          </w:tcPr>
          <w:p w14:paraId="5C059B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E37AC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5E89407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5878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w:t>
            </w:r>
          </w:p>
        </w:tc>
        <w:tc>
          <w:tcPr>
            <w:tcW w:w="965" w:type="dxa"/>
            <w:tcBorders>
              <w:top w:val="nil"/>
              <w:left w:val="nil"/>
              <w:bottom w:val="single" w:color="auto" w:sz="4" w:space="0"/>
              <w:right w:val="single" w:color="auto" w:sz="4" w:space="0"/>
            </w:tcBorders>
            <w:shd w:val="clear" w:color="000000" w:fill="FFFFFF"/>
            <w:vAlign w:val="center"/>
          </w:tcPr>
          <w:p w14:paraId="6C0F27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C7152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289909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复杂结构的衍射模拟</w:t>
            </w:r>
          </w:p>
        </w:tc>
        <w:tc>
          <w:tcPr>
            <w:tcW w:w="1510" w:type="dxa"/>
            <w:tcBorders>
              <w:top w:val="nil"/>
              <w:left w:val="nil"/>
              <w:bottom w:val="single" w:color="auto" w:sz="4" w:space="0"/>
              <w:right w:val="single" w:color="auto" w:sz="4" w:space="0"/>
            </w:tcBorders>
            <w:shd w:val="clear" w:color="000000" w:fill="FFFFFF"/>
            <w:noWrap/>
            <w:vAlign w:val="center"/>
          </w:tcPr>
          <w:p w14:paraId="327D0B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李玮韬</w:t>
            </w:r>
          </w:p>
        </w:tc>
        <w:tc>
          <w:tcPr>
            <w:tcW w:w="1119" w:type="dxa"/>
            <w:tcBorders>
              <w:top w:val="nil"/>
              <w:left w:val="nil"/>
              <w:bottom w:val="single" w:color="auto" w:sz="4" w:space="0"/>
              <w:right w:val="single" w:color="auto" w:sz="4" w:space="0"/>
            </w:tcBorders>
            <w:shd w:val="clear" w:color="000000" w:fill="FFFFFF"/>
            <w:noWrap/>
            <w:vAlign w:val="center"/>
          </w:tcPr>
          <w:p w14:paraId="022F50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C2EE8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586301C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27B35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w:t>
            </w:r>
          </w:p>
        </w:tc>
        <w:tc>
          <w:tcPr>
            <w:tcW w:w="965" w:type="dxa"/>
            <w:tcBorders>
              <w:top w:val="nil"/>
              <w:left w:val="nil"/>
              <w:bottom w:val="single" w:color="auto" w:sz="4" w:space="0"/>
              <w:right w:val="single" w:color="auto" w:sz="4" w:space="0"/>
            </w:tcBorders>
            <w:shd w:val="clear" w:color="000000" w:fill="FFFFFF"/>
            <w:noWrap/>
            <w:vAlign w:val="center"/>
          </w:tcPr>
          <w:p w14:paraId="5BB4DE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BBB5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03534B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光耀“钛”空——颠覆性航空专用钙钛矿电池板引领者</w:t>
            </w:r>
          </w:p>
        </w:tc>
        <w:tc>
          <w:tcPr>
            <w:tcW w:w="1510" w:type="dxa"/>
            <w:tcBorders>
              <w:top w:val="nil"/>
              <w:left w:val="nil"/>
              <w:bottom w:val="single" w:color="auto" w:sz="4" w:space="0"/>
              <w:right w:val="single" w:color="auto" w:sz="4" w:space="0"/>
            </w:tcBorders>
            <w:shd w:val="clear" w:color="000000" w:fill="FFFFFF"/>
            <w:noWrap/>
            <w:vAlign w:val="center"/>
          </w:tcPr>
          <w:p w14:paraId="44352B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吕梦洁</w:t>
            </w:r>
          </w:p>
        </w:tc>
        <w:tc>
          <w:tcPr>
            <w:tcW w:w="1119" w:type="dxa"/>
            <w:tcBorders>
              <w:top w:val="nil"/>
              <w:left w:val="nil"/>
              <w:bottom w:val="single" w:color="auto" w:sz="4" w:space="0"/>
              <w:right w:val="single" w:color="auto" w:sz="4" w:space="0"/>
            </w:tcBorders>
            <w:shd w:val="clear" w:color="000000" w:fill="FFFFFF"/>
            <w:noWrap/>
            <w:vAlign w:val="center"/>
          </w:tcPr>
          <w:p w14:paraId="46DD21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C4E71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2595AE5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948D1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w:t>
            </w:r>
          </w:p>
        </w:tc>
        <w:tc>
          <w:tcPr>
            <w:tcW w:w="965" w:type="dxa"/>
            <w:tcBorders>
              <w:top w:val="nil"/>
              <w:left w:val="nil"/>
              <w:bottom w:val="single" w:color="auto" w:sz="4" w:space="0"/>
              <w:right w:val="single" w:color="auto" w:sz="4" w:space="0"/>
            </w:tcBorders>
            <w:shd w:val="clear" w:color="000000" w:fill="FFFFFF"/>
            <w:vAlign w:val="center"/>
          </w:tcPr>
          <w:p w14:paraId="29A234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ED11F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7C0A81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基于PH值动态检测的消化道疾病智能识别</w:t>
            </w:r>
          </w:p>
        </w:tc>
        <w:tc>
          <w:tcPr>
            <w:tcW w:w="1510" w:type="dxa"/>
            <w:tcBorders>
              <w:top w:val="nil"/>
              <w:left w:val="nil"/>
              <w:bottom w:val="single" w:color="auto" w:sz="4" w:space="0"/>
              <w:right w:val="single" w:color="auto" w:sz="4" w:space="0"/>
            </w:tcBorders>
            <w:shd w:val="clear" w:color="000000" w:fill="FFFFFF"/>
            <w:noWrap/>
            <w:vAlign w:val="center"/>
          </w:tcPr>
          <w:p w14:paraId="44FC90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鲍萱缇</w:t>
            </w:r>
          </w:p>
        </w:tc>
        <w:tc>
          <w:tcPr>
            <w:tcW w:w="1119" w:type="dxa"/>
            <w:tcBorders>
              <w:top w:val="nil"/>
              <w:left w:val="nil"/>
              <w:bottom w:val="single" w:color="auto" w:sz="4" w:space="0"/>
              <w:right w:val="single" w:color="auto" w:sz="4" w:space="0"/>
            </w:tcBorders>
            <w:shd w:val="clear" w:color="000000" w:fill="FFFFFF"/>
            <w:noWrap/>
            <w:vAlign w:val="center"/>
          </w:tcPr>
          <w:p w14:paraId="283706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1EEEA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13F772D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4E33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w:t>
            </w:r>
          </w:p>
        </w:tc>
        <w:tc>
          <w:tcPr>
            <w:tcW w:w="965" w:type="dxa"/>
            <w:tcBorders>
              <w:top w:val="nil"/>
              <w:left w:val="nil"/>
              <w:bottom w:val="single" w:color="auto" w:sz="4" w:space="0"/>
              <w:right w:val="single" w:color="auto" w:sz="4" w:space="0"/>
            </w:tcBorders>
            <w:shd w:val="clear" w:color="000000" w:fill="FFFFFF"/>
            <w:vAlign w:val="center"/>
          </w:tcPr>
          <w:p w14:paraId="251E2E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1FC0D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D97017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基于互动叙事的北京中轴线遗产剧本游戏设计</w:t>
            </w:r>
          </w:p>
        </w:tc>
        <w:tc>
          <w:tcPr>
            <w:tcW w:w="1510" w:type="dxa"/>
            <w:tcBorders>
              <w:top w:val="nil"/>
              <w:left w:val="nil"/>
              <w:bottom w:val="single" w:color="auto" w:sz="4" w:space="0"/>
              <w:right w:val="single" w:color="auto" w:sz="4" w:space="0"/>
            </w:tcBorders>
            <w:shd w:val="clear" w:color="000000" w:fill="FFFFFF"/>
            <w:noWrap/>
            <w:vAlign w:val="center"/>
          </w:tcPr>
          <w:p w14:paraId="751FF8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杨雪</w:t>
            </w:r>
          </w:p>
        </w:tc>
        <w:tc>
          <w:tcPr>
            <w:tcW w:w="1119" w:type="dxa"/>
            <w:tcBorders>
              <w:top w:val="nil"/>
              <w:left w:val="nil"/>
              <w:bottom w:val="single" w:color="auto" w:sz="4" w:space="0"/>
              <w:right w:val="single" w:color="auto" w:sz="4" w:space="0"/>
            </w:tcBorders>
            <w:shd w:val="clear" w:color="000000" w:fill="FFFFFF"/>
            <w:noWrap/>
            <w:vAlign w:val="center"/>
          </w:tcPr>
          <w:p w14:paraId="668AC2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444F1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A326AB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FCFC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w:t>
            </w:r>
          </w:p>
        </w:tc>
        <w:tc>
          <w:tcPr>
            <w:tcW w:w="965" w:type="dxa"/>
            <w:tcBorders>
              <w:top w:val="nil"/>
              <w:left w:val="nil"/>
              <w:bottom w:val="single" w:color="auto" w:sz="4" w:space="0"/>
              <w:right w:val="single" w:color="auto" w:sz="4" w:space="0"/>
            </w:tcBorders>
            <w:shd w:val="clear" w:color="000000" w:fill="FFFFFF"/>
            <w:vAlign w:val="center"/>
          </w:tcPr>
          <w:p w14:paraId="027D9F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6D01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8D85F6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民间木版年画的数智创新设计</w:t>
            </w:r>
          </w:p>
        </w:tc>
        <w:tc>
          <w:tcPr>
            <w:tcW w:w="1510" w:type="dxa"/>
            <w:tcBorders>
              <w:top w:val="nil"/>
              <w:left w:val="nil"/>
              <w:bottom w:val="single" w:color="auto" w:sz="4" w:space="0"/>
              <w:right w:val="single" w:color="auto" w:sz="4" w:space="0"/>
            </w:tcBorders>
            <w:shd w:val="clear" w:color="000000" w:fill="FFFFFF"/>
            <w:noWrap/>
            <w:vAlign w:val="center"/>
          </w:tcPr>
          <w:p w14:paraId="1FD222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张雨轩</w:t>
            </w:r>
          </w:p>
        </w:tc>
        <w:tc>
          <w:tcPr>
            <w:tcW w:w="1119" w:type="dxa"/>
            <w:tcBorders>
              <w:top w:val="nil"/>
              <w:left w:val="nil"/>
              <w:bottom w:val="single" w:color="auto" w:sz="4" w:space="0"/>
              <w:right w:val="single" w:color="auto" w:sz="4" w:space="0"/>
            </w:tcBorders>
            <w:shd w:val="clear" w:color="000000" w:fill="FFFFFF"/>
            <w:noWrap/>
            <w:vAlign w:val="center"/>
          </w:tcPr>
          <w:p w14:paraId="5B80A3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10079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2B22EDC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3465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w:t>
            </w:r>
          </w:p>
        </w:tc>
        <w:tc>
          <w:tcPr>
            <w:tcW w:w="965" w:type="dxa"/>
            <w:tcBorders>
              <w:top w:val="nil"/>
              <w:left w:val="nil"/>
              <w:bottom w:val="single" w:color="auto" w:sz="4" w:space="0"/>
              <w:right w:val="single" w:color="auto" w:sz="4" w:space="0"/>
            </w:tcBorders>
            <w:shd w:val="clear" w:color="000000" w:fill="FFFFFF"/>
            <w:noWrap/>
            <w:vAlign w:val="center"/>
          </w:tcPr>
          <w:p w14:paraId="641DAE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B98B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635092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干线物流重卡智能驾驶预测性巡航控制研究</w:t>
            </w:r>
          </w:p>
        </w:tc>
        <w:tc>
          <w:tcPr>
            <w:tcW w:w="1510" w:type="dxa"/>
            <w:tcBorders>
              <w:top w:val="nil"/>
              <w:left w:val="nil"/>
              <w:bottom w:val="single" w:color="auto" w:sz="4" w:space="0"/>
              <w:right w:val="single" w:color="auto" w:sz="4" w:space="0"/>
            </w:tcBorders>
            <w:shd w:val="clear" w:color="000000" w:fill="FFFFFF"/>
            <w:noWrap/>
            <w:vAlign w:val="center"/>
          </w:tcPr>
          <w:p w14:paraId="5BACA9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韩羽棠</w:t>
            </w:r>
          </w:p>
        </w:tc>
        <w:tc>
          <w:tcPr>
            <w:tcW w:w="1119" w:type="dxa"/>
            <w:tcBorders>
              <w:top w:val="nil"/>
              <w:left w:val="nil"/>
              <w:bottom w:val="single" w:color="auto" w:sz="4" w:space="0"/>
              <w:right w:val="single" w:color="auto" w:sz="4" w:space="0"/>
            </w:tcBorders>
            <w:shd w:val="clear" w:color="000000" w:fill="FFFFFF"/>
            <w:noWrap/>
            <w:vAlign w:val="center"/>
          </w:tcPr>
          <w:p w14:paraId="09FC1E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82EEC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2E4CDFDB">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093F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5BCCE8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EF5A8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1484FC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多模态关节设计的欠驱动、超冗余机器人 </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1E2938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杨一之</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E796E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3A364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07CF7976">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3499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3AE8B5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C7C23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175FA6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基于U-Net网络的多模态冠状动脉及斑块三维重构软件开发与验证</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6147B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卢越</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AE29D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2CD44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F87C99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D735F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w:t>
            </w:r>
          </w:p>
        </w:tc>
        <w:tc>
          <w:tcPr>
            <w:tcW w:w="965" w:type="dxa"/>
            <w:tcBorders>
              <w:top w:val="nil"/>
              <w:left w:val="nil"/>
              <w:bottom w:val="single" w:color="auto" w:sz="4" w:space="0"/>
              <w:right w:val="single" w:color="auto" w:sz="4" w:space="0"/>
            </w:tcBorders>
            <w:shd w:val="clear" w:color="000000" w:fill="FFFFFF"/>
            <w:vAlign w:val="center"/>
          </w:tcPr>
          <w:p w14:paraId="0E26CE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C998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DFD26A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光能绿盾——光伏光热一体化百叶窗阶梯化保温技术领航者</w:t>
            </w:r>
          </w:p>
        </w:tc>
        <w:tc>
          <w:tcPr>
            <w:tcW w:w="1510" w:type="dxa"/>
            <w:tcBorders>
              <w:top w:val="nil"/>
              <w:left w:val="nil"/>
              <w:bottom w:val="single" w:color="auto" w:sz="4" w:space="0"/>
              <w:right w:val="single" w:color="auto" w:sz="4" w:space="0"/>
            </w:tcBorders>
            <w:shd w:val="clear" w:color="000000" w:fill="FFFFFF"/>
            <w:noWrap/>
            <w:vAlign w:val="center"/>
          </w:tcPr>
          <w:p w14:paraId="63BF90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李育新</w:t>
            </w:r>
          </w:p>
        </w:tc>
        <w:tc>
          <w:tcPr>
            <w:tcW w:w="1119" w:type="dxa"/>
            <w:tcBorders>
              <w:top w:val="nil"/>
              <w:left w:val="nil"/>
              <w:bottom w:val="single" w:color="auto" w:sz="4" w:space="0"/>
              <w:right w:val="single" w:color="auto" w:sz="4" w:space="0"/>
            </w:tcBorders>
            <w:shd w:val="clear" w:color="000000" w:fill="FFFFFF"/>
            <w:noWrap/>
            <w:vAlign w:val="center"/>
          </w:tcPr>
          <w:p w14:paraId="470948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A2319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60B414B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74DDE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w:t>
            </w:r>
          </w:p>
        </w:tc>
        <w:tc>
          <w:tcPr>
            <w:tcW w:w="965" w:type="dxa"/>
            <w:tcBorders>
              <w:top w:val="nil"/>
              <w:left w:val="nil"/>
              <w:bottom w:val="single" w:color="auto" w:sz="4" w:space="0"/>
              <w:right w:val="single" w:color="auto" w:sz="4" w:space="0"/>
            </w:tcBorders>
            <w:shd w:val="clear" w:color="000000" w:fill="FFFFFF"/>
            <w:vAlign w:val="center"/>
          </w:tcPr>
          <w:p w14:paraId="61685D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CD20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7735B6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长寿命高能量密度锌空电池技术研究</w:t>
            </w:r>
          </w:p>
        </w:tc>
        <w:tc>
          <w:tcPr>
            <w:tcW w:w="1510" w:type="dxa"/>
            <w:tcBorders>
              <w:top w:val="nil"/>
              <w:left w:val="nil"/>
              <w:bottom w:val="single" w:color="auto" w:sz="4" w:space="0"/>
              <w:right w:val="single" w:color="auto" w:sz="4" w:space="0"/>
            </w:tcBorders>
            <w:shd w:val="clear" w:color="000000" w:fill="FFFFFF"/>
            <w:noWrap/>
            <w:vAlign w:val="center"/>
          </w:tcPr>
          <w:p w14:paraId="6F85C4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张佳悦</w:t>
            </w:r>
          </w:p>
        </w:tc>
        <w:tc>
          <w:tcPr>
            <w:tcW w:w="1119" w:type="dxa"/>
            <w:tcBorders>
              <w:top w:val="nil"/>
              <w:left w:val="nil"/>
              <w:bottom w:val="single" w:color="auto" w:sz="4" w:space="0"/>
              <w:right w:val="single" w:color="auto" w:sz="4" w:space="0"/>
            </w:tcBorders>
            <w:shd w:val="clear" w:color="000000" w:fill="FFFFFF"/>
            <w:noWrap/>
            <w:vAlign w:val="center"/>
          </w:tcPr>
          <w:p w14:paraId="79CA6C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5C20E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271CBB0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78B18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w:t>
            </w:r>
          </w:p>
        </w:tc>
        <w:tc>
          <w:tcPr>
            <w:tcW w:w="965" w:type="dxa"/>
            <w:tcBorders>
              <w:top w:val="nil"/>
              <w:left w:val="nil"/>
              <w:bottom w:val="single" w:color="auto" w:sz="4" w:space="0"/>
              <w:right w:val="single" w:color="auto" w:sz="4" w:space="0"/>
            </w:tcBorders>
            <w:shd w:val="clear" w:color="000000" w:fill="FFFFFF"/>
            <w:vAlign w:val="center"/>
          </w:tcPr>
          <w:p w14:paraId="2E26A2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B3BE6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3F619D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餐饮油烟VOCs深度净化技术研究</w:t>
            </w:r>
          </w:p>
        </w:tc>
        <w:tc>
          <w:tcPr>
            <w:tcW w:w="1510" w:type="dxa"/>
            <w:tcBorders>
              <w:top w:val="nil"/>
              <w:left w:val="nil"/>
              <w:bottom w:val="single" w:color="auto" w:sz="4" w:space="0"/>
              <w:right w:val="single" w:color="auto" w:sz="4" w:space="0"/>
            </w:tcBorders>
            <w:shd w:val="clear" w:color="000000" w:fill="FFFFFF"/>
            <w:noWrap/>
            <w:vAlign w:val="center"/>
          </w:tcPr>
          <w:p w14:paraId="734AAD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朱敏漪</w:t>
            </w:r>
          </w:p>
        </w:tc>
        <w:tc>
          <w:tcPr>
            <w:tcW w:w="1119" w:type="dxa"/>
            <w:tcBorders>
              <w:top w:val="nil"/>
              <w:left w:val="nil"/>
              <w:bottom w:val="single" w:color="auto" w:sz="4" w:space="0"/>
              <w:right w:val="single" w:color="auto" w:sz="4" w:space="0"/>
            </w:tcBorders>
            <w:shd w:val="clear" w:color="000000" w:fill="FFFFFF"/>
            <w:noWrap/>
            <w:vAlign w:val="center"/>
          </w:tcPr>
          <w:p w14:paraId="12FAFA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17456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4588A67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4409C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w:t>
            </w:r>
          </w:p>
        </w:tc>
        <w:tc>
          <w:tcPr>
            <w:tcW w:w="965" w:type="dxa"/>
            <w:tcBorders>
              <w:top w:val="nil"/>
              <w:left w:val="nil"/>
              <w:bottom w:val="single" w:color="auto" w:sz="4" w:space="0"/>
              <w:right w:val="single" w:color="auto" w:sz="4" w:space="0"/>
            </w:tcBorders>
            <w:shd w:val="clear" w:color="000000" w:fill="FFFFFF"/>
            <w:vAlign w:val="center"/>
          </w:tcPr>
          <w:p w14:paraId="0DB6CB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983A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430E70A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钢韧逸行——汽车专用增强成形性双相钢</w:t>
            </w:r>
          </w:p>
        </w:tc>
        <w:tc>
          <w:tcPr>
            <w:tcW w:w="1510" w:type="dxa"/>
            <w:tcBorders>
              <w:top w:val="nil"/>
              <w:left w:val="nil"/>
              <w:bottom w:val="single" w:color="auto" w:sz="4" w:space="0"/>
              <w:right w:val="single" w:color="auto" w:sz="4" w:space="0"/>
            </w:tcBorders>
            <w:shd w:val="clear" w:color="000000" w:fill="FFFFFF"/>
            <w:noWrap/>
            <w:vAlign w:val="center"/>
          </w:tcPr>
          <w:p w14:paraId="1C04B7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杨成奇</w:t>
            </w:r>
          </w:p>
        </w:tc>
        <w:tc>
          <w:tcPr>
            <w:tcW w:w="1119" w:type="dxa"/>
            <w:tcBorders>
              <w:top w:val="nil"/>
              <w:left w:val="nil"/>
              <w:bottom w:val="single" w:color="auto" w:sz="4" w:space="0"/>
              <w:right w:val="single" w:color="auto" w:sz="4" w:space="0"/>
            </w:tcBorders>
            <w:shd w:val="clear" w:color="000000" w:fill="FFFFFF"/>
            <w:noWrap/>
            <w:vAlign w:val="center"/>
          </w:tcPr>
          <w:p w14:paraId="7BEE1A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87898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88393F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65E2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w:t>
            </w:r>
          </w:p>
        </w:tc>
        <w:tc>
          <w:tcPr>
            <w:tcW w:w="965" w:type="dxa"/>
            <w:tcBorders>
              <w:top w:val="nil"/>
              <w:left w:val="nil"/>
              <w:bottom w:val="single" w:color="auto" w:sz="4" w:space="0"/>
              <w:right w:val="single" w:color="auto" w:sz="4" w:space="0"/>
            </w:tcBorders>
            <w:shd w:val="clear" w:color="000000" w:fill="FFFFFF"/>
            <w:vAlign w:val="center"/>
          </w:tcPr>
          <w:p w14:paraId="2DACD5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A754E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614E801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云翼交换“机”--6G通信下的无人机高空充电技术领导者</w:t>
            </w:r>
          </w:p>
        </w:tc>
        <w:tc>
          <w:tcPr>
            <w:tcW w:w="1510" w:type="dxa"/>
            <w:tcBorders>
              <w:top w:val="nil"/>
              <w:left w:val="nil"/>
              <w:bottom w:val="single" w:color="auto" w:sz="4" w:space="0"/>
              <w:right w:val="single" w:color="auto" w:sz="4" w:space="0"/>
            </w:tcBorders>
            <w:shd w:val="clear" w:color="000000" w:fill="FFFFFF"/>
            <w:noWrap/>
            <w:vAlign w:val="center"/>
          </w:tcPr>
          <w:p w14:paraId="1B95D4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陈星宇</w:t>
            </w:r>
          </w:p>
        </w:tc>
        <w:tc>
          <w:tcPr>
            <w:tcW w:w="1119" w:type="dxa"/>
            <w:tcBorders>
              <w:top w:val="nil"/>
              <w:left w:val="nil"/>
              <w:bottom w:val="single" w:color="auto" w:sz="4" w:space="0"/>
              <w:right w:val="single" w:color="auto" w:sz="4" w:space="0"/>
            </w:tcBorders>
            <w:shd w:val="clear" w:color="000000" w:fill="FFFFFF"/>
            <w:noWrap/>
            <w:vAlign w:val="center"/>
          </w:tcPr>
          <w:p w14:paraId="5E07A3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61B18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6E9F93E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ACF2F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w:t>
            </w:r>
          </w:p>
        </w:tc>
        <w:tc>
          <w:tcPr>
            <w:tcW w:w="965" w:type="dxa"/>
            <w:tcBorders>
              <w:top w:val="nil"/>
              <w:left w:val="nil"/>
              <w:bottom w:val="single" w:color="auto" w:sz="4" w:space="0"/>
              <w:right w:val="single" w:color="auto" w:sz="4" w:space="0"/>
            </w:tcBorders>
            <w:shd w:val="clear" w:color="000000" w:fill="FFFFFF"/>
            <w:vAlign w:val="center"/>
          </w:tcPr>
          <w:p w14:paraId="6957C5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735BA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32F743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基于Sentinel-1遥感卫星的海面目标检测与识别</w:t>
            </w:r>
          </w:p>
        </w:tc>
        <w:tc>
          <w:tcPr>
            <w:tcW w:w="1510" w:type="dxa"/>
            <w:tcBorders>
              <w:top w:val="nil"/>
              <w:left w:val="nil"/>
              <w:bottom w:val="single" w:color="auto" w:sz="4" w:space="0"/>
              <w:right w:val="single" w:color="auto" w:sz="4" w:space="0"/>
            </w:tcBorders>
            <w:shd w:val="clear" w:color="000000" w:fill="FFFFFF"/>
            <w:noWrap/>
            <w:vAlign w:val="center"/>
          </w:tcPr>
          <w:p w14:paraId="1E8A46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刘萌</w:t>
            </w:r>
          </w:p>
        </w:tc>
        <w:tc>
          <w:tcPr>
            <w:tcW w:w="1119" w:type="dxa"/>
            <w:tcBorders>
              <w:top w:val="nil"/>
              <w:left w:val="nil"/>
              <w:bottom w:val="single" w:color="auto" w:sz="4" w:space="0"/>
              <w:right w:val="single" w:color="auto" w:sz="4" w:space="0"/>
            </w:tcBorders>
            <w:shd w:val="clear" w:color="000000" w:fill="FFFFFF"/>
            <w:noWrap/>
            <w:vAlign w:val="center"/>
          </w:tcPr>
          <w:p w14:paraId="39C3A6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1D11F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4C49AF7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F9C8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w:t>
            </w:r>
          </w:p>
        </w:tc>
        <w:tc>
          <w:tcPr>
            <w:tcW w:w="965" w:type="dxa"/>
            <w:tcBorders>
              <w:top w:val="nil"/>
              <w:left w:val="nil"/>
              <w:bottom w:val="single" w:color="auto" w:sz="4" w:space="0"/>
              <w:right w:val="single" w:color="auto" w:sz="4" w:space="0"/>
            </w:tcBorders>
            <w:shd w:val="clear" w:color="000000" w:fill="FFFFFF"/>
            <w:noWrap/>
            <w:vAlign w:val="center"/>
          </w:tcPr>
          <w:p w14:paraId="5B8531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B675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5D7725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以“面”生“体”——稀疏采样的CT重建方法</w:t>
            </w:r>
          </w:p>
        </w:tc>
        <w:tc>
          <w:tcPr>
            <w:tcW w:w="1510" w:type="dxa"/>
            <w:tcBorders>
              <w:top w:val="nil"/>
              <w:left w:val="nil"/>
              <w:bottom w:val="single" w:color="auto" w:sz="4" w:space="0"/>
              <w:right w:val="single" w:color="auto" w:sz="4" w:space="0"/>
            </w:tcBorders>
            <w:shd w:val="clear" w:color="000000" w:fill="FFFFFF"/>
            <w:noWrap/>
            <w:vAlign w:val="center"/>
          </w:tcPr>
          <w:p w14:paraId="254990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陈铎友</w:t>
            </w:r>
          </w:p>
        </w:tc>
        <w:tc>
          <w:tcPr>
            <w:tcW w:w="1119" w:type="dxa"/>
            <w:tcBorders>
              <w:top w:val="nil"/>
              <w:left w:val="nil"/>
              <w:bottom w:val="single" w:color="auto" w:sz="4" w:space="0"/>
              <w:right w:val="single" w:color="auto" w:sz="4" w:space="0"/>
            </w:tcBorders>
            <w:shd w:val="clear" w:color="000000" w:fill="FFFFFF"/>
            <w:noWrap/>
            <w:vAlign w:val="center"/>
          </w:tcPr>
          <w:p w14:paraId="123866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8B755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289AC0A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1DCAE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w:t>
            </w:r>
          </w:p>
        </w:tc>
        <w:tc>
          <w:tcPr>
            <w:tcW w:w="965" w:type="dxa"/>
            <w:tcBorders>
              <w:top w:val="nil"/>
              <w:left w:val="nil"/>
              <w:bottom w:val="single" w:color="auto" w:sz="4" w:space="0"/>
              <w:right w:val="single" w:color="auto" w:sz="4" w:space="0"/>
            </w:tcBorders>
            <w:shd w:val="clear" w:color="000000" w:fill="FFFFFF"/>
            <w:vAlign w:val="center"/>
          </w:tcPr>
          <w:p w14:paraId="4A123D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CE32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598125B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仿甲虫微型扑翼飞行器的建模和控制</w:t>
            </w:r>
          </w:p>
        </w:tc>
        <w:tc>
          <w:tcPr>
            <w:tcW w:w="1510" w:type="dxa"/>
            <w:tcBorders>
              <w:top w:val="nil"/>
              <w:left w:val="nil"/>
              <w:bottom w:val="single" w:color="auto" w:sz="4" w:space="0"/>
              <w:right w:val="single" w:color="auto" w:sz="4" w:space="0"/>
            </w:tcBorders>
            <w:shd w:val="clear" w:color="000000" w:fill="FFFFFF"/>
            <w:noWrap/>
            <w:vAlign w:val="center"/>
          </w:tcPr>
          <w:p w14:paraId="4A8FCA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牟博</w:t>
            </w:r>
          </w:p>
        </w:tc>
        <w:tc>
          <w:tcPr>
            <w:tcW w:w="1119" w:type="dxa"/>
            <w:tcBorders>
              <w:top w:val="nil"/>
              <w:left w:val="nil"/>
              <w:bottom w:val="single" w:color="auto" w:sz="4" w:space="0"/>
              <w:right w:val="single" w:color="auto" w:sz="4" w:space="0"/>
            </w:tcBorders>
            <w:shd w:val="clear" w:color="000000" w:fill="FFFFFF"/>
            <w:noWrap/>
            <w:vAlign w:val="center"/>
          </w:tcPr>
          <w:p w14:paraId="096B6E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9756B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0FEC072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3DE8C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w:t>
            </w:r>
          </w:p>
        </w:tc>
        <w:tc>
          <w:tcPr>
            <w:tcW w:w="965" w:type="dxa"/>
            <w:tcBorders>
              <w:top w:val="nil"/>
              <w:left w:val="nil"/>
              <w:bottom w:val="single" w:color="auto" w:sz="4" w:space="0"/>
              <w:right w:val="single" w:color="auto" w:sz="4" w:space="0"/>
            </w:tcBorders>
            <w:shd w:val="clear" w:color="000000" w:fill="FFFFFF"/>
            <w:vAlign w:val="center"/>
          </w:tcPr>
          <w:p w14:paraId="1BD354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66FB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2AD9AE1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电介质材料高温介电温谱自动化测试系统</w:t>
            </w:r>
          </w:p>
        </w:tc>
        <w:tc>
          <w:tcPr>
            <w:tcW w:w="1510" w:type="dxa"/>
            <w:tcBorders>
              <w:top w:val="nil"/>
              <w:left w:val="nil"/>
              <w:bottom w:val="single" w:color="auto" w:sz="4" w:space="0"/>
              <w:right w:val="single" w:color="auto" w:sz="4" w:space="0"/>
            </w:tcBorders>
            <w:shd w:val="clear" w:color="000000" w:fill="FFFFFF"/>
            <w:noWrap/>
            <w:vAlign w:val="center"/>
          </w:tcPr>
          <w:p w14:paraId="7BF7BF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于金贵</w:t>
            </w:r>
          </w:p>
        </w:tc>
        <w:tc>
          <w:tcPr>
            <w:tcW w:w="1119" w:type="dxa"/>
            <w:tcBorders>
              <w:top w:val="nil"/>
              <w:left w:val="nil"/>
              <w:bottom w:val="single" w:color="auto" w:sz="4" w:space="0"/>
              <w:right w:val="single" w:color="auto" w:sz="4" w:space="0"/>
            </w:tcBorders>
            <w:shd w:val="clear" w:color="000000" w:fill="FFFFFF"/>
            <w:noWrap/>
            <w:vAlign w:val="center"/>
          </w:tcPr>
          <w:p w14:paraId="6A75DA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463C3C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641BF2A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CDA33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w:t>
            </w:r>
          </w:p>
        </w:tc>
        <w:tc>
          <w:tcPr>
            <w:tcW w:w="965" w:type="dxa"/>
            <w:tcBorders>
              <w:top w:val="nil"/>
              <w:left w:val="nil"/>
              <w:bottom w:val="single" w:color="auto" w:sz="4" w:space="0"/>
              <w:right w:val="single" w:color="auto" w:sz="4" w:space="0"/>
            </w:tcBorders>
            <w:shd w:val="clear" w:color="000000" w:fill="FFFFFF"/>
            <w:vAlign w:val="center"/>
          </w:tcPr>
          <w:p w14:paraId="0A0650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F5C7C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0A188F4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强关联体系中非局域关联效应研究</w:t>
            </w:r>
          </w:p>
        </w:tc>
        <w:tc>
          <w:tcPr>
            <w:tcW w:w="1510" w:type="dxa"/>
            <w:tcBorders>
              <w:top w:val="nil"/>
              <w:left w:val="nil"/>
              <w:bottom w:val="single" w:color="auto" w:sz="4" w:space="0"/>
              <w:right w:val="single" w:color="auto" w:sz="4" w:space="0"/>
            </w:tcBorders>
            <w:shd w:val="clear" w:color="000000" w:fill="FFFFFF"/>
            <w:noWrap/>
            <w:vAlign w:val="center"/>
          </w:tcPr>
          <w:p w14:paraId="6B3C73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冯卯缘</w:t>
            </w:r>
          </w:p>
        </w:tc>
        <w:tc>
          <w:tcPr>
            <w:tcW w:w="1119" w:type="dxa"/>
            <w:tcBorders>
              <w:top w:val="nil"/>
              <w:left w:val="nil"/>
              <w:bottom w:val="single" w:color="auto" w:sz="4" w:space="0"/>
              <w:right w:val="single" w:color="auto" w:sz="4" w:space="0"/>
            </w:tcBorders>
            <w:shd w:val="clear" w:color="000000" w:fill="FFFFFF"/>
            <w:noWrap/>
            <w:vAlign w:val="center"/>
          </w:tcPr>
          <w:p w14:paraId="09343C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340FFA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4357D295">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F37F1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w:t>
            </w:r>
          </w:p>
        </w:tc>
        <w:tc>
          <w:tcPr>
            <w:tcW w:w="965" w:type="dxa"/>
            <w:tcBorders>
              <w:top w:val="nil"/>
              <w:left w:val="nil"/>
              <w:bottom w:val="single" w:color="auto" w:sz="4" w:space="0"/>
              <w:right w:val="single" w:color="auto" w:sz="4" w:space="0"/>
            </w:tcBorders>
            <w:shd w:val="clear" w:color="000000" w:fill="FFFFFF"/>
            <w:noWrap/>
            <w:vAlign w:val="center"/>
          </w:tcPr>
          <w:p w14:paraId="404A64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041E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1623562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智退止境——基于多组学分析模型的神经退行性疾病发展进程中的染色质、基因调控动力学研究</w:t>
            </w:r>
          </w:p>
        </w:tc>
        <w:tc>
          <w:tcPr>
            <w:tcW w:w="1510" w:type="dxa"/>
            <w:tcBorders>
              <w:top w:val="nil"/>
              <w:left w:val="nil"/>
              <w:bottom w:val="single" w:color="auto" w:sz="4" w:space="0"/>
              <w:right w:val="single" w:color="auto" w:sz="4" w:space="0"/>
            </w:tcBorders>
            <w:shd w:val="clear" w:color="000000" w:fill="FFFFFF"/>
            <w:noWrap/>
            <w:vAlign w:val="center"/>
          </w:tcPr>
          <w:p w14:paraId="64ACA0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康佳宁</w:t>
            </w:r>
          </w:p>
        </w:tc>
        <w:tc>
          <w:tcPr>
            <w:tcW w:w="1119" w:type="dxa"/>
            <w:tcBorders>
              <w:top w:val="nil"/>
              <w:left w:val="nil"/>
              <w:bottom w:val="single" w:color="auto" w:sz="4" w:space="0"/>
              <w:right w:val="single" w:color="auto" w:sz="4" w:space="0"/>
            </w:tcBorders>
            <w:shd w:val="clear" w:color="000000" w:fill="FFFFFF"/>
            <w:noWrap/>
            <w:vAlign w:val="center"/>
          </w:tcPr>
          <w:p w14:paraId="4D93A3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33EA6C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0E0AAE8">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B367E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w:t>
            </w:r>
          </w:p>
        </w:tc>
        <w:tc>
          <w:tcPr>
            <w:tcW w:w="965" w:type="dxa"/>
            <w:tcBorders>
              <w:top w:val="nil"/>
              <w:left w:val="nil"/>
              <w:bottom w:val="single" w:color="auto" w:sz="4" w:space="0"/>
              <w:right w:val="single" w:color="auto" w:sz="4" w:space="0"/>
            </w:tcBorders>
            <w:shd w:val="clear" w:color="000000" w:fill="FFFFFF"/>
            <w:vAlign w:val="center"/>
          </w:tcPr>
          <w:p w14:paraId="14A50B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ADA6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12E7357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多元协同视角下，中国青年参与社区治理机制与模式研究——基于北京市18所社区的实证研究</w:t>
            </w:r>
          </w:p>
        </w:tc>
        <w:tc>
          <w:tcPr>
            <w:tcW w:w="1510" w:type="dxa"/>
            <w:tcBorders>
              <w:top w:val="nil"/>
              <w:left w:val="nil"/>
              <w:bottom w:val="single" w:color="auto" w:sz="4" w:space="0"/>
              <w:right w:val="single" w:color="auto" w:sz="4" w:space="0"/>
            </w:tcBorders>
            <w:shd w:val="clear" w:color="000000" w:fill="FFFFFF"/>
            <w:noWrap/>
            <w:vAlign w:val="center"/>
          </w:tcPr>
          <w:p w14:paraId="4AFBE8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甄西子</w:t>
            </w:r>
          </w:p>
        </w:tc>
        <w:tc>
          <w:tcPr>
            <w:tcW w:w="1119" w:type="dxa"/>
            <w:tcBorders>
              <w:top w:val="nil"/>
              <w:left w:val="nil"/>
              <w:bottom w:val="single" w:color="auto" w:sz="4" w:space="0"/>
              <w:right w:val="single" w:color="auto" w:sz="4" w:space="0"/>
            </w:tcBorders>
            <w:shd w:val="clear" w:color="000000" w:fill="FFFFFF"/>
            <w:noWrap/>
            <w:vAlign w:val="center"/>
          </w:tcPr>
          <w:p w14:paraId="3D0068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53AD0D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B0312C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6095B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w:t>
            </w:r>
          </w:p>
        </w:tc>
        <w:tc>
          <w:tcPr>
            <w:tcW w:w="965" w:type="dxa"/>
            <w:tcBorders>
              <w:top w:val="nil"/>
              <w:left w:val="nil"/>
              <w:bottom w:val="single" w:color="auto" w:sz="4" w:space="0"/>
              <w:right w:val="single" w:color="auto" w:sz="4" w:space="0"/>
            </w:tcBorders>
            <w:shd w:val="clear" w:color="000000" w:fill="FFFFFF"/>
            <w:vAlign w:val="center"/>
          </w:tcPr>
          <w:p w14:paraId="20043F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DF4D9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1539976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“一带一路”背景下郑和文化的国际传播数字文创研究</w:t>
            </w:r>
          </w:p>
        </w:tc>
        <w:tc>
          <w:tcPr>
            <w:tcW w:w="1510" w:type="dxa"/>
            <w:tcBorders>
              <w:top w:val="nil"/>
              <w:left w:val="nil"/>
              <w:bottom w:val="single" w:color="auto" w:sz="4" w:space="0"/>
              <w:right w:val="single" w:color="auto" w:sz="4" w:space="0"/>
            </w:tcBorders>
            <w:shd w:val="clear" w:color="000000" w:fill="FFFFFF"/>
            <w:noWrap/>
            <w:vAlign w:val="center"/>
          </w:tcPr>
          <w:p w14:paraId="5D7340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汤子格</w:t>
            </w:r>
          </w:p>
        </w:tc>
        <w:tc>
          <w:tcPr>
            <w:tcW w:w="1119" w:type="dxa"/>
            <w:tcBorders>
              <w:top w:val="nil"/>
              <w:left w:val="nil"/>
              <w:bottom w:val="single" w:color="auto" w:sz="4" w:space="0"/>
              <w:right w:val="single" w:color="auto" w:sz="4" w:space="0"/>
            </w:tcBorders>
            <w:shd w:val="clear" w:color="000000" w:fill="FFFFFF"/>
            <w:noWrap/>
            <w:vAlign w:val="center"/>
          </w:tcPr>
          <w:p w14:paraId="29883E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6AD651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1099C4C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F4D2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w:t>
            </w:r>
          </w:p>
        </w:tc>
        <w:tc>
          <w:tcPr>
            <w:tcW w:w="965" w:type="dxa"/>
            <w:tcBorders>
              <w:top w:val="nil"/>
              <w:left w:val="nil"/>
              <w:bottom w:val="single" w:color="auto" w:sz="4" w:space="0"/>
              <w:right w:val="single" w:color="auto" w:sz="4" w:space="0"/>
            </w:tcBorders>
            <w:shd w:val="clear" w:color="000000" w:fill="FFFFFF"/>
            <w:vAlign w:val="center"/>
          </w:tcPr>
          <w:p w14:paraId="6E4539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C4A7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4349A21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基于并联轮腿的地震救灾机器人设计</w:t>
            </w:r>
          </w:p>
        </w:tc>
        <w:tc>
          <w:tcPr>
            <w:tcW w:w="1510" w:type="dxa"/>
            <w:tcBorders>
              <w:top w:val="nil"/>
              <w:left w:val="nil"/>
              <w:bottom w:val="single" w:color="auto" w:sz="4" w:space="0"/>
              <w:right w:val="single" w:color="auto" w:sz="4" w:space="0"/>
            </w:tcBorders>
            <w:shd w:val="clear" w:color="000000" w:fill="FFFFFF"/>
            <w:noWrap/>
            <w:vAlign w:val="center"/>
          </w:tcPr>
          <w:p w14:paraId="7ADD57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黄梓皓</w:t>
            </w:r>
          </w:p>
        </w:tc>
        <w:tc>
          <w:tcPr>
            <w:tcW w:w="1119" w:type="dxa"/>
            <w:tcBorders>
              <w:top w:val="nil"/>
              <w:left w:val="nil"/>
              <w:bottom w:val="single" w:color="auto" w:sz="4" w:space="0"/>
              <w:right w:val="single" w:color="auto" w:sz="4" w:space="0"/>
            </w:tcBorders>
            <w:shd w:val="clear" w:color="000000" w:fill="FFFFFF"/>
            <w:noWrap/>
            <w:vAlign w:val="center"/>
          </w:tcPr>
          <w:p w14:paraId="18768E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74D6E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698E11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61F83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w:t>
            </w:r>
          </w:p>
        </w:tc>
        <w:tc>
          <w:tcPr>
            <w:tcW w:w="965" w:type="dxa"/>
            <w:tcBorders>
              <w:top w:val="nil"/>
              <w:left w:val="nil"/>
              <w:bottom w:val="single" w:color="auto" w:sz="4" w:space="0"/>
              <w:right w:val="single" w:color="auto" w:sz="4" w:space="0"/>
            </w:tcBorders>
            <w:shd w:val="clear" w:color="000000" w:fill="FFFFFF"/>
            <w:vAlign w:val="center"/>
          </w:tcPr>
          <w:p w14:paraId="31FDF0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5FA87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272A85E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基于HSI颜色空间调整的色盲眼镜</w:t>
            </w:r>
          </w:p>
        </w:tc>
        <w:tc>
          <w:tcPr>
            <w:tcW w:w="1510" w:type="dxa"/>
            <w:tcBorders>
              <w:top w:val="nil"/>
              <w:left w:val="nil"/>
              <w:bottom w:val="single" w:color="auto" w:sz="4" w:space="0"/>
              <w:right w:val="single" w:color="auto" w:sz="4" w:space="0"/>
            </w:tcBorders>
            <w:shd w:val="clear" w:color="000000" w:fill="FFFFFF"/>
            <w:noWrap/>
            <w:vAlign w:val="center"/>
          </w:tcPr>
          <w:p w14:paraId="255F4A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吕端</w:t>
            </w:r>
          </w:p>
        </w:tc>
        <w:tc>
          <w:tcPr>
            <w:tcW w:w="1119" w:type="dxa"/>
            <w:tcBorders>
              <w:top w:val="nil"/>
              <w:left w:val="nil"/>
              <w:bottom w:val="single" w:color="auto" w:sz="4" w:space="0"/>
              <w:right w:val="single" w:color="auto" w:sz="4" w:space="0"/>
            </w:tcBorders>
            <w:shd w:val="clear" w:color="000000" w:fill="FFFFFF"/>
            <w:noWrap/>
            <w:vAlign w:val="center"/>
          </w:tcPr>
          <w:p w14:paraId="53B166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7B42F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01E157B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2012C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w:t>
            </w:r>
          </w:p>
        </w:tc>
        <w:tc>
          <w:tcPr>
            <w:tcW w:w="965" w:type="dxa"/>
            <w:tcBorders>
              <w:top w:val="nil"/>
              <w:left w:val="nil"/>
              <w:bottom w:val="single" w:color="auto" w:sz="4" w:space="0"/>
              <w:right w:val="single" w:color="auto" w:sz="4" w:space="0"/>
            </w:tcBorders>
            <w:shd w:val="clear" w:color="000000" w:fill="FFFFFF"/>
            <w:noWrap/>
            <w:vAlign w:val="center"/>
          </w:tcPr>
          <w:p w14:paraId="220A1E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9423E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nil"/>
              <w:left w:val="nil"/>
              <w:bottom w:val="single" w:color="auto" w:sz="4" w:space="0"/>
              <w:right w:val="single" w:color="auto" w:sz="4" w:space="0"/>
            </w:tcBorders>
            <w:shd w:val="clear" w:color="000000" w:fill="FFFFFF"/>
            <w:vAlign w:val="center"/>
          </w:tcPr>
          <w:p w14:paraId="7D634D1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仰观储能之大，俯察晶粒之微</w:t>
            </w:r>
          </w:p>
        </w:tc>
        <w:tc>
          <w:tcPr>
            <w:tcW w:w="1510" w:type="dxa"/>
            <w:tcBorders>
              <w:top w:val="nil"/>
              <w:left w:val="nil"/>
              <w:bottom w:val="single" w:color="auto" w:sz="4" w:space="0"/>
              <w:right w:val="single" w:color="auto" w:sz="4" w:space="0"/>
            </w:tcBorders>
            <w:shd w:val="clear" w:color="000000" w:fill="FFFFFF"/>
            <w:noWrap/>
            <w:vAlign w:val="center"/>
          </w:tcPr>
          <w:p w14:paraId="65927B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陈一歌</w:t>
            </w:r>
          </w:p>
        </w:tc>
        <w:tc>
          <w:tcPr>
            <w:tcW w:w="1119" w:type="dxa"/>
            <w:tcBorders>
              <w:top w:val="nil"/>
              <w:left w:val="nil"/>
              <w:bottom w:val="single" w:color="auto" w:sz="4" w:space="0"/>
              <w:right w:val="single" w:color="auto" w:sz="4" w:space="0"/>
            </w:tcBorders>
            <w:shd w:val="clear" w:color="000000" w:fill="FFFFFF"/>
            <w:noWrap/>
            <w:vAlign w:val="center"/>
          </w:tcPr>
          <w:p w14:paraId="3FA048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031CC5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487F0C3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EF83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w:t>
            </w:r>
          </w:p>
        </w:tc>
        <w:tc>
          <w:tcPr>
            <w:tcW w:w="965" w:type="dxa"/>
            <w:tcBorders>
              <w:top w:val="nil"/>
              <w:left w:val="nil"/>
              <w:bottom w:val="single" w:color="auto" w:sz="4" w:space="0"/>
              <w:right w:val="single" w:color="auto" w:sz="4" w:space="0"/>
            </w:tcBorders>
            <w:shd w:val="clear" w:color="000000" w:fill="FFFFFF"/>
            <w:noWrap/>
            <w:vAlign w:val="center"/>
          </w:tcPr>
          <w:p w14:paraId="4BA1B6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F477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nil"/>
              <w:left w:val="nil"/>
              <w:bottom w:val="single" w:color="auto" w:sz="4" w:space="0"/>
              <w:right w:val="single" w:color="auto" w:sz="4" w:space="0"/>
            </w:tcBorders>
            <w:shd w:val="clear" w:color="000000" w:fill="FFFFFF"/>
            <w:vAlign w:val="center"/>
          </w:tcPr>
          <w:p w14:paraId="5E9545D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基于计算机视觉的钢铁表面缺陷检测系统设计及实现</w:t>
            </w:r>
          </w:p>
        </w:tc>
        <w:tc>
          <w:tcPr>
            <w:tcW w:w="1510" w:type="dxa"/>
            <w:tcBorders>
              <w:top w:val="nil"/>
              <w:left w:val="nil"/>
              <w:bottom w:val="single" w:color="auto" w:sz="4" w:space="0"/>
              <w:right w:val="single" w:color="auto" w:sz="4" w:space="0"/>
            </w:tcBorders>
            <w:shd w:val="clear" w:color="000000" w:fill="FFFFFF"/>
            <w:noWrap/>
            <w:vAlign w:val="center"/>
          </w:tcPr>
          <w:p w14:paraId="1FA535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吴雨欣</w:t>
            </w:r>
          </w:p>
        </w:tc>
        <w:tc>
          <w:tcPr>
            <w:tcW w:w="1119" w:type="dxa"/>
            <w:tcBorders>
              <w:top w:val="nil"/>
              <w:left w:val="nil"/>
              <w:bottom w:val="single" w:color="auto" w:sz="4" w:space="0"/>
              <w:right w:val="single" w:color="auto" w:sz="4" w:space="0"/>
            </w:tcBorders>
            <w:shd w:val="clear" w:color="000000" w:fill="FFFFFF"/>
            <w:noWrap/>
            <w:vAlign w:val="center"/>
          </w:tcPr>
          <w:p w14:paraId="1FFD8F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D8167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76EF5A5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D0429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w:t>
            </w:r>
          </w:p>
        </w:tc>
        <w:tc>
          <w:tcPr>
            <w:tcW w:w="965" w:type="dxa"/>
            <w:tcBorders>
              <w:top w:val="nil"/>
              <w:left w:val="nil"/>
              <w:bottom w:val="single" w:color="auto" w:sz="4" w:space="0"/>
              <w:right w:val="single" w:color="auto" w:sz="4" w:space="0"/>
            </w:tcBorders>
            <w:shd w:val="clear" w:color="000000" w:fill="FFFFFF"/>
            <w:noWrap/>
            <w:vAlign w:val="center"/>
          </w:tcPr>
          <w:p w14:paraId="33A752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502B7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nil"/>
              <w:left w:val="nil"/>
              <w:bottom w:val="single" w:color="auto" w:sz="4" w:space="0"/>
              <w:right w:val="single" w:color="auto" w:sz="4" w:space="0"/>
            </w:tcBorders>
            <w:shd w:val="clear" w:color="000000" w:fill="FFFFFF"/>
            <w:vAlign w:val="center"/>
          </w:tcPr>
          <w:p w14:paraId="4454E4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镓在心中——生物活性的高塑性Zn-Mn-Ga可降解合金血管支架 </w:t>
            </w:r>
          </w:p>
        </w:tc>
        <w:tc>
          <w:tcPr>
            <w:tcW w:w="1510" w:type="dxa"/>
            <w:tcBorders>
              <w:top w:val="nil"/>
              <w:left w:val="nil"/>
              <w:bottom w:val="single" w:color="auto" w:sz="4" w:space="0"/>
              <w:right w:val="single" w:color="auto" w:sz="4" w:space="0"/>
            </w:tcBorders>
            <w:shd w:val="clear" w:color="000000" w:fill="FFFFFF"/>
            <w:noWrap/>
            <w:vAlign w:val="center"/>
          </w:tcPr>
          <w:p w14:paraId="07C8C0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严帅</w:t>
            </w:r>
          </w:p>
        </w:tc>
        <w:tc>
          <w:tcPr>
            <w:tcW w:w="1119" w:type="dxa"/>
            <w:tcBorders>
              <w:top w:val="nil"/>
              <w:left w:val="nil"/>
              <w:bottom w:val="single" w:color="auto" w:sz="4" w:space="0"/>
              <w:right w:val="single" w:color="auto" w:sz="4" w:space="0"/>
            </w:tcBorders>
            <w:shd w:val="clear" w:color="000000" w:fill="FFFFFF"/>
            <w:noWrap/>
            <w:vAlign w:val="center"/>
          </w:tcPr>
          <w:p w14:paraId="3B9C91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091DD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2D858AB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76AF1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w:t>
            </w:r>
          </w:p>
        </w:tc>
        <w:tc>
          <w:tcPr>
            <w:tcW w:w="965" w:type="dxa"/>
            <w:tcBorders>
              <w:top w:val="nil"/>
              <w:left w:val="nil"/>
              <w:bottom w:val="single" w:color="auto" w:sz="4" w:space="0"/>
              <w:right w:val="single" w:color="auto" w:sz="4" w:space="0"/>
            </w:tcBorders>
            <w:shd w:val="clear" w:color="000000" w:fill="FFFFFF"/>
            <w:noWrap/>
            <w:vAlign w:val="center"/>
          </w:tcPr>
          <w:p w14:paraId="3CB67B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创业实践</w:t>
            </w:r>
          </w:p>
        </w:tc>
        <w:tc>
          <w:tcPr>
            <w:tcW w:w="1040" w:type="dxa"/>
            <w:tcBorders>
              <w:top w:val="nil"/>
              <w:left w:val="nil"/>
              <w:bottom w:val="single" w:color="auto" w:sz="4" w:space="0"/>
              <w:right w:val="single" w:color="auto" w:sz="4" w:space="0"/>
            </w:tcBorders>
            <w:shd w:val="clear" w:color="000000" w:fill="FFFFFF"/>
            <w:noWrap/>
            <w:vAlign w:val="center"/>
          </w:tcPr>
          <w:p w14:paraId="3FA7B1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nil"/>
              <w:left w:val="nil"/>
              <w:bottom w:val="single" w:color="auto" w:sz="4" w:space="0"/>
              <w:right w:val="single" w:color="auto" w:sz="4" w:space="0"/>
            </w:tcBorders>
            <w:shd w:val="clear" w:color="000000" w:fill="FFFFFF"/>
            <w:vAlign w:val="center"/>
          </w:tcPr>
          <w:p w14:paraId="1F5CA1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矿智科技——基于基于智慧物联的地下空间环境多参数智能巡检系统</w:t>
            </w:r>
          </w:p>
        </w:tc>
        <w:tc>
          <w:tcPr>
            <w:tcW w:w="1510" w:type="dxa"/>
            <w:tcBorders>
              <w:top w:val="nil"/>
              <w:left w:val="nil"/>
              <w:bottom w:val="single" w:color="auto" w:sz="4" w:space="0"/>
              <w:right w:val="single" w:color="auto" w:sz="4" w:space="0"/>
            </w:tcBorders>
            <w:shd w:val="clear" w:color="000000" w:fill="FFFFFF"/>
            <w:noWrap/>
            <w:vAlign w:val="center"/>
          </w:tcPr>
          <w:p w14:paraId="3F9DFD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潘雯轩</w:t>
            </w:r>
          </w:p>
        </w:tc>
        <w:tc>
          <w:tcPr>
            <w:tcW w:w="1119" w:type="dxa"/>
            <w:tcBorders>
              <w:top w:val="nil"/>
              <w:left w:val="nil"/>
              <w:bottom w:val="single" w:color="auto" w:sz="4" w:space="0"/>
              <w:right w:val="single" w:color="auto" w:sz="4" w:space="0"/>
            </w:tcBorders>
            <w:shd w:val="clear" w:color="000000" w:fill="FFFFFF"/>
            <w:noWrap/>
            <w:vAlign w:val="center"/>
          </w:tcPr>
          <w:p w14:paraId="2B02A1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EF80F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0FF3524">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2885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689ED6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30A588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5980896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基于熵调控原理的高性能高熵氧化物盖板玻璃的多主元设计与制备</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32456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马承珑</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14058F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468BB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0AE576D6">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A674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11C000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创业实践</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DDF20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3F4D32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沿创车芯——面向先进制程车规级芯片关键新材料与技术开拓者</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2555E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王天启</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00DAA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674CDD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09D572E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00CAB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w:t>
            </w:r>
          </w:p>
        </w:tc>
        <w:tc>
          <w:tcPr>
            <w:tcW w:w="965" w:type="dxa"/>
            <w:tcBorders>
              <w:top w:val="nil"/>
              <w:left w:val="nil"/>
              <w:bottom w:val="single" w:color="auto" w:sz="4" w:space="0"/>
              <w:right w:val="single" w:color="auto" w:sz="4" w:space="0"/>
            </w:tcBorders>
            <w:shd w:val="clear" w:color="000000" w:fill="FFFFFF"/>
            <w:vAlign w:val="center"/>
          </w:tcPr>
          <w:p w14:paraId="210F1F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5C30E4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AB1613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灵探径驭——基于变径调节机构的新型管道模块化机器人检测系统</w:t>
            </w:r>
          </w:p>
        </w:tc>
        <w:tc>
          <w:tcPr>
            <w:tcW w:w="1510" w:type="dxa"/>
            <w:tcBorders>
              <w:top w:val="nil"/>
              <w:left w:val="nil"/>
              <w:bottom w:val="single" w:color="auto" w:sz="4" w:space="0"/>
              <w:right w:val="single" w:color="auto" w:sz="4" w:space="0"/>
            </w:tcBorders>
            <w:shd w:val="clear" w:color="000000" w:fill="FFFFFF"/>
            <w:noWrap/>
            <w:vAlign w:val="center"/>
          </w:tcPr>
          <w:p w14:paraId="61EA44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夏晓栩</w:t>
            </w:r>
          </w:p>
        </w:tc>
        <w:tc>
          <w:tcPr>
            <w:tcW w:w="1119" w:type="dxa"/>
            <w:tcBorders>
              <w:top w:val="nil"/>
              <w:left w:val="nil"/>
              <w:bottom w:val="single" w:color="auto" w:sz="4" w:space="0"/>
              <w:right w:val="single" w:color="auto" w:sz="4" w:space="0"/>
            </w:tcBorders>
            <w:shd w:val="clear" w:color="000000" w:fill="FFFFFF"/>
            <w:noWrap/>
            <w:vAlign w:val="center"/>
          </w:tcPr>
          <w:p w14:paraId="7353E3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45C09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253B59A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A6B1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w:t>
            </w:r>
          </w:p>
        </w:tc>
        <w:tc>
          <w:tcPr>
            <w:tcW w:w="965" w:type="dxa"/>
            <w:tcBorders>
              <w:top w:val="nil"/>
              <w:left w:val="nil"/>
              <w:bottom w:val="single" w:color="auto" w:sz="4" w:space="0"/>
              <w:right w:val="single" w:color="auto" w:sz="4" w:space="0"/>
            </w:tcBorders>
            <w:shd w:val="clear" w:color="000000" w:fill="FFFFFF"/>
            <w:vAlign w:val="center"/>
          </w:tcPr>
          <w:p w14:paraId="01E73B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1ED5F9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11D365A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“氢”升“碳”澄——甲烷蒸汽和干重整结合CCUS技术的制氢一体化系统领导者</w:t>
            </w:r>
          </w:p>
        </w:tc>
        <w:tc>
          <w:tcPr>
            <w:tcW w:w="1510" w:type="dxa"/>
            <w:tcBorders>
              <w:top w:val="nil"/>
              <w:left w:val="nil"/>
              <w:bottom w:val="single" w:color="auto" w:sz="4" w:space="0"/>
              <w:right w:val="single" w:color="auto" w:sz="4" w:space="0"/>
            </w:tcBorders>
            <w:shd w:val="clear" w:color="000000" w:fill="FFFFFF"/>
            <w:noWrap/>
            <w:vAlign w:val="center"/>
          </w:tcPr>
          <w:p w14:paraId="75EF70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梁佳瑞</w:t>
            </w:r>
          </w:p>
        </w:tc>
        <w:tc>
          <w:tcPr>
            <w:tcW w:w="1119" w:type="dxa"/>
            <w:tcBorders>
              <w:top w:val="nil"/>
              <w:left w:val="nil"/>
              <w:bottom w:val="single" w:color="auto" w:sz="4" w:space="0"/>
              <w:right w:val="single" w:color="auto" w:sz="4" w:space="0"/>
            </w:tcBorders>
            <w:shd w:val="clear" w:color="000000" w:fill="FFFFFF"/>
            <w:noWrap/>
            <w:vAlign w:val="center"/>
          </w:tcPr>
          <w:p w14:paraId="7DBA52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00C5C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66650BD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0EBAF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w:t>
            </w:r>
          </w:p>
        </w:tc>
        <w:tc>
          <w:tcPr>
            <w:tcW w:w="965" w:type="dxa"/>
            <w:tcBorders>
              <w:top w:val="nil"/>
              <w:left w:val="nil"/>
              <w:bottom w:val="single" w:color="auto" w:sz="4" w:space="0"/>
              <w:right w:val="single" w:color="auto" w:sz="4" w:space="0"/>
            </w:tcBorders>
            <w:shd w:val="clear" w:color="000000" w:fill="FFFFFF"/>
            <w:vAlign w:val="center"/>
          </w:tcPr>
          <w:p w14:paraId="1CC97A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78706B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0BD0C27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新金属材料对新能源发展的意义——以LNG船领域为例</w:t>
            </w:r>
          </w:p>
        </w:tc>
        <w:tc>
          <w:tcPr>
            <w:tcW w:w="1510" w:type="dxa"/>
            <w:tcBorders>
              <w:top w:val="nil"/>
              <w:left w:val="nil"/>
              <w:bottom w:val="single" w:color="auto" w:sz="4" w:space="0"/>
              <w:right w:val="single" w:color="auto" w:sz="4" w:space="0"/>
            </w:tcBorders>
            <w:shd w:val="clear" w:color="000000" w:fill="FFFFFF"/>
            <w:noWrap/>
            <w:vAlign w:val="center"/>
          </w:tcPr>
          <w:p w14:paraId="62C0F4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朱怡瑾</w:t>
            </w:r>
          </w:p>
        </w:tc>
        <w:tc>
          <w:tcPr>
            <w:tcW w:w="1119" w:type="dxa"/>
            <w:tcBorders>
              <w:top w:val="nil"/>
              <w:left w:val="nil"/>
              <w:bottom w:val="single" w:color="auto" w:sz="4" w:space="0"/>
              <w:right w:val="single" w:color="auto" w:sz="4" w:space="0"/>
            </w:tcBorders>
            <w:shd w:val="clear" w:color="000000" w:fill="FFFFFF"/>
            <w:noWrap/>
            <w:vAlign w:val="center"/>
          </w:tcPr>
          <w:p w14:paraId="1F80C3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29CE32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4901E42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D838B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w:t>
            </w:r>
          </w:p>
        </w:tc>
        <w:tc>
          <w:tcPr>
            <w:tcW w:w="965" w:type="dxa"/>
            <w:tcBorders>
              <w:top w:val="nil"/>
              <w:left w:val="nil"/>
              <w:bottom w:val="single" w:color="auto" w:sz="4" w:space="0"/>
              <w:right w:val="single" w:color="auto" w:sz="4" w:space="0"/>
            </w:tcBorders>
            <w:shd w:val="clear" w:color="000000" w:fill="FFFFFF"/>
            <w:vAlign w:val="center"/>
          </w:tcPr>
          <w:p w14:paraId="4A8E4B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4FFE3F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67D6F76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碳纹创艺——负碳钢渣研学设计与推广</w:t>
            </w:r>
          </w:p>
        </w:tc>
        <w:tc>
          <w:tcPr>
            <w:tcW w:w="1510" w:type="dxa"/>
            <w:tcBorders>
              <w:top w:val="nil"/>
              <w:left w:val="nil"/>
              <w:bottom w:val="single" w:color="auto" w:sz="4" w:space="0"/>
              <w:right w:val="single" w:color="auto" w:sz="4" w:space="0"/>
            </w:tcBorders>
            <w:shd w:val="clear" w:color="000000" w:fill="FFFFFF"/>
            <w:noWrap/>
            <w:vAlign w:val="center"/>
          </w:tcPr>
          <w:p w14:paraId="3CDE05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罗钰琳</w:t>
            </w:r>
          </w:p>
        </w:tc>
        <w:tc>
          <w:tcPr>
            <w:tcW w:w="1119" w:type="dxa"/>
            <w:tcBorders>
              <w:top w:val="nil"/>
              <w:left w:val="nil"/>
              <w:bottom w:val="single" w:color="auto" w:sz="4" w:space="0"/>
              <w:right w:val="single" w:color="auto" w:sz="4" w:space="0"/>
            </w:tcBorders>
            <w:shd w:val="clear" w:color="000000" w:fill="FFFFFF"/>
            <w:noWrap/>
            <w:vAlign w:val="center"/>
          </w:tcPr>
          <w:p w14:paraId="2C8427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4EF3C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64116CA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99CC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w:t>
            </w:r>
          </w:p>
        </w:tc>
        <w:tc>
          <w:tcPr>
            <w:tcW w:w="965" w:type="dxa"/>
            <w:tcBorders>
              <w:top w:val="nil"/>
              <w:left w:val="nil"/>
              <w:bottom w:val="single" w:color="auto" w:sz="4" w:space="0"/>
              <w:right w:val="single" w:color="auto" w:sz="4" w:space="0"/>
            </w:tcBorders>
            <w:shd w:val="clear" w:color="000000" w:fill="FFFFFF"/>
            <w:vAlign w:val="center"/>
          </w:tcPr>
          <w:p w14:paraId="6F468C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008D15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3F71B3A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基于互联网背景下的材料科学智慧创新平台建设及应用</w:t>
            </w:r>
          </w:p>
        </w:tc>
        <w:tc>
          <w:tcPr>
            <w:tcW w:w="1510" w:type="dxa"/>
            <w:tcBorders>
              <w:top w:val="nil"/>
              <w:left w:val="nil"/>
              <w:bottom w:val="single" w:color="auto" w:sz="4" w:space="0"/>
              <w:right w:val="single" w:color="auto" w:sz="4" w:space="0"/>
            </w:tcBorders>
            <w:shd w:val="clear" w:color="000000" w:fill="FFFFFF"/>
            <w:noWrap/>
            <w:vAlign w:val="center"/>
          </w:tcPr>
          <w:p w14:paraId="08065E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马艺</w:t>
            </w:r>
          </w:p>
        </w:tc>
        <w:tc>
          <w:tcPr>
            <w:tcW w:w="1119" w:type="dxa"/>
            <w:tcBorders>
              <w:top w:val="nil"/>
              <w:left w:val="nil"/>
              <w:bottom w:val="single" w:color="auto" w:sz="4" w:space="0"/>
              <w:right w:val="single" w:color="auto" w:sz="4" w:space="0"/>
            </w:tcBorders>
            <w:shd w:val="clear" w:color="000000" w:fill="FFFFFF"/>
            <w:noWrap/>
            <w:vAlign w:val="center"/>
          </w:tcPr>
          <w:p w14:paraId="7766D5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F275C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6FC3E40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B833A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w:t>
            </w:r>
          </w:p>
        </w:tc>
        <w:tc>
          <w:tcPr>
            <w:tcW w:w="965" w:type="dxa"/>
            <w:tcBorders>
              <w:top w:val="nil"/>
              <w:left w:val="nil"/>
              <w:bottom w:val="single" w:color="auto" w:sz="4" w:space="0"/>
              <w:right w:val="single" w:color="auto" w:sz="4" w:space="0"/>
            </w:tcBorders>
            <w:shd w:val="clear" w:color="000000" w:fill="FFFFFF"/>
            <w:vAlign w:val="center"/>
          </w:tcPr>
          <w:p w14:paraId="44572C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5F4146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66314EE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飞影传电——基于6G通信技术的电动汽车网联输电无人机</w:t>
            </w:r>
          </w:p>
        </w:tc>
        <w:tc>
          <w:tcPr>
            <w:tcW w:w="1510" w:type="dxa"/>
            <w:tcBorders>
              <w:top w:val="nil"/>
              <w:left w:val="nil"/>
              <w:bottom w:val="single" w:color="auto" w:sz="4" w:space="0"/>
              <w:right w:val="single" w:color="auto" w:sz="4" w:space="0"/>
            </w:tcBorders>
            <w:shd w:val="clear" w:color="000000" w:fill="FFFFFF"/>
            <w:noWrap/>
            <w:vAlign w:val="center"/>
          </w:tcPr>
          <w:p w14:paraId="0CAC06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胡耀文</w:t>
            </w:r>
          </w:p>
        </w:tc>
        <w:tc>
          <w:tcPr>
            <w:tcW w:w="1119" w:type="dxa"/>
            <w:tcBorders>
              <w:top w:val="nil"/>
              <w:left w:val="nil"/>
              <w:bottom w:val="single" w:color="auto" w:sz="4" w:space="0"/>
              <w:right w:val="single" w:color="auto" w:sz="4" w:space="0"/>
            </w:tcBorders>
            <w:shd w:val="clear" w:color="000000" w:fill="FFFFFF"/>
            <w:noWrap/>
            <w:vAlign w:val="center"/>
          </w:tcPr>
          <w:p w14:paraId="3E71D5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023FD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3B103B6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90F51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w:t>
            </w:r>
          </w:p>
        </w:tc>
        <w:tc>
          <w:tcPr>
            <w:tcW w:w="965" w:type="dxa"/>
            <w:tcBorders>
              <w:top w:val="nil"/>
              <w:left w:val="nil"/>
              <w:bottom w:val="single" w:color="auto" w:sz="4" w:space="0"/>
              <w:right w:val="single" w:color="auto" w:sz="4" w:space="0"/>
            </w:tcBorders>
            <w:shd w:val="clear" w:color="000000" w:fill="FFFFFF"/>
            <w:vAlign w:val="center"/>
          </w:tcPr>
          <w:p w14:paraId="6BBE68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02AC24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0F998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智慧农田守望者——基于物联网的农业气象自动化解决方案引领者</w:t>
            </w:r>
          </w:p>
        </w:tc>
        <w:tc>
          <w:tcPr>
            <w:tcW w:w="1510" w:type="dxa"/>
            <w:tcBorders>
              <w:top w:val="nil"/>
              <w:left w:val="nil"/>
              <w:bottom w:val="single" w:color="auto" w:sz="4" w:space="0"/>
              <w:right w:val="single" w:color="auto" w:sz="4" w:space="0"/>
            </w:tcBorders>
            <w:shd w:val="clear" w:color="000000" w:fill="FFFFFF"/>
            <w:noWrap/>
            <w:vAlign w:val="center"/>
          </w:tcPr>
          <w:p w14:paraId="225000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马安琪</w:t>
            </w:r>
          </w:p>
        </w:tc>
        <w:tc>
          <w:tcPr>
            <w:tcW w:w="1119" w:type="dxa"/>
            <w:tcBorders>
              <w:top w:val="nil"/>
              <w:left w:val="nil"/>
              <w:bottom w:val="single" w:color="auto" w:sz="4" w:space="0"/>
              <w:right w:val="single" w:color="auto" w:sz="4" w:space="0"/>
            </w:tcBorders>
            <w:shd w:val="clear" w:color="000000" w:fill="FFFFFF"/>
            <w:noWrap/>
            <w:vAlign w:val="center"/>
          </w:tcPr>
          <w:p w14:paraId="722AF6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550E2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7D254EB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8C496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w:t>
            </w:r>
          </w:p>
        </w:tc>
        <w:tc>
          <w:tcPr>
            <w:tcW w:w="965" w:type="dxa"/>
            <w:tcBorders>
              <w:top w:val="nil"/>
              <w:left w:val="nil"/>
              <w:bottom w:val="single" w:color="auto" w:sz="4" w:space="0"/>
              <w:right w:val="single" w:color="auto" w:sz="4" w:space="0"/>
            </w:tcBorders>
            <w:shd w:val="clear" w:color="000000" w:fill="FFFFFF"/>
            <w:vAlign w:val="center"/>
          </w:tcPr>
          <w:p w14:paraId="28C88E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3108F6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3FEFBDA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无人机飞控系统与整机解决方案</w:t>
            </w:r>
          </w:p>
        </w:tc>
        <w:tc>
          <w:tcPr>
            <w:tcW w:w="1510" w:type="dxa"/>
            <w:tcBorders>
              <w:top w:val="nil"/>
              <w:left w:val="nil"/>
              <w:bottom w:val="single" w:color="auto" w:sz="4" w:space="0"/>
              <w:right w:val="single" w:color="auto" w:sz="4" w:space="0"/>
            </w:tcBorders>
            <w:shd w:val="clear" w:color="000000" w:fill="FFFFFF"/>
            <w:noWrap/>
            <w:vAlign w:val="center"/>
          </w:tcPr>
          <w:p w14:paraId="6B4AB0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张涵</w:t>
            </w:r>
          </w:p>
        </w:tc>
        <w:tc>
          <w:tcPr>
            <w:tcW w:w="1119" w:type="dxa"/>
            <w:tcBorders>
              <w:top w:val="nil"/>
              <w:left w:val="nil"/>
              <w:bottom w:val="single" w:color="auto" w:sz="4" w:space="0"/>
              <w:right w:val="single" w:color="auto" w:sz="4" w:space="0"/>
            </w:tcBorders>
            <w:shd w:val="clear" w:color="000000" w:fill="FFFFFF"/>
            <w:noWrap/>
            <w:vAlign w:val="center"/>
          </w:tcPr>
          <w:p w14:paraId="2B5149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8721F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0FCDAA9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B4977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w:t>
            </w:r>
          </w:p>
        </w:tc>
        <w:tc>
          <w:tcPr>
            <w:tcW w:w="965" w:type="dxa"/>
            <w:tcBorders>
              <w:top w:val="nil"/>
              <w:left w:val="nil"/>
              <w:bottom w:val="single" w:color="auto" w:sz="4" w:space="0"/>
              <w:right w:val="single" w:color="auto" w:sz="4" w:space="0"/>
            </w:tcBorders>
            <w:shd w:val="clear" w:color="000000" w:fill="FFFFFF"/>
            <w:vAlign w:val="center"/>
          </w:tcPr>
          <w:p w14:paraId="6C6747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513FB5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1425BE1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慧眼识金-类脑技术下WisdomStore本地部署的一体化视觉智能平台</w:t>
            </w:r>
          </w:p>
        </w:tc>
        <w:tc>
          <w:tcPr>
            <w:tcW w:w="1510" w:type="dxa"/>
            <w:tcBorders>
              <w:top w:val="nil"/>
              <w:left w:val="nil"/>
              <w:bottom w:val="single" w:color="auto" w:sz="4" w:space="0"/>
              <w:right w:val="single" w:color="auto" w:sz="4" w:space="0"/>
            </w:tcBorders>
            <w:shd w:val="clear" w:color="000000" w:fill="FFFFFF"/>
            <w:noWrap/>
            <w:vAlign w:val="center"/>
          </w:tcPr>
          <w:p w14:paraId="06FB46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杭忠领</w:t>
            </w:r>
          </w:p>
        </w:tc>
        <w:tc>
          <w:tcPr>
            <w:tcW w:w="1119" w:type="dxa"/>
            <w:tcBorders>
              <w:top w:val="nil"/>
              <w:left w:val="nil"/>
              <w:bottom w:val="single" w:color="auto" w:sz="4" w:space="0"/>
              <w:right w:val="single" w:color="auto" w:sz="4" w:space="0"/>
            </w:tcBorders>
            <w:shd w:val="clear" w:color="000000" w:fill="FFFFFF"/>
            <w:noWrap/>
            <w:vAlign w:val="center"/>
          </w:tcPr>
          <w:p w14:paraId="70BC94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DA862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国家级</w:t>
            </w:r>
          </w:p>
        </w:tc>
      </w:tr>
      <w:tr w14:paraId="4898DA3B">
        <w:tblPrEx>
          <w:tblCellMar>
            <w:top w:w="0" w:type="dxa"/>
            <w:left w:w="108" w:type="dxa"/>
            <w:bottom w:w="0" w:type="dxa"/>
            <w:right w:w="108" w:type="dxa"/>
          </w:tblCellMar>
        </w:tblPrEx>
        <w:trPr>
          <w:trHeight w:val="675" w:hRule="atLeast"/>
        </w:trPr>
        <w:tc>
          <w:tcPr>
            <w:tcW w:w="390" w:type="dxa"/>
            <w:tcBorders>
              <w:top w:val="nil"/>
              <w:left w:val="nil"/>
              <w:bottom w:val="nil"/>
              <w:right w:val="nil"/>
            </w:tcBorders>
            <w:shd w:val="clear" w:color="auto" w:fill="auto"/>
            <w:noWrap/>
            <w:vAlign w:val="center"/>
          </w:tcPr>
          <w:p w14:paraId="6015E999">
            <w:pPr>
              <w:widowControl/>
              <w:jc w:val="center"/>
              <w:rPr>
                <w:rFonts w:ascii="等线" w:hAnsi="等线" w:eastAsia="等线" w:cs="宋体"/>
                <w:color w:val="000000"/>
                <w:kern w:val="0"/>
                <w:sz w:val="18"/>
                <w:szCs w:val="18"/>
              </w:rPr>
            </w:pPr>
          </w:p>
        </w:tc>
        <w:tc>
          <w:tcPr>
            <w:tcW w:w="965" w:type="dxa"/>
            <w:tcBorders>
              <w:top w:val="nil"/>
              <w:left w:val="nil"/>
              <w:bottom w:val="nil"/>
              <w:right w:val="nil"/>
            </w:tcBorders>
            <w:shd w:val="clear" w:color="auto" w:fill="auto"/>
            <w:noWrap/>
            <w:vAlign w:val="center"/>
          </w:tcPr>
          <w:p w14:paraId="43AF79C2">
            <w:pPr>
              <w:widowControl/>
              <w:jc w:val="left"/>
              <w:rPr>
                <w:rFonts w:eastAsia="Times New Roman"/>
                <w:kern w:val="0"/>
                <w:sz w:val="20"/>
                <w:szCs w:val="20"/>
              </w:rPr>
            </w:pPr>
          </w:p>
        </w:tc>
        <w:tc>
          <w:tcPr>
            <w:tcW w:w="1040" w:type="dxa"/>
            <w:tcBorders>
              <w:top w:val="nil"/>
              <w:left w:val="nil"/>
              <w:bottom w:val="nil"/>
              <w:right w:val="nil"/>
            </w:tcBorders>
            <w:shd w:val="clear" w:color="auto" w:fill="auto"/>
            <w:noWrap/>
            <w:vAlign w:val="center"/>
          </w:tcPr>
          <w:p w14:paraId="3DDEE5E3">
            <w:pPr>
              <w:widowControl/>
              <w:jc w:val="left"/>
              <w:rPr>
                <w:rFonts w:eastAsia="Times New Roman"/>
                <w:kern w:val="0"/>
                <w:sz w:val="20"/>
                <w:szCs w:val="20"/>
              </w:rPr>
            </w:pPr>
          </w:p>
        </w:tc>
        <w:tc>
          <w:tcPr>
            <w:tcW w:w="3406" w:type="dxa"/>
            <w:tcBorders>
              <w:top w:val="nil"/>
              <w:left w:val="nil"/>
              <w:bottom w:val="nil"/>
              <w:right w:val="nil"/>
            </w:tcBorders>
            <w:shd w:val="clear" w:color="auto" w:fill="auto"/>
            <w:noWrap/>
            <w:vAlign w:val="center"/>
          </w:tcPr>
          <w:p w14:paraId="2B260A36">
            <w:pPr>
              <w:widowControl/>
              <w:jc w:val="left"/>
              <w:rPr>
                <w:rFonts w:eastAsia="Times New Roman"/>
                <w:kern w:val="0"/>
                <w:sz w:val="20"/>
                <w:szCs w:val="20"/>
              </w:rPr>
            </w:pPr>
          </w:p>
        </w:tc>
        <w:tc>
          <w:tcPr>
            <w:tcW w:w="1510" w:type="dxa"/>
            <w:tcBorders>
              <w:top w:val="nil"/>
              <w:left w:val="nil"/>
              <w:bottom w:val="nil"/>
              <w:right w:val="nil"/>
            </w:tcBorders>
            <w:shd w:val="clear" w:color="auto" w:fill="auto"/>
            <w:noWrap/>
            <w:vAlign w:val="center"/>
          </w:tcPr>
          <w:p w14:paraId="6D627DCD">
            <w:pPr>
              <w:widowControl/>
              <w:jc w:val="left"/>
              <w:rPr>
                <w:rFonts w:eastAsia="Times New Roman"/>
                <w:kern w:val="0"/>
                <w:sz w:val="20"/>
                <w:szCs w:val="20"/>
              </w:rPr>
            </w:pPr>
          </w:p>
        </w:tc>
        <w:tc>
          <w:tcPr>
            <w:tcW w:w="1119" w:type="dxa"/>
            <w:tcBorders>
              <w:top w:val="nil"/>
              <w:left w:val="nil"/>
              <w:bottom w:val="nil"/>
              <w:right w:val="nil"/>
            </w:tcBorders>
            <w:shd w:val="clear" w:color="auto" w:fill="auto"/>
            <w:noWrap/>
            <w:vAlign w:val="center"/>
          </w:tcPr>
          <w:p w14:paraId="7681068C">
            <w:pPr>
              <w:widowControl/>
              <w:jc w:val="left"/>
              <w:rPr>
                <w:rFonts w:eastAsia="Times New Roman"/>
                <w:kern w:val="0"/>
                <w:sz w:val="20"/>
                <w:szCs w:val="20"/>
              </w:rPr>
            </w:pPr>
          </w:p>
        </w:tc>
        <w:tc>
          <w:tcPr>
            <w:tcW w:w="750" w:type="dxa"/>
            <w:tcBorders>
              <w:top w:val="nil"/>
              <w:left w:val="nil"/>
              <w:bottom w:val="nil"/>
              <w:right w:val="nil"/>
            </w:tcBorders>
            <w:shd w:val="clear" w:color="auto" w:fill="auto"/>
            <w:noWrap/>
            <w:vAlign w:val="center"/>
          </w:tcPr>
          <w:p w14:paraId="4EE52A69">
            <w:pPr>
              <w:widowControl/>
              <w:jc w:val="left"/>
              <w:rPr>
                <w:rFonts w:eastAsia="Times New Roman"/>
                <w:kern w:val="0"/>
                <w:sz w:val="20"/>
                <w:szCs w:val="20"/>
              </w:rPr>
            </w:pPr>
          </w:p>
        </w:tc>
      </w:tr>
      <w:tr w14:paraId="2A8F9674">
        <w:tblPrEx>
          <w:tblCellMar>
            <w:top w:w="0" w:type="dxa"/>
            <w:left w:w="108" w:type="dxa"/>
            <w:bottom w:w="0" w:type="dxa"/>
            <w:right w:w="108" w:type="dxa"/>
          </w:tblCellMar>
        </w:tblPrEx>
        <w:trPr>
          <w:trHeight w:val="810" w:hRule="atLeast"/>
        </w:trPr>
        <w:tc>
          <w:tcPr>
            <w:tcW w:w="9180" w:type="dxa"/>
            <w:gridSpan w:val="7"/>
            <w:tcBorders>
              <w:top w:val="nil"/>
              <w:left w:val="nil"/>
              <w:bottom w:val="single" w:color="auto" w:sz="4" w:space="0"/>
              <w:right w:val="nil"/>
            </w:tcBorders>
            <w:shd w:val="clear" w:color="auto" w:fill="auto"/>
            <w:vAlign w:val="center"/>
          </w:tcPr>
          <w:p w14:paraId="2AF8EC57">
            <w:pPr>
              <w:widowControl/>
              <w:jc w:val="center"/>
              <w:rPr>
                <w:rFonts w:ascii="等线" w:hAnsi="等线" w:eastAsia="等线" w:cs="宋体"/>
                <w:b/>
                <w:bCs/>
                <w:color w:val="000000"/>
                <w:kern w:val="0"/>
                <w:sz w:val="32"/>
                <w:szCs w:val="32"/>
              </w:rPr>
            </w:pPr>
            <w:r>
              <w:rPr>
                <w:rFonts w:hint="eastAsia" w:ascii="等线" w:hAnsi="等线" w:eastAsia="等线" w:cs="宋体"/>
                <w:b/>
                <w:bCs/>
                <w:color w:val="000000"/>
                <w:kern w:val="0"/>
                <w:sz w:val="32"/>
                <w:szCs w:val="32"/>
              </w:rPr>
              <w:t>2025年SRTP项目中期检查</w:t>
            </w:r>
            <w:r>
              <w:rPr>
                <w:rFonts w:hint="eastAsia" w:ascii="等线" w:hAnsi="等线" w:eastAsia="等线" w:cs="宋体"/>
                <w:b/>
                <w:bCs/>
                <w:color w:val="000000"/>
                <w:kern w:val="0"/>
                <w:sz w:val="32"/>
                <w:szCs w:val="32"/>
              </w:rPr>
              <w:br w:type="textWrapping"/>
            </w:r>
            <w:r>
              <w:rPr>
                <w:rFonts w:hint="eastAsia" w:ascii="等线" w:hAnsi="等线" w:eastAsia="等线" w:cs="宋体"/>
                <w:b/>
                <w:bCs/>
                <w:color w:val="000000"/>
                <w:kern w:val="0"/>
                <w:sz w:val="32"/>
                <w:szCs w:val="32"/>
              </w:rPr>
              <w:t>定级为北京市级项目一览表</w:t>
            </w:r>
          </w:p>
        </w:tc>
      </w:tr>
      <w:tr w14:paraId="31FC836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18BB99A">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序号</w:t>
            </w:r>
          </w:p>
        </w:tc>
        <w:tc>
          <w:tcPr>
            <w:tcW w:w="965" w:type="dxa"/>
            <w:tcBorders>
              <w:top w:val="nil"/>
              <w:left w:val="nil"/>
              <w:bottom w:val="single" w:color="auto" w:sz="4" w:space="0"/>
              <w:right w:val="single" w:color="auto" w:sz="4" w:space="0"/>
            </w:tcBorders>
            <w:shd w:val="clear" w:color="000000" w:fill="FFFFFF"/>
            <w:vAlign w:val="center"/>
          </w:tcPr>
          <w:p w14:paraId="485C4480">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项目类型</w:t>
            </w:r>
          </w:p>
        </w:tc>
        <w:tc>
          <w:tcPr>
            <w:tcW w:w="1040" w:type="dxa"/>
            <w:tcBorders>
              <w:top w:val="nil"/>
              <w:left w:val="nil"/>
              <w:bottom w:val="single" w:color="auto" w:sz="4" w:space="0"/>
              <w:right w:val="single" w:color="auto" w:sz="4" w:space="0"/>
            </w:tcBorders>
            <w:shd w:val="clear" w:color="000000" w:fill="FFFFFF"/>
            <w:vAlign w:val="center"/>
          </w:tcPr>
          <w:p w14:paraId="16BCD07F">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立项学院</w:t>
            </w:r>
            <w:r>
              <w:rPr>
                <w:rFonts w:hint="eastAsia" w:ascii="等线" w:hAnsi="等线" w:eastAsia="等线" w:cs="宋体"/>
                <w:b/>
                <w:bCs/>
                <w:color w:val="000000"/>
                <w:kern w:val="0"/>
                <w:sz w:val="18"/>
                <w:szCs w:val="18"/>
              </w:rPr>
              <w:br w:type="textWrapping"/>
            </w:r>
            <w:r>
              <w:rPr>
                <w:rFonts w:hint="eastAsia" w:ascii="等线" w:hAnsi="等线" w:eastAsia="等线" w:cs="宋体"/>
                <w:b/>
                <w:bCs/>
                <w:color w:val="000000"/>
                <w:kern w:val="0"/>
                <w:sz w:val="18"/>
                <w:szCs w:val="18"/>
              </w:rPr>
              <w:t>/单位</w:t>
            </w:r>
          </w:p>
        </w:tc>
        <w:tc>
          <w:tcPr>
            <w:tcW w:w="3406" w:type="dxa"/>
            <w:tcBorders>
              <w:top w:val="nil"/>
              <w:left w:val="nil"/>
              <w:bottom w:val="single" w:color="auto" w:sz="4" w:space="0"/>
              <w:right w:val="single" w:color="auto" w:sz="4" w:space="0"/>
            </w:tcBorders>
            <w:shd w:val="clear" w:color="000000" w:fill="FFFFFF"/>
            <w:vAlign w:val="center"/>
          </w:tcPr>
          <w:p w14:paraId="6497647D">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项目名称</w:t>
            </w:r>
          </w:p>
        </w:tc>
        <w:tc>
          <w:tcPr>
            <w:tcW w:w="1510" w:type="dxa"/>
            <w:tcBorders>
              <w:top w:val="nil"/>
              <w:left w:val="nil"/>
              <w:bottom w:val="single" w:color="auto" w:sz="4" w:space="0"/>
              <w:right w:val="single" w:color="auto" w:sz="4" w:space="0"/>
            </w:tcBorders>
            <w:shd w:val="clear" w:color="000000" w:fill="FFFFFF"/>
            <w:noWrap/>
            <w:vAlign w:val="center"/>
          </w:tcPr>
          <w:p w14:paraId="1EF6ECC6">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负责人</w:t>
            </w:r>
          </w:p>
        </w:tc>
        <w:tc>
          <w:tcPr>
            <w:tcW w:w="1119" w:type="dxa"/>
            <w:tcBorders>
              <w:top w:val="nil"/>
              <w:left w:val="nil"/>
              <w:bottom w:val="single" w:color="auto" w:sz="4" w:space="0"/>
              <w:right w:val="single" w:color="auto" w:sz="4" w:space="0"/>
            </w:tcBorders>
            <w:shd w:val="clear" w:color="000000" w:fill="FFFFFF"/>
            <w:noWrap/>
            <w:vAlign w:val="center"/>
          </w:tcPr>
          <w:p w14:paraId="01E627D9">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负责人</w:t>
            </w:r>
            <w:r>
              <w:rPr>
                <w:rFonts w:hint="eastAsia" w:ascii="等线" w:hAnsi="等线" w:eastAsia="等线" w:cs="宋体"/>
                <w:b/>
                <w:bCs/>
                <w:color w:val="000000"/>
                <w:kern w:val="0"/>
                <w:sz w:val="18"/>
                <w:szCs w:val="18"/>
              </w:rPr>
              <w:br w:type="textWrapping"/>
            </w:r>
            <w:r>
              <w:rPr>
                <w:rFonts w:hint="eastAsia" w:ascii="等线" w:hAnsi="等线" w:eastAsia="等线" w:cs="宋体"/>
                <w:b/>
                <w:bCs/>
                <w:color w:val="000000"/>
                <w:kern w:val="0"/>
                <w:sz w:val="18"/>
                <w:szCs w:val="18"/>
              </w:rPr>
              <w:t>上课院系</w:t>
            </w:r>
          </w:p>
        </w:tc>
        <w:tc>
          <w:tcPr>
            <w:tcW w:w="750" w:type="dxa"/>
            <w:tcBorders>
              <w:top w:val="nil"/>
              <w:left w:val="nil"/>
              <w:bottom w:val="single" w:color="auto" w:sz="4" w:space="0"/>
              <w:right w:val="single" w:color="auto" w:sz="4" w:space="0"/>
            </w:tcBorders>
            <w:shd w:val="clear" w:color="000000" w:fill="FFFFFF"/>
            <w:noWrap/>
            <w:vAlign w:val="center"/>
          </w:tcPr>
          <w:p w14:paraId="759360FB">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认定级别</w:t>
            </w:r>
          </w:p>
        </w:tc>
      </w:tr>
      <w:tr w14:paraId="23840E3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F491D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w:t>
            </w:r>
          </w:p>
        </w:tc>
        <w:tc>
          <w:tcPr>
            <w:tcW w:w="965" w:type="dxa"/>
            <w:tcBorders>
              <w:top w:val="nil"/>
              <w:left w:val="nil"/>
              <w:bottom w:val="single" w:color="auto" w:sz="4" w:space="0"/>
              <w:right w:val="single" w:color="auto" w:sz="4" w:space="0"/>
            </w:tcBorders>
            <w:shd w:val="clear" w:color="000000" w:fill="FFFFFF"/>
            <w:vAlign w:val="center"/>
          </w:tcPr>
          <w:p w14:paraId="72F5A6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4F413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3290FD5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基于冲击声振的螺栓预紧力智能识别方法 </w:t>
            </w:r>
          </w:p>
        </w:tc>
        <w:tc>
          <w:tcPr>
            <w:tcW w:w="1510" w:type="dxa"/>
            <w:tcBorders>
              <w:top w:val="nil"/>
              <w:left w:val="nil"/>
              <w:bottom w:val="single" w:color="auto" w:sz="4" w:space="0"/>
              <w:right w:val="single" w:color="auto" w:sz="4" w:space="0"/>
            </w:tcBorders>
            <w:shd w:val="clear" w:color="000000" w:fill="FFFFFF"/>
            <w:noWrap/>
            <w:vAlign w:val="center"/>
          </w:tcPr>
          <w:p w14:paraId="7F54CC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陈昊禹</w:t>
            </w:r>
          </w:p>
        </w:tc>
        <w:tc>
          <w:tcPr>
            <w:tcW w:w="1119" w:type="dxa"/>
            <w:tcBorders>
              <w:top w:val="nil"/>
              <w:left w:val="nil"/>
              <w:bottom w:val="single" w:color="auto" w:sz="4" w:space="0"/>
              <w:right w:val="single" w:color="auto" w:sz="4" w:space="0"/>
            </w:tcBorders>
            <w:shd w:val="clear" w:color="000000" w:fill="FFFFFF"/>
            <w:noWrap/>
            <w:vAlign w:val="center"/>
          </w:tcPr>
          <w:p w14:paraId="732F69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7CECCD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2D76ED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C225C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w:t>
            </w:r>
          </w:p>
        </w:tc>
        <w:tc>
          <w:tcPr>
            <w:tcW w:w="965" w:type="dxa"/>
            <w:tcBorders>
              <w:top w:val="nil"/>
              <w:left w:val="nil"/>
              <w:bottom w:val="single" w:color="auto" w:sz="4" w:space="0"/>
              <w:right w:val="single" w:color="auto" w:sz="4" w:space="0"/>
            </w:tcBorders>
            <w:shd w:val="clear" w:color="000000" w:fill="FFFFFF"/>
            <w:vAlign w:val="center"/>
          </w:tcPr>
          <w:p w14:paraId="6D4C12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5B80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3564FB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高效测控：混凝土用天然砂与机制砂细度模数与含水率的快速检测技术研究</w:t>
            </w:r>
          </w:p>
        </w:tc>
        <w:tc>
          <w:tcPr>
            <w:tcW w:w="1510" w:type="dxa"/>
            <w:tcBorders>
              <w:top w:val="nil"/>
              <w:left w:val="nil"/>
              <w:bottom w:val="single" w:color="auto" w:sz="4" w:space="0"/>
              <w:right w:val="single" w:color="auto" w:sz="4" w:space="0"/>
            </w:tcBorders>
            <w:shd w:val="clear" w:color="000000" w:fill="FFFFFF"/>
            <w:noWrap/>
            <w:vAlign w:val="center"/>
          </w:tcPr>
          <w:p w14:paraId="613CBA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陈洪宇</w:t>
            </w:r>
          </w:p>
        </w:tc>
        <w:tc>
          <w:tcPr>
            <w:tcW w:w="1119" w:type="dxa"/>
            <w:tcBorders>
              <w:top w:val="nil"/>
              <w:left w:val="nil"/>
              <w:bottom w:val="single" w:color="auto" w:sz="4" w:space="0"/>
              <w:right w:val="single" w:color="auto" w:sz="4" w:space="0"/>
            </w:tcBorders>
            <w:shd w:val="clear" w:color="000000" w:fill="FFFFFF"/>
            <w:noWrap/>
            <w:vAlign w:val="center"/>
          </w:tcPr>
          <w:p w14:paraId="71B89D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528852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3E2291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DC4F5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w:t>
            </w:r>
          </w:p>
        </w:tc>
        <w:tc>
          <w:tcPr>
            <w:tcW w:w="965" w:type="dxa"/>
            <w:tcBorders>
              <w:top w:val="nil"/>
              <w:left w:val="nil"/>
              <w:bottom w:val="single" w:color="auto" w:sz="4" w:space="0"/>
              <w:right w:val="single" w:color="auto" w:sz="4" w:space="0"/>
            </w:tcBorders>
            <w:shd w:val="clear" w:color="000000" w:fill="FFFFFF"/>
            <w:vAlign w:val="center"/>
          </w:tcPr>
          <w:p w14:paraId="781825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175BE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2D23271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多热源加热和抽提共同作用下土壤内的水热耦合传递特性研究</w:t>
            </w:r>
          </w:p>
        </w:tc>
        <w:tc>
          <w:tcPr>
            <w:tcW w:w="1510" w:type="dxa"/>
            <w:tcBorders>
              <w:top w:val="nil"/>
              <w:left w:val="nil"/>
              <w:bottom w:val="single" w:color="auto" w:sz="4" w:space="0"/>
              <w:right w:val="single" w:color="auto" w:sz="4" w:space="0"/>
            </w:tcBorders>
            <w:shd w:val="clear" w:color="000000" w:fill="FFFFFF"/>
            <w:noWrap/>
            <w:vAlign w:val="center"/>
          </w:tcPr>
          <w:p w14:paraId="38A03D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买康宁</w:t>
            </w:r>
          </w:p>
        </w:tc>
        <w:tc>
          <w:tcPr>
            <w:tcW w:w="1119" w:type="dxa"/>
            <w:tcBorders>
              <w:top w:val="nil"/>
              <w:left w:val="nil"/>
              <w:bottom w:val="single" w:color="auto" w:sz="4" w:space="0"/>
              <w:right w:val="single" w:color="auto" w:sz="4" w:space="0"/>
            </w:tcBorders>
            <w:shd w:val="clear" w:color="000000" w:fill="FFFFFF"/>
            <w:noWrap/>
            <w:vAlign w:val="center"/>
          </w:tcPr>
          <w:p w14:paraId="7670D3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618199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42077A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4FFB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w:t>
            </w:r>
          </w:p>
        </w:tc>
        <w:tc>
          <w:tcPr>
            <w:tcW w:w="965" w:type="dxa"/>
            <w:tcBorders>
              <w:top w:val="nil"/>
              <w:left w:val="nil"/>
              <w:bottom w:val="single" w:color="auto" w:sz="4" w:space="0"/>
              <w:right w:val="single" w:color="auto" w:sz="4" w:space="0"/>
            </w:tcBorders>
            <w:shd w:val="clear" w:color="000000" w:fill="FFFFFF"/>
            <w:vAlign w:val="center"/>
          </w:tcPr>
          <w:p w14:paraId="5578DF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91A25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B2115A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基于神经网络和变分自编码器的毒害重气泄漏扩散实时预测技术研究</w:t>
            </w:r>
          </w:p>
        </w:tc>
        <w:tc>
          <w:tcPr>
            <w:tcW w:w="1510" w:type="dxa"/>
            <w:tcBorders>
              <w:top w:val="nil"/>
              <w:left w:val="nil"/>
              <w:bottom w:val="single" w:color="auto" w:sz="4" w:space="0"/>
              <w:right w:val="single" w:color="auto" w:sz="4" w:space="0"/>
            </w:tcBorders>
            <w:shd w:val="clear" w:color="000000" w:fill="FFFFFF"/>
            <w:noWrap/>
            <w:vAlign w:val="center"/>
          </w:tcPr>
          <w:p w14:paraId="5F4894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张一</w:t>
            </w:r>
          </w:p>
        </w:tc>
        <w:tc>
          <w:tcPr>
            <w:tcW w:w="1119" w:type="dxa"/>
            <w:tcBorders>
              <w:top w:val="nil"/>
              <w:left w:val="nil"/>
              <w:bottom w:val="single" w:color="auto" w:sz="4" w:space="0"/>
              <w:right w:val="single" w:color="auto" w:sz="4" w:space="0"/>
            </w:tcBorders>
            <w:shd w:val="clear" w:color="000000" w:fill="FFFFFF"/>
            <w:noWrap/>
            <w:vAlign w:val="center"/>
          </w:tcPr>
          <w:p w14:paraId="7E85A8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89A57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36E593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C9B3C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w:t>
            </w:r>
          </w:p>
        </w:tc>
        <w:tc>
          <w:tcPr>
            <w:tcW w:w="965" w:type="dxa"/>
            <w:tcBorders>
              <w:top w:val="nil"/>
              <w:left w:val="nil"/>
              <w:bottom w:val="single" w:color="auto" w:sz="4" w:space="0"/>
              <w:right w:val="single" w:color="auto" w:sz="4" w:space="0"/>
            </w:tcBorders>
            <w:shd w:val="clear" w:color="000000" w:fill="FFFFFF"/>
            <w:vAlign w:val="center"/>
          </w:tcPr>
          <w:p w14:paraId="1A6903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9A9B6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EB8BE0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冶金固废基负碳胶凝材料制备和水化固结机理研究</w:t>
            </w:r>
          </w:p>
        </w:tc>
        <w:tc>
          <w:tcPr>
            <w:tcW w:w="1510" w:type="dxa"/>
            <w:tcBorders>
              <w:top w:val="nil"/>
              <w:left w:val="nil"/>
              <w:bottom w:val="single" w:color="auto" w:sz="4" w:space="0"/>
              <w:right w:val="single" w:color="auto" w:sz="4" w:space="0"/>
            </w:tcBorders>
            <w:shd w:val="clear" w:color="000000" w:fill="FFFFFF"/>
            <w:noWrap/>
            <w:vAlign w:val="center"/>
          </w:tcPr>
          <w:p w14:paraId="605ECE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郭宏斌</w:t>
            </w:r>
          </w:p>
        </w:tc>
        <w:tc>
          <w:tcPr>
            <w:tcW w:w="1119" w:type="dxa"/>
            <w:tcBorders>
              <w:top w:val="nil"/>
              <w:left w:val="nil"/>
              <w:bottom w:val="single" w:color="auto" w:sz="4" w:space="0"/>
              <w:right w:val="single" w:color="auto" w:sz="4" w:space="0"/>
            </w:tcBorders>
            <w:shd w:val="clear" w:color="000000" w:fill="FFFFFF"/>
            <w:noWrap/>
            <w:vAlign w:val="center"/>
          </w:tcPr>
          <w:p w14:paraId="302CF0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4712B3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B65199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B6192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w:t>
            </w:r>
          </w:p>
        </w:tc>
        <w:tc>
          <w:tcPr>
            <w:tcW w:w="965" w:type="dxa"/>
            <w:tcBorders>
              <w:top w:val="nil"/>
              <w:left w:val="nil"/>
              <w:bottom w:val="single" w:color="auto" w:sz="4" w:space="0"/>
              <w:right w:val="single" w:color="auto" w:sz="4" w:space="0"/>
            </w:tcBorders>
            <w:shd w:val="clear" w:color="000000" w:fill="FFFFFF"/>
            <w:vAlign w:val="center"/>
          </w:tcPr>
          <w:p w14:paraId="594144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7F880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536C51E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洗中煤高炉喷吹燃烧特性与安全性优化研究</w:t>
            </w:r>
          </w:p>
        </w:tc>
        <w:tc>
          <w:tcPr>
            <w:tcW w:w="1510" w:type="dxa"/>
            <w:tcBorders>
              <w:top w:val="nil"/>
              <w:left w:val="nil"/>
              <w:bottom w:val="single" w:color="auto" w:sz="4" w:space="0"/>
              <w:right w:val="single" w:color="auto" w:sz="4" w:space="0"/>
            </w:tcBorders>
            <w:shd w:val="clear" w:color="000000" w:fill="FFFFFF"/>
            <w:noWrap/>
            <w:vAlign w:val="center"/>
          </w:tcPr>
          <w:p w14:paraId="7D8EA6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王建荣</w:t>
            </w:r>
          </w:p>
        </w:tc>
        <w:tc>
          <w:tcPr>
            <w:tcW w:w="1119" w:type="dxa"/>
            <w:tcBorders>
              <w:top w:val="nil"/>
              <w:left w:val="nil"/>
              <w:bottom w:val="single" w:color="auto" w:sz="4" w:space="0"/>
              <w:right w:val="single" w:color="auto" w:sz="4" w:space="0"/>
            </w:tcBorders>
            <w:shd w:val="clear" w:color="000000" w:fill="FFFFFF"/>
            <w:noWrap/>
            <w:vAlign w:val="center"/>
          </w:tcPr>
          <w:p w14:paraId="6487A4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42B596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6FDEC90">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94A2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612657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6ED2C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23DCACE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深井高温下充填体烦热机制及产物微观特征研究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3E12F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王胜宇</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0FA1D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63A55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4BC5546">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6916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38A02D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73EE22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1B4E2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深部地热储层储热用能THM耦合模型与不确定性量化研究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3539D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沈学峰</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19D1C4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F66C5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95D512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8203D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w:t>
            </w:r>
          </w:p>
        </w:tc>
        <w:tc>
          <w:tcPr>
            <w:tcW w:w="965" w:type="dxa"/>
            <w:tcBorders>
              <w:top w:val="nil"/>
              <w:left w:val="nil"/>
              <w:bottom w:val="single" w:color="auto" w:sz="4" w:space="0"/>
              <w:right w:val="single" w:color="auto" w:sz="4" w:space="0"/>
            </w:tcBorders>
            <w:shd w:val="clear" w:color="000000" w:fill="FFFFFF"/>
            <w:noWrap/>
            <w:vAlign w:val="center"/>
          </w:tcPr>
          <w:p w14:paraId="57D378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6C125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AB749E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城市地铁火灾智慧应急协同疏散模型与系统</w:t>
            </w:r>
          </w:p>
        </w:tc>
        <w:tc>
          <w:tcPr>
            <w:tcW w:w="1510" w:type="dxa"/>
            <w:tcBorders>
              <w:top w:val="nil"/>
              <w:left w:val="nil"/>
              <w:bottom w:val="single" w:color="auto" w:sz="4" w:space="0"/>
              <w:right w:val="single" w:color="auto" w:sz="4" w:space="0"/>
            </w:tcBorders>
            <w:shd w:val="clear" w:color="000000" w:fill="FFFFFF"/>
            <w:noWrap/>
            <w:vAlign w:val="center"/>
          </w:tcPr>
          <w:p w14:paraId="049BD9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许烨</w:t>
            </w:r>
          </w:p>
        </w:tc>
        <w:tc>
          <w:tcPr>
            <w:tcW w:w="1119" w:type="dxa"/>
            <w:tcBorders>
              <w:top w:val="nil"/>
              <w:left w:val="nil"/>
              <w:bottom w:val="single" w:color="auto" w:sz="4" w:space="0"/>
              <w:right w:val="single" w:color="auto" w:sz="4" w:space="0"/>
            </w:tcBorders>
            <w:shd w:val="clear" w:color="000000" w:fill="FFFFFF"/>
            <w:noWrap/>
            <w:vAlign w:val="center"/>
          </w:tcPr>
          <w:p w14:paraId="69F972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21B9A0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D390CB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FED2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w:t>
            </w:r>
          </w:p>
        </w:tc>
        <w:tc>
          <w:tcPr>
            <w:tcW w:w="965" w:type="dxa"/>
            <w:tcBorders>
              <w:top w:val="nil"/>
              <w:left w:val="nil"/>
              <w:bottom w:val="single" w:color="auto" w:sz="4" w:space="0"/>
              <w:right w:val="single" w:color="auto" w:sz="4" w:space="0"/>
            </w:tcBorders>
            <w:shd w:val="clear" w:color="000000" w:fill="FFFFFF"/>
            <w:vAlign w:val="center"/>
          </w:tcPr>
          <w:p w14:paraId="39ECE4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121E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622A18A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筑安鹰眼： 施工现场人的不安全行为无人机巡航智能识别</w:t>
            </w:r>
          </w:p>
        </w:tc>
        <w:tc>
          <w:tcPr>
            <w:tcW w:w="1510" w:type="dxa"/>
            <w:tcBorders>
              <w:top w:val="nil"/>
              <w:left w:val="nil"/>
              <w:bottom w:val="single" w:color="auto" w:sz="4" w:space="0"/>
              <w:right w:val="single" w:color="auto" w:sz="4" w:space="0"/>
            </w:tcBorders>
            <w:shd w:val="clear" w:color="000000" w:fill="FFFFFF"/>
            <w:noWrap/>
            <w:vAlign w:val="center"/>
          </w:tcPr>
          <w:p w14:paraId="03FFAE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姜子怡</w:t>
            </w:r>
          </w:p>
        </w:tc>
        <w:tc>
          <w:tcPr>
            <w:tcW w:w="1119" w:type="dxa"/>
            <w:tcBorders>
              <w:top w:val="nil"/>
              <w:left w:val="nil"/>
              <w:bottom w:val="single" w:color="auto" w:sz="4" w:space="0"/>
              <w:right w:val="single" w:color="auto" w:sz="4" w:space="0"/>
            </w:tcBorders>
            <w:shd w:val="clear" w:color="000000" w:fill="FFFFFF"/>
            <w:noWrap/>
            <w:vAlign w:val="center"/>
          </w:tcPr>
          <w:p w14:paraId="02D398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0A9E12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E59330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0A909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w:t>
            </w:r>
          </w:p>
        </w:tc>
        <w:tc>
          <w:tcPr>
            <w:tcW w:w="965" w:type="dxa"/>
            <w:tcBorders>
              <w:top w:val="nil"/>
              <w:left w:val="nil"/>
              <w:bottom w:val="single" w:color="auto" w:sz="4" w:space="0"/>
              <w:right w:val="single" w:color="auto" w:sz="4" w:space="0"/>
            </w:tcBorders>
            <w:shd w:val="clear" w:color="000000" w:fill="FFFFFF"/>
            <w:vAlign w:val="center"/>
          </w:tcPr>
          <w:p w14:paraId="2FCE42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6C985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4C0FAA9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基于数据和机理融合驱动的氢基竖炉多相流孪生模型研究</w:t>
            </w:r>
          </w:p>
        </w:tc>
        <w:tc>
          <w:tcPr>
            <w:tcW w:w="1510" w:type="dxa"/>
            <w:tcBorders>
              <w:top w:val="nil"/>
              <w:left w:val="nil"/>
              <w:bottom w:val="single" w:color="auto" w:sz="4" w:space="0"/>
              <w:right w:val="single" w:color="auto" w:sz="4" w:space="0"/>
            </w:tcBorders>
            <w:shd w:val="clear" w:color="000000" w:fill="FFFFFF"/>
            <w:noWrap/>
            <w:vAlign w:val="center"/>
          </w:tcPr>
          <w:p w14:paraId="10104B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王心怡</w:t>
            </w:r>
          </w:p>
        </w:tc>
        <w:tc>
          <w:tcPr>
            <w:tcW w:w="1119" w:type="dxa"/>
            <w:tcBorders>
              <w:top w:val="nil"/>
              <w:left w:val="nil"/>
              <w:bottom w:val="single" w:color="auto" w:sz="4" w:space="0"/>
              <w:right w:val="single" w:color="auto" w:sz="4" w:space="0"/>
            </w:tcBorders>
            <w:shd w:val="clear" w:color="000000" w:fill="FFFFFF"/>
            <w:noWrap/>
            <w:vAlign w:val="center"/>
          </w:tcPr>
          <w:p w14:paraId="5C2B90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0E611B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134C57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0735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w:t>
            </w:r>
          </w:p>
        </w:tc>
        <w:tc>
          <w:tcPr>
            <w:tcW w:w="965" w:type="dxa"/>
            <w:tcBorders>
              <w:top w:val="nil"/>
              <w:left w:val="nil"/>
              <w:bottom w:val="single" w:color="auto" w:sz="4" w:space="0"/>
              <w:right w:val="single" w:color="auto" w:sz="4" w:space="0"/>
            </w:tcBorders>
            <w:shd w:val="clear" w:color="000000" w:fill="FFFFFF"/>
            <w:vAlign w:val="center"/>
          </w:tcPr>
          <w:p w14:paraId="52A45A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62B74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4C1307B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高性能铁酸铋基高熵储能陶瓷的探索及机理研究</w:t>
            </w:r>
          </w:p>
        </w:tc>
        <w:tc>
          <w:tcPr>
            <w:tcW w:w="1510" w:type="dxa"/>
            <w:tcBorders>
              <w:top w:val="nil"/>
              <w:left w:val="nil"/>
              <w:bottom w:val="single" w:color="auto" w:sz="4" w:space="0"/>
              <w:right w:val="single" w:color="auto" w:sz="4" w:space="0"/>
            </w:tcBorders>
            <w:shd w:val="clear" w:color="000000" w:fill="FFFFFF"/>
            <w:noWrap/>
            <w:vAlign w:val="center"/>
          </w:tcPr>
          <w:p w14:paraId="111C60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黄子琳</w:t>
            </w:r>
          </w:p>
        </w:tc>
        <w:tc>
          <w:tcPr>
            <w:tcW w:w="1119" w:type="dxa"/>
            <w:tcBorders>
              <w:top w:val="nil"/>
              <w:left w:val="nil"/>
              <w:bottom w:val="single" w:color="auto" w:sz="4" w:space="0"/>
              <w:right w:val="single" w:color="auto" w:sz="4" w:space="0"/>
            </w:tcBorders>
            <w:shd w:val="clear" w:color="000000" w:fill="FFFFFF"/>
            <w:noWrap/>
            <w:vAlign w:val="center"/>
          </w:tcPr>
          <w:p w14:paraId="08AC51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55BD7B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0123E2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0890B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w:t>
            </w:r>
          </w:p>
        </w:tc>
        <w:tc>
          <w:tcPr>
            <w:tcW w:w="965" w:type="dxa"/>
            <w:tcBorders>
              <w:top w:val="nil"/>
              <w:left w:val="nil"/>
              <w:bottom w:val="single" w:color="auto" w:sz="4" w:space="0"/>
              <w:right w:val="single" w:color="auto" w:sz="4" w:space="0"/>
            </w:tcBorders>
            <w:shd w:val="clear" w:color="000000" w:fill="FFFFFF"/>
            <w:vAlign w:val="center"/>
          </w:tcPr>
          <w:p w14:paraId="648825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608C0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28C4D24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基于多因素约束条件的低成本智能炉渣模型开发</w:t>
            </w:r>
          </w:p>
        </w:tc>
        <w:tc>
          <w:tcPr>
            <w:tcW w:w="1510" w:type="dxa"/>
            <w:tcBorders>
              <w:top w:val="nil"/>
              <w:left w:val="nil"/>
              <w:bottom w:val="single" w:color="auto" w:sz="4" w:space="0"/>
              <w:right w:val="single" w:color="auto" w:sz="4" w:space="0"/>
            </w:tcBorders>
            <w:shd w:val="clear" w:color="000000" w:fill="FFFFFF"/>
            <w:noWrap/>
            <w:vAlign w:val="center"/>
          </w:tcPr>
          <w:p w14:paraId="21C31A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蔡元翔</w:t>
            </w:r>
          </w:p>
        </w:tc>
        <w:tc>
          <w:tcPr>
            <w:tcW w:w="1119" w:type="dxa"/>
            <w:tcBorders>
              <w:top w:val="nil"/>
              <w:left w:val="nil"/>
              <w:bottom w:val="single" w:color="auto" w:sz="4" w:space="0"/>
              <w:right w:val="single" w:color="auto" w:sz="4" w:space="0"/>
            </w:tcBorders>
            <w:shd w:val="clear" w:color="000000" w:fill="FFFFFF"/>
            <w:noWrap/>
            <w:vAlign w:val="center"/>
          </w:tcPr>
          <w:p w14:paraId="54E9CD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28870D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2EA962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6E877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w:t>
            </w:r>
          </w:p>
        </w:tc>
        <w:tc>
          <w:tcPr>
            <w:tcW w:w="965" w:type="dxa"/>
            <w:tcBorders>
              <w:top w:val="nil"/>
              <w:left w:val="nil"/>
              <w:bottom w:val="single" w:color="auto" w:sz="4" w:space="0"/>
              <w:right w:val="single" w:color="auto" w:sz="4" w:space="0"/>
            </w:tcBorders>
            <w:shd w:val="clear" w:color="000000" w:fill="FFFFFF"/>
            <w:vAlign w:val="center"/>
          </w:tcPr>
          <w:p w14:paraId="0F2C0F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6442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2966E30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铁水预处理脱硫的强化机制</w:t>
            </w:r>
          </w:p>
        </w:tc>
        <w:tc>
          <w:tcPr>
            <w:tcW w:w="1510" w:type="dxa"/>
            <w:tcBorders>
              <w:top w:val="nil"/>
              <w:left w:val="nil"/>
              <w:bottom w:val="single" w:color="auto" w:sz="4" w:space="0"/>
              <w:right w:val="single" w:color="auto" w:sz="4" w:space="0"/>
            </w:tcBorders>
            <w:shd w:val="clear" w:color="000000" w:fill="FFFFFF"/>
            <w:noWrap/>
            <w:vAlign w:val="center"/>
          </w:tcPr>
          <w:p w14:paraId="6B2007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罗俊杰</w:t>
            </w:r>
          </w:p>
        </w:tc>
        <w:tc>
          <w:tcPr>
            <w:tcW w:w="1119" w:type="dxa"/>
            <w:tcBorders>
              <w:top w:val="nil"/>
              <w:left w:val="nil"/>
              <w:bottom w:val="single" w:color="auto" w:sz="4" w:space="0"/>
              <w:right w:val="single" w:color="auto" w:sz="4" w:space="0"/>
            </w:tcBorders>
            <w:shd w:val="clear" w:color="000000" w:fill="FFFFFF"/>
            <w:noWrap/>
            <w:vAlign w:val="center"/>
          </w:tcPr>
          <w:p w14:paraId="46CD1E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461732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D02EA6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C8EDC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w:t>
            </w:r>
          </w:p>
        </w:tc>
        <w:tc>
          <w:tcPr>
            <w:tcW w:w="965" w:type="dxa"/>
            <w:tcBorders>
              <w:top w:val="nil"/>
              <w:left w:val="nil"/>
              <w:bottom w:val="single" w:color="auto" w:sz="4" w:space="0"/>
              <w:right w:val="single" w:color="auto" w:sz="4" w:space="0"/>
            </w:tcBorders>
            <w:shd w:val="clear" w:color="000000" w:fill="FFFFFF"/>
            <w:vAlign w:val="center"/>
          </w:tcPr>
          <w:p w14:paraId="0FBADD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EE1AC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02B252B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镍基催化剂活性与稳定性协同调控及工业级电解水应用</w:t>
            </w:r>
          </w:p>
        </w:tc>
        <w:tc>
          <w:tcPr>
            <w:tcW w:w="1510" w:type="dxa"/>
            <w:tcBorders>
              <w:top w:val="nil"/>
              <w:left w:val="nil"/>
              <w:bottom w:val="single" w:color="auto" w:sz="4" w:space="0"/>
              <w:right w:val="single" w:color="auto" w:sz="4" w:space="0"/>
            </w:tcBorders>
            <w:shd w:val="clear" w:color="000000" w:fill="FFFFFF"/>
            <w:noWrap/>
            <w:vAlign w:val="center"/>
          </w:tcPr>
          <w:p w14:paraId="0E1CE1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赵鑫平</w:t>
            </w:r>
          </w:p>
        </w:tc>
        <w:tc>
          <w:tcPr>
            <w:tcW w:w="1119" w:type="dxa"/>
            <w:tcBorders>
              <w:top w:val="nil"/>
              <w:left w:val="nil"/>
              <w:bottom w:val="single" w:color="auto" w:sz="4" w:space="0"/>
              <w:right w:val="single" w:color="auto" w:sz="4" w:space="0"/>
            </w:tcBorders>
            <w:shd w:val="clear" w:color="000000" w:fill="FFFFFF"/>
            <w:noWrap/>
            <w:vAlign w:val="center"/>
          </w:tcPr>
          <w:p w14:paraId="04F343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036461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69BD11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E76E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w:t>
            </w:r>
          </w:p>
        </w:tc>
        <w:tc>
          <w:tcPr>
            <w:tcW w:w="965" w:type="dxa"/>
            <w:tcBorders>
              <w:top w:val="nil"/>
              <w:left w:val="nil"/>
              <w:bottom w:val="single" w:color="auto" w:sz="4" w:space="0"/>
              <w:right w:val="single" w:color="auto" w:sz="4" w:space="0"/>
            </w:tcBorders>
            <w:shd w:val="clear" w:color="000000" w:fill="FFFFFF"/>
            <w:vAlign w:val="center"/>
          </w:tcPr>
          <w:p w14:paraId="507798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722B4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980F22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半固态高速钢显微组织构筑及强韧化研究</w:t>
            </w:r>
          </w:p>
        </w:tc>
        <w:tc>
          <w:tcPr>
            <w:tcW w:w="1510" w:type="dxa"/>
            <w:tcBorders>
              <w:top w:val="nil"/>
              <w:left w:val="nil"/>
              <w:bottom w:val="single" w:color="auto" w:sz="4" w:space="0"/>
              <w:right w:val="single" w:color="auto" w:sz="4" w:space="0"/>
            </w:tcBorders>
            <w:shd w:val="clear" w:color="000000" w:fill="FFFFFF"/>
            <w:noWrap/>
            <w:vAlign w:val="center"/>
          </w:tcPr>
          <w:p w14:paraId="52D780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郑一琪</w:t>
            </w:r>
          </w:p>
        </w:tc>
        <w:tc>
          <w:tcPr>
            <w:tcW w:w="1119" w:type="dxa"/>
            <w:tcBorders>
              <w:top w:val="nil"/>
              <w:left w:val="nil"/>
              <w:bottom w:val="single" w:color="auto" w:sz="4" w:space="0"/>
              <w:right w:val="single" w:color="auto" w:sz="4" w:space="0"/>
            </w:tcBorders>
            <w:shd w:val="clear" w:color="000000" w:fill="FFFFFF"/>
            <w:noWrap/>
            <w:vAlign w:val="center"/>
          </w:tcPr>
          <w:p w14:paraId="305CA0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C8A09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4388DA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2B031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w:t>
            </w:r>
          </w:p>
        </w:tc>
        <w:tc>
          <w:tcPr>
            <w:tcW w:w="965" w:type="dxa"/>
            <w:tcBorders>
              <w:top w:val="nil"/>
              <w:left w:val="nil"/>
              <w:bottom w:val="single" w:color="auto" w:sz="4" w:space="0"/>
              <w:right w:val="single" w:color="auto" w:sz="4" w:space="0"/>
            </w:tcBorders>
            <w:shd w:val="clear" w:color="000000" w:fill="FFFFFF"/>
            <w:vAlign w:val="center"/>
          </w:tcPr>
          <w:p w14:paraId="5C548C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2ABE4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76FBEA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锂掺杂CVD金刚石的导电性研究</w:t>
            </w:r>
          </w:p>
        </w:tc>
        <w:tc>
          <w:tcPr>
            <w:tcW w:w="1510" w:type="dxa"/>
            <w:tcBorders>
              <w:top w:val="nil"/>
              <w:left w:val="nil"/>
              <w:bottom w:val="single" w:color="auto" w:sz="4" w:space="0"/>
              <w:right w:val="single" w:color="auto" w:sz="4" w:space="0"/>
            </w:tcBorders>
            <w:shd w:val="clear" w:color="000000" w:fill="FFFFFF"/>
            <w:noWrap/>
            <w:vAlign w:val="center"/>
          </w:tcPr>
          <w:p w14:paraId="64F0BF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袁立</w:t>
            </w:r>
          </w:p>
        </w:tc>
        <w:tc>
          <w:tcPr>
            <w:tcW w:w="1119" w:type="dxa"/>
            <w:tcBorders>
              <w:top w:val="nil"/>
              <w:left w:val="nil"/>
              <w:bottom w:val="single" w:color="auto" w:sz="4" w:space="0"/>
              <w:right w:val="single" w:color="auto" w:sz="4" w:space="0"/>
            </w:tcBorders>
            <w:shd w:val="clear" w:color="000000" w:fill="FFFFFF"/>
            <w:noWrap/>
            <w:vAlign w:val="center"/>
          </w:tcPr>
          <w:p w14:paraId="02ED18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CC59D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74154D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89EE8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w:t>
            </w:r>
          </w:p>
        </w:tc>
        <w:tc>
          <w:tcPr>
            <w:tcW w:w="965" w:type="dxa"/>
            <w:tcBorders>
              <w:top w:val="nil"/>
              <w:left w:val="nil"/>
              <w:bottom w:val="single" w:color="auto" w:sz="4" w:space="0"/>
              <w:right w:val="single" w:color="auto" w:sz="4" w:space="0"/>
            </w:tcBorders>
            <w:shd w:val="clear" w:color="000000" w:fill="FFFFFF"/>
            <w:vAlign w:val="center"/>
          </w:tcPr>
          <w:p w14:paraId="735316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58347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84C574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活性氧响应性壳聚糖复合微载体的制备与表征</w:t>
            </w:r>
          </w:p>
        </w:tc>
        <w:tc>
          <w:tcPr>
            <w:tcW w:w="1510" w:type="dxa"/>
            <w:tcBorders>
              <w:top w:val="nil"/>
              <w:left w:val="nil"/>
              <w:bottom w:val="single" w:color="auto" w:sz="4" w:space="0"/>
              <w:right w:val="single" w:color="auto" w:sz="4" w:space="0"/>
            </w:tcBorders>
            <w:shd w:val="clear" w:color="000000" w:fill="FFFFFF"/>
            <w:noWrap/>
            <w:vAlign w:val="center"/>
          </w:tcPr>
          <w:p w14:paraId="13BD82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仝昊</w:t>
            </w:r>
          </w:p>
        </w:tc>
        <w:tc>
          <w:tcPr>
            <w:tcW w:w="1119" w:type="dxa"/>
            <w:tcBorders>
              <w:top w:val="nil"/>
              <w:left w:val="nil"/>
              <w:bottom w:val="single" w:color="auto" w:sz="4" w:space="0"/>
              <w:right w:val="single" w:color="auto" w:sz="4" w:space="0"/>
            </w:tcBorders>
            <w:shd w:val="clear" w:color="000000" w:fill="FFFFFF"/>
            <w:noWrap/>
            <w:vAlign w:val="center"/>
          </w:tcPr>
          <w:p w14:paraId="683EBA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97421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5FC55B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061A6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w:t>
            </w:r>
          </w:p>
        </w:tc>
        <w:tc>
          <w:tcPr>
            <w:tcW w:w="965" w:type="dxa"/>
            <w:tcBorders>
              <w:top w:val="nil"/>
              <w:left w:val="nil"/>
              <w:bottom w:val="single" w:color="auto" w:sz="4" w:space="0"/>
              <w:right w:val="single" w:color="auto" w:sz="4" w:space="0"/>
            </w:tcBorders>
            <w:shd w:val="clear" w:color="000000" w:fill="FFFFFF"/>
            <w:vAlign w:val="center"/>
          </w:tcPr>
          <w:p w14:paraId="6D417F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4D72A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D762B2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医用锌合金的功能性修饰研究</w:t>
            </w:r>
          </w:p>
        </w:tc>
        <w:tc>
          <w:tcPr>
            <w:tcW w:w="1510" w:type="dxa"/>
            <w:tcBorders>
              <w:top w:val="nil"/>
              <w:left w:val="nil"/>
              <w:bottom w:val="single" w:color="auto" w:sz="4" w:space="0"/>
              <w:right w:val="single" w:color="auto" w:sz="4" w:space="0"/>
            </w:tcBorders>
            <w:shd w:val="clear" w:color="000000" w:fill="FFFFFF"/>
            <w:noWrap/>
            <w:vAlign w:val="center"/>
          </w:tcPr>
          <w:p w14:paraId="4961D0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杨云</w:t>
            </w:r>
          </w:p>
        </w:tc>
        <w:tc>
          <w:tcPr>
            <w:tcW w:w="1119" w:type="dxa"/>
            <w:tcBorders>
              <w:top w:val="nil"/>
              <w:left w:val="nil"/>
              <w:bottom w:val="single" w:color="auto" w:sz="4" w:space="0"/>
              <w:right w:val="single" w:color="auto" w:sz="4" w:space="0"/>
            </w:tcBorders>
            <w:shd w:val="clear" w:color="000000" w:fill="FFFFFF"/>
            <w:noWrap/>
            <w:vAlign w:val="center"/>
          </w:tcPr>
          <w:p w14:paraId="489448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BB4E6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F38FDB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C70CF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w:t>
            </w:r>
          </w:p>
        </w:tc>
        <w:tc>
          <w:tcPr>
            <w:tcW w:w="965" w:type="dxa"/>
            <w:tcBorders>
              <w:top w:val="nil"/>
              <w:left w:val="nil"/>
              <w:bottom w:val="single" w:color="auto" w:sz="4" w:space="0"/>
              <w:right w:val="single" w:color="auto" w:sz="4" w:space="0"/>
            </w:tcBorders>
            <w:shd w:val="clear" w:color="000000" w:fill="FFFFFF"/>
            <w:vAlign w:val="center"/>
          </w:tcPr>
          <w:p w14:paraId="2EC41E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DEB3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E8801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喉道个性化3D打印及压力分布研究</w:t>
            </w:r>
          </w:p>
        </w:tc>
        <w:tc>
          <w:tcPr>
            <w:tcW w:w="1510" w:type="dxa"/>
            <w:tcBorders>
              <w:top w:val="nil"/>
              <w:left w:val="nil"/>
              <w:bottom w:val="single" w:color="auto" w:sz="4" w:space="0"/>
              <w:right w:val="single" w:color="auto" w:sz="4" w:space="0"/>
            </w:tcBorders>
            <w:shd w:val="clear" w:color="000000" w:fill="FFFFFF"/>
            <w:noWrap/>
            <w:vAlign w:val="center"/>
          </w:tcPr>
          <w:p w14:paraId="22A85D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刘玮</w:t>
            </w:r>
          </w:p>
        </w:tc>
        <w:tc>
          <w:tcPr>
            <w:tcW w:w="1119" w:type="dxa"/>
            <w:tcBorders>
              <w:top w:val="nil"/>
              <w:left w:val="nil"/>
              <w:bottom w:val="single" w:color="auto" w:sz="4" w:space="0"/>
              <w:right w:val="single" w:color="auto" w:sz="4" w:space="0"/>
            </w:tcBorders>
            <w:shd w:val="clear" w:color="000000" w:fill="FFFFFF"/>
            <w:noWrap/>
            <w:vAlign w:val="center"/>
          </w:tcPr>
          <w:p w14:paraId="3029B4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AF049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DE7E0F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86A41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w:t>
            </w:r>
          </w:p>
        </w:tc>
        <w:tc>
          <w:tcPr>
            <w:tcW w:w="965" w:type="dxa"/>
            <w:tcBorders>
              <w:top w:val="nil"/>
              <w:left w:val="nil"/>
              <w:bottom w:val="single" w:color="auto" w:sz="4" w:space="0"/>
              <w:right w:val="single" w:color="auto" w:sz="4" w:space="0"/>
            </w:tcBorders>
            <w:shd w:val="clear" w:color="000000" w:fill="FFFFFF"/>
            <w:vAlign w:val="center"/>
          </w:tcPr>
          <w:p w14:paraId="2F524F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3CA90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D0732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锌合金复合形状记忆高分子宫腔支架在宫腔粘连防治中的应用</w:t>
            </w:r>
          </w:p>
        </w:tc>
        <w:tc>
          <w:tcPr>
            <w:tcW w:w="1510" w:type="dxa"/>
            <w:tcBorders>
              <w:top w:val="nil"/>
              <w:left w:val="nil"/>
              <w:bottom w:val="single" w:color="auto" w:sz="4" w:space="0"/>
              <w:right w:val="single" w:color="auto" w:sz="4" w:space="0"/>
            </w:tcBorders>
            <w:shd w:val="clear" w:color="000000" w:fill="FFFFFF"/>
            <w:noWrap/>
            <w:vAlign w:val="center"/>
          </w:tcPr>
          <w:p w14:paraId="682378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刘雨轩</w:t>
            </w:r>
          </w:p>
        </w:tc>
        <w:tc>
          <w:tcPr>
            <w:tcW w:w="1119" w:type="dxa"/>
            <w:tcBorders>
              <w:top w:val="nil"/>
              <w:left w:val="nil"/>
              <w:bottom w:val="single" w:color="auto" w:sz="4" w:space="0"/>
              <w:right w:val="single" w:color="auto" w:sz="4" w:space="0"/>
            </w:tcBorders>
            <w:shd w:val="clear" w:color="000000" w:fill="FFFFFF"/>
            <w:noWrap/>
            <w:vAlign w:val="center"/>
          </w:tcPr>
          <w:p w14:paraId="33D907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7EF2E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57F67D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AF07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w:t>
            </w:r>
          </w:p>
        </w:tc>
        <w:tc>
          <w:tcPr>
            <w:tcW w:w="965" w:type="dxa"/>
            <w:tcBorders>
              <w:top w:val="nil"/>
              <w:left w:val="nil"/>
              <w:bottom w:val="single" w:color="auto" w:sz="4" w:space="0"/>
              <w:right w:val="single" w:color="auto" w:sz="4" w:space="0"/>
            </w:tcBorders>
            <w:shd w:val="clear" w:color="000000" w:fill="FFFFFF"/>
            <w:vAlign w:val="center"/>
          </w:tcPr>
          <w:p w14:paraId="4CCB1E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76415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59612B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准二维蓝光钙钛矿薄膜及其发光二极管</w:t>
            </w:r>
          </w:p>
        </w:tc>
        <w:tc>
          <w:tcPr>
            <w:tcW w:w="1510" w:type="dxa"/>
            <w:tcBorders>
              <w:top w:val="nil"/>
              <w:left w:val="nil"/>
              <w:bottom w:val="single" w:color="auto" w:sz="4" w:space="0"/>
              <w:right w:val="single" w:color="auto" w:sz="4" w:space="0"/>
            </w:tcBorders>
            <w:shd w:val="clear" w:color="000000" w:fill="FFFFFF"/>
            <w:noWrap/>
            <w:vAlign w:val="center"/>
          </w:tcPr>
          <w:p w14:paraId="2958F1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黄政翔</w:t>
            </w:r>
          </w:p>
        </w:tc>
        <w:tc>
          <w:tcPr>
            <w:tcW w:w="1119" w:type="dxa"/>
            <w:tcBorders>
              <w:top w:val="nil"/>
              <w:left w:val="nil"/>
              <w:bottom w:val="single" w:color="auto" w:sz="4" w:space="0"/>
              <w:right w:val="single" w:color="auto" w:sz="4" w:space="0"/>
            </w:tcBorders>
            <w:shd w:val="clear" w:color="000000" w:fill="FFFFFF"/>
            <w:noWrap/>
            <w:vAlign w:val="center"/>
          </w:tcPr>
          <w:p w14:paraId="544191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27D8C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AB64F0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3BF6D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w:t>
            </w:r>
          </w:p>
        </w:tc>
        <w:tc>
          <w:tcPr>
            <w:tcW w:w="965" w:type="dxa"/>
            <w:tcBorders>
              <w:top w:val="nil"/>
              <w:left w:val="nil"/>
              <w:bottom w:val="single" w:color="auto" w:sz="4" w:space="0"/>
              <w:right w:val="single" w:color="auto" w:sz="4" w:space="0"/>
            </w:tcBorders>
            <w:shd w:val="clear" w:color="000000" w:fill="FFFFFF"/>
            <w:vAlign w:val="center"/>
          </w:tcPr>
          <w:p w14:paraId="31DEBB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8DDEF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52DD2F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铌基钨青铜钠离子电池负极的材料设计与性能改善</w:t>
            </w:r>
          </w:p>
        </w:tc>
        <w:tc>
          <w:tcPr>
            <w:tcW w:w="1510" w:type="dxa"/>
            <w:tcBorders>
              <w:top w:val="nil"/>
              <w:left w:val="nil"/>
              <w:bottom w:val="single" w:color="auto" w:sz="4" w:space="0"/>
              <w:right w:val="single" w:color="auto" w:sz="4" w:space="0"/>
            </w:tcBorders>
            <w:shd w:val="clear" w:color="000000" w:fill="FFFFFF"/>
            <w:noWrap/>
            <w:vAlign w:val="center"/>
          </w:tcPr>
          <w:p w14:paraId="4A030E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赵文昕</w:t>
            </w:r>
          </w:p>
        </w:tc>
        <w:tc>
          <w:tcPr>
            <w:tcW w:w="1119" w:type="dxa"/>
            <w:tcBorders>
              <w:top w:val="nil"/>
              <w:left w:val="nil"/>
              <w:bottom w:val="single" w:color="auto" w:sz="4" w:space="0"/>
              <w:right w:val="single" w:color="auto" w:sz="4" w:space="0"/>
            </w:tcBorders>
            <w:shd w:val="clear" w:color="000000" w:fill="FFFFFF"/>
            <w:noWrap/>
            <w:vAlign w:val="center"/>
          </w:tcPr>
          <w:p w14:paraId="726308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C3BBC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764F73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F0249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w:t>
            </w:r>
          </w:p>
        </w:tc>
        <w:tc>
          <w:tcPr>
            <w:tcW w:w="965" w:type="dxa"/>
            <w:tcBorders>
              <w:top w:val="nil"/>
              <w:left w:val="nil"/>
              <w:bottom w:val="single" w:color="auto" w:sz="4" w:space="0"/>
              <w:right w:val="single" w:color="auto" w:sz="4" w:space="0"/>
            </w:tcBorders>
            <w:shd w:val="clear" w:color="000000" w:fill="FFFFFF"/>
            <w:vAlign w:val="center"/>
          </w:tcPr>
          <w:p w14:paraId="55D37F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DD8A3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AF3C2F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航空航天先进可控电弧增材高强铝合金的强韧化</w:t>
            </w:r>
          </w:p>
        </w:tc>
        <w:tc>
          <w:tcPr>
            <w:tcW w:w="1510" w:type="dxa"/>
            <w:tcBorders>
              <w:top w:val="nil"/>
              <w:left w:val="nil"/>
              <w:bottom w:val="single" w:color="auto" w:sz="4" w:space="0"/>
              <w:right w:val="single" w:color="auto" w:sz="4" w:space="0"/>
            </w:tcBorders>
            <w:shd w:val="clear" w:color="000000" w:fill="FFFFFF"/>
            <w:noWrap/>
            <w:vAlign w:val="center"/>
          </w:tcPr>
          <w:p w14:paraId="248BAC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夏重庆</w:t>
            </w:r>
          </w:p>
        </w:tc>
        <w:tc>
          <w:tcPr>
            <w:tcW w:w="1119" w:type="dxa"/>
            <w:tcBorders>
              <w:top w:val="nil"/>
              <w:left w:val="nil"/>
              <w:bottom w:val="single" w:color="auto" w:sz="4" w:space="0"/>
              <w:right w:val="single" w:color="auto" w:sz="4" w:space="0"/>
            </w:tcBorders>
            <w:shd w:val="clear" w:color="000000" w:fill="FFFFFF"/>
            <w:noWrap/>
            <w:vAlign w:val="center"/>
          </w:tcPr>
          <w:p w14:paraId="1D641B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473BE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9C835C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76BB7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w:t>
            </w:r>
          </w:p>
        </w:tc>
        <w:tc>
          <w:tcPr>
            <w:tcW w:w="965" w:type="dxa"/>
            <w:tcBorders>
              <w:top w:val="nil"/>
              <w:left w:val="nil"/>
              <w:bottom w:val="single" w:color="auto" w:sz="4" w:space="0"/>
              <w:right w:val="single" w:color="auto" w:sz="4" w:space="0"/>
            </w:tcBorders>
            <w:shd w:val="clear" w:color="000000" w:fill="FFFFFF"/>
            <w:vAlign w:val="center"/>
          </w:tcPr>
          <w:p w14:paraId="0A7D5C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645A4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8C4BC4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超温处理对DD6单晶高温合金显微组织和力学性能的影响</w:t>
            </w:r>
          </w:p>
        </w:tc>
        <w:tc>
          <w:tcPr>
            <w:tcW w:w="1510" w:type="dxa"/>
            <w:tcBorders>
              <w:top w:val="nil"/>
              <w:left w:val="nil"/>
              <w:bottom w:val="single" w:color="auto" w:sz="4" w:space="0"/>
              <w:right w:val="single" w:color="auto" w:sz="4" w:space="0"/>
            </w:tcBorders>
            <w:shd w:val="clear" w:color="000000" w:fill="FFFFFF"/>
            <w:noWrap/>
            <w:vAlign w:val="center"/>
          </w:tcPr>
          <w:p w14:paraId="6E7710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孔浩燃</w:t>
            </w:r>
          </w:p>
        </w:tc>
        <w:tc>
          <w:tcPr>
            <w:tcW w:w="1119" w:type="dxa"/>
            <w:tcBorders>
              <w:top w:val="nil"/>
              <w:left w:val="nil"/>
              <w:bottom w:val="single" w:color="auto" w:sz="4" w:space="0"/>
              <w:right w:val="single" w:color="auto" w:sz="4" w:space="0"/>
            </w:tcBorders>
            <w:shd w:val="clear" w:color="000000" w:fill="FFFFFF"/>
            <w:noWrap/>
            <w:vAlign w:val="center"/>
          </w:tcPr>
          <w:p w14:paraId="68B4BD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8DAB7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FBFD7F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C455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w:t>
            </w:r>
          </w:p>
        </w:tc>
        <w:tc>
          <w:tcPr>
            <w:tcW w:w="965" w:type="dxa"/>
            <w:tcBorders>
              <w:top w:val="nil"/>
              <w:left w:val="nil"/>
              <w:bottom w:val="single" w:color="auto" w:sz="4" w:space="0"/>
              <w:right w:val="single" w:color="auto" w:sz="4" w:space="0"/>
            </w:tcBorders>
            <w:shd w:val="clear" w:color="000000" w:fill="FFFFFF"/>
            <w:vAlign w:val="center"/>
          </w:tcPr>
          <w:p w14:paraId="5719CE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41625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0B5323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自卷曲血管网构建和三维组织培养</w:t>
            </w:r>
          </w:p>
        </w:tc>
        <w:tc>
          <w:tcPr>
            <w:tcW w:w="1510" w:type="dxa"/>
            <w:tcBorders>
              <w:top w:val="nil"/>
              <w:left w:val="nil"/>
              <w:bottom w:val="single" w:color="auto" w:sz="4" w:space="0"/>
              <w:right w:val="single" w:color="auto" w:sz="4" w:space="0"/>
            </w:tcBorders>
            <w:shd w:val="clear" w:color="000000" w:fill="FFFFFF"/>
            <w:noWrap/>
            <w:vAlign w:val="center"/>
          </w:tcPr>
          <w:p w14:paraId="325454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张译文</w:t>
            </w:r>
          </w:p>
        </w:tc>
        <w:tc>
          <w:tcPr>
            <w:tcW w:w="1119" w:type="dxa"/>
            <w:tcBorders>
              <w:top w:val="nil"/>
              <w:left w:val="nil"/>
              <w:bottom w:val="single" w:color="auto" w:sz="4" w:space="0"/>
              <w:right w:val="single" w:color="auto" w:sz="4" w:space="0"/>
            </w:tcBorders>
            <w:shd w:val="clear" w:color="000000" w:fill="FFFFFF"/>
            <w:noWrap/>
            <w:vAlign w:val="center"/>
          </w:tcPr>
          <w:p w14:paraId="684526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FD8EB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874641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CE61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w:t>
            </w:r>
          </w:p>
        </w:tc>
        <w:tc>
          <w:tcPr>
            <w:tcW w:w="965" w:type="dxa"/>
            <w:tcBorders>
              <w:top w:val="nil"/>
              <w:left w:val="nil"/>
              <w:bottom w:val="single" w:color="auto" w:sz="4" w:space="0"/>
              <w:right w:val="single" w:color="auto" w:sz="4" w:space="0"/>
            </w:tcBorders>
            <w:shd w:val="clear" w:color="000000" w:fill="FFFFFF"/>
            <w:vAlign w:val="center"/>
          </w:tcPr>
          <w:p w14:paraId="717F3B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923FC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4AA27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碳纳米管/导电金刚石复合材料制备及其电化学性能研究</w:t>
            </w:r>
          </w:p>
        </w:tc>
        <w:tc>
          <w:tcPr>
            <w:tcW w:w="1510" w:type="dxa"/>
            <w:tcBorders>
              <w:top w:val="nil"/>
              <w:left w:val="nil"/>
              <w:bottom w:val="single" w:color="auto" w:sz="4" w:space="0"/>
              <w:right w:val="single" w:color="auto" w:sz="4" w:space="0"/>
            </w:tcBorders>
            <w:shd w:val="clear" w:color="000000" w:fill="FFFFFF"/>
            <w:noWrap/>
            <w:vAlign w:val="center"/>
          </w:tcPr>
          <w:p w14:paraId="7EABBE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禹建勇</w:t>
            </w:r>
          </w:p>
        </w:tc>
        <w:tc>
          <w:tcPr>
            <w:tcW w:w="1119" w:type="dxa"/>
            <w:tcBorders>
              <w:top w:val="nil"/>
              <w:left w:val="nil"/>
              <w:bottom w:val="single" w:color="auto" w:sz="4" w:space="0"/>
              <w:right w:val="single" w:color="auto" w:sz="4" w:space="0"/>
            </w:tcBorders>
            <w:shd w:val="clear" w:color="000000" w:fill="FFFFFF"/>
            <w:noWrap/>
            <w:vAlign w:val="center"/>
          </w:tcPr>
          <w:p w14:paraId="1DA8F6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608BE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5249B9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31AD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w:t>
            </w:r>
          </w:p>
        </w:tc>
        <w:tc>
          <w:tcPr>
            <w:tcW w:w="965" w:type="dxa"/>
            <w:tcBorders>
              <w:top w:val="nil"/>
              <w:left w:val="nil"/>
              <w:bottom w:val="single" w:color="auto" w:sz="4" w:space="0"/>
              <w:right w:val="single" w:color="auto" w:sz="4" w:space="0"/>
            </w:tcBorders>
            <w:shd w:val="clear" w:color="000000" w:fill="FFFFFF"/>
            <w:vAlign w:val="center"/>
          </w:tcPr>
          <w:p w14:paraId="70D39F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9305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042C4F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锂氧电池含水电解液过氧化氢稳定剂</w:t>
            </w:r>
          </w:p>
        </w:tc>
        <w:tc>
          <w:tcPr>
            <w:tcW w:w="1510" w:type="dxa"/>
            <w:tcBorders>
              <w:top w:val="nil"/>
              <w:left w:val="nil"/>
              <w:bottom w:val="single" w:color="auto" w:sz="4" w:space="0"/>
              <w:right w:val="single" w:color="auto" w:sz="4" w:space="0"/>
            </w:tcBorders>
            <w:shd w:val="clear" w:color="000000" w:fill="FFFFFF"/>
            <w:noWrap/>
            <w:vAlign w:val="center"/>
          </w:tcPr>
          <w:p w14:paraId="1C8BFA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高荣举</w:t>
            </w:r>
          </w:p>
        </w:tc>
        <w:tc>
          <w:tcPr>
            <w:tcW w:w="1119" w:type="dxa"/>
            <w:tcBorders>
              <w:top w:val="nil"/>
              <w:left w:val="nil"/>
              <w:bottom w:val="single" w:color="auto" w:sz="4" w:space="0"/>
              <w:right w:val="single" w:color="auto" w:sz="4" w:space="0"/>
            </w:tcBorders>
            <w:shd w:val="clear" w:color="000000" w:fill="FFFFFF"/>
            <w:noWrap/>
            <w:vAlign w:val="center"/>
          </w:tcPr>
          <w:p w14:paraId="412238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8E2F0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BE0D0A6">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7258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15A90D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17C3B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6127D5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光敏剂复配筛选及其海洋防污性能</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E5F08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宋天睿</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EC6F9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24C80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5128753">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B129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097FB8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3CD41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44D1CB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智能响应型相变水凝胶材料的制备和应用</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D52E0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刘鑫宇</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7F8740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2C971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00BE5B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2DE2B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w:t>
            </w:r>
          </w:p>
        </w:tc>
        <w:tc>
          <w:tcPr>
            <w:tcW w:w="965" w:type="dxa"/>
            <w:tcBorders>
              <w:top w:val="nil"/>
              <w:left w:val="nil"/>
              <w:bottom w:val="single" w:color="auto" w:sz="4" w:space="0"/>
              <w:right w:val="single" w:color="auto" w:sz="4" w:space="0"/>
            </w:tcBorders>
            <w:shd w:val="clear" w:color="000000" w:fill="FFFFFF"/>
            <w:vAlign w:val="center"/>
          </w:tcPr>
          <w:p w14:paraId="102E64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EE485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FE35EC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银包铜导电材料的可控制备及其反应机理的研究</w:t>
            </w:r>
          </w:p>
        </w:tc>
        <w:tc>
          <w:tcPr>
            <w:tcW w:w="1510" w:type="dxa"/>
            <w:tcBorders>
              <w:top w:val="nil"/>
              <w:left w:val="nil"/>
              <w:bottom w:val="single" w:color="auto" w:sz="4" w:space="0"/>
              <w:right w:val="single" w:color="auto" w:sz="4" w:space="0"/>
            </w:tcBorders>
            <w:shd w:val="clear" w:color="000000" w:fill="FFFFFF"/>
            <w:noWrap/>
            <w:vAlign w:val="center"/>
          </w:tcPr>
          <w:p w14:paraId="50B8BD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朱子豪</w:t>
            </w:r>
          </w:p>
        </w:tc>
        <w:tc>
          <w:tcPr>
            <w:tcW w:w="1119" w:type="dxa"/>
            <w:tcBorders>
              <w:top w:val="nil"/>
              <w:left w:val="nil"/>
              <w:bottom w:val="single" w:color="auto" w:sz="4" w:space="0"/>
              <w:right w:val="single" w:color="auto" w:sz="4" w:space="0"/>
            </w:tcBorders>
            <w:shd w:val="clear" w:color="000000" w:fill="FFFFFF"/>
            <w:noWrap/>
            <w:vAlign w:val="center"/>
          </w:tcPr>
          <w:p w14:paraId="5A38BE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DFA22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AF3240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7898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w:t>
            </w:r>
          </w:p>
        </w:tc>
        <w:tc>
          <w:tcPr>
            <w:tcW w:w="965" w:type="dxa"/>
            <w:tcBorders>
              <w:top w:val="nil"/>
              <w:left w:val="nil"/>
              <w:bottom w:val="single" w:color="auto" w:sz="4" w:space="0"/>
              <w:right w:val="single" w:color="auto" w:sz="4" w:space="0"/>
            </w:tcBorders>
            <w:shd w:val="clear" w:color="000000" w:fill="FFFFFF"/>
            <w:vAlign w:val="center"/>
          </w:tcPr>
          <w:p w14:paraId="34857C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15D7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0FD0A6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富锂锰基正极材料的改性与研究</w:t>
            </w:r>
          </w:p>
        </w:tc>
        <w:tc>
          <w:tcPr>
            <w:tcW w:w="1510" w:type="dxa"/>
            <w:tcBorders>
              <w:top w:val="nil"/>
              <w:left w:val="nil"/>
              <w:bottom w:val="single" w:color="auto" w:sz="4" w:space="0"/>
              <w:right w:val="single" w:color="auto" w:sz="4" w:space="0"/>
            </w:tcBorders>
            <w:shd w:val="clear" w:color="000000" w:fill="FFFFFF"/>
            <w:noWrap/>
            <w:vAlign w:val="center"/>
          </w:tcPr>
          <w:p w14:paraId="668615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张瑞</w:t>
            </w:r>
          </w:p>
        </w:tc>
        <w:tc>
          <w:tcPr>
            <w:tcW w:w="1119" w:type="dxa"/>
            <w:tcBorders>
              <w:top w:val="nil"/>
              <w:left w:val="nil"/>
              <w:bottom w:val="single" w:color="auto" w:sz="4" w:space="0"/>
              <w:right w:val="single" w:color="auto" w:sz="4" w:space="0"/>
            </w:tcBorders>
            <w:shd w:val="clear" w:color="000000" w:fill="FFFFFF"/>
            <w:noWrap/>
            <w:vAlign w:val="center"/>
          </w:tcPr>
          <w:p w14:paraId="4100FE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E407C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907529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CB977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w:t>
            </w:r>
          </w:p>
        </w:tc>
        <w:tc>
          <w:tcPr>
            <w:tcW w:w="965" w:type="dxa"/>
            <w:tcBorders>
              <w:top w:val="nil"/>
              <w:left w:val="nil"/>
              <w:bottom w:val="single" w:color="auto" w:sz="4" w:space="0"/>
              <w:right w:val="single" w:color="auto" w:sz="4" w:space="0"/>
            </w:tcBorders>
            <w:shd w:val="clear" w:color="000000" w:fill="FFFFFF"/>
            <w:vAlign w:val="center"/>
          </w:tcPr>
          <w:p w14:paraId="423AD4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FA19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6C1124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铪含量对纯铜显微组织与性能的影响 </w:t>
            </w:r>
          </w:p>
        </w:tc>
        <w:tc>
          <w:tcPr>
            <w:tcW w:w="1510" w:type="dxa"/>
            <w:tcBorders>
              <w:top w:val="nil"/>
              <w:left w:val="nil"/>
              <w:bottom w:val="single" w:color="auto" w:sz="4" w:space="0"/>
              <w:right w:val="single" w:color="auto" w:sz="4" w:space="0"/>
            </w:tcBorders>
            <w:shd w:val="clear" w:color="000000" w:fill="FFFFFF"/>
            <w:noWrap/>
            <w:vAlign w:val="center"/>
          </w:tcPr>
          <w:p w14:paraId="77E719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韩松延</w:t>
            </w:r>
          </w:p>
        </w:tc>
        <w:tc>
          <w:tcPr>
            <w:tcW w:w="1119" w:type="dxa"/>
            <w:tcBorders>
              <w:top w:val="nil"/>
              <w:left w:val="nil"/>
              <w:bottom w:val="single" w:color="auto" w:sz="4" w:space="0"/>
              <w:right w:val="single" w:color="auto" w:sz="4" w:space="0"/>
            </w:tcBorders>
            <w:shd w:val="clear" w:color="000000" w:fill="FFFFFF"/>
            <w:noWrap/>
            <w:vAlign w:val="center"/>
          </w:tcPr>
          <w:p w14:paraId="77D164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703D4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C68538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8F7C1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w:t>
            </w:r>
          </w:p>
        </w:tc>
        <w:tc>
          <w:tcPr>
            <w:tcW w:w="965" w:type="dxa"/>
            <w:tcBorders>
              <w:top w:val="nil"/>
              <w:left w:val="nil"/>
              <w:bottom w:val="single" w:color="auto" w:sz="4" w:space="0"/>
              <w:right w:val="single" w:color="auto" w:sz="4" w:space="0"/>
            </w:tcBorders>
            <w:shd w:val="clear" w:color="000000" w:fill="FFFFFF"/>
            <w:vAlign w:val="center"/>
          </w:tcPr>
          <w:p w14:paraId="73CCB4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F3673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707B07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基于铜配合物的白光OLED研究</w:t>
            </w:r>
          </w:p>
        </w:tc>
        <w:tc>
          <w:tcPr>
            <w:tcW w:w="1510" w:type="dxa"/>
            <w:tcBorders>
              <w:top w:val="nil"/>
              <w:left w:val="nil"/>
              <w:bottom w:val="single" w:color="auto" w:sz="4" w:space="0"/>
              <w:right w:val="single" w:color="auto" w:sz="4" w:space="0"/>
            </w:tcBorders>
            <w:shd w:val="clear" w:color="000000" w:fill="FFFFFF"/>
            <w:noWrap/>
            <w:vAlign w:val="center"/>
          </w:tcPr>
          <w:p w14:paraId="3D0899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段诗颖</w:t>
            </w:r>
          </w:p>
        </w:tc>
        <w:tc>
          <w:tcPr>
            <w:tcW w:w="1119" w:type="dxa"/>
            <w:tcBorders>
              <w:top w:val="nil"/>
              <w:left w:val="nil"/>
              <w:bottom w:val="single" w:color="auto" w:sz="4" w:space="0"/>
              <w:right w:val="single" w:color="auto" w:sz="4" w:space="0"/>
            </w:tcBorders>
            <w:shd w:val="clear" w:color="000000" w:fill="FFFFFF"/>
            <w:noWrap/>
            <w:vAlign w:val="center"/>
          </w:tcPr>
          <w:p w14:paraId="0DFB2A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7978F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8962FE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9582C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w:t>
            </w:r>
          </w:p>
        </w:tc>
        <w:tc>
          <w:tcPr>
            <w:tcW w:w="965" w:type="dxa"/>
            <w:tcBorders>
              <w:top w:val="nil"/>
              <w:left w:val="nil"/>
              <w:bottom w:val="single" w:color="auto" w:sz="4" w:space="0"/>
              <w:right w:val="single" w:color="auto" w:sz="4" w:space="0"/>
            </w:tcBorders>
            <w:shd w:val="clear" w:color="000000" w:fill="FFFFFF"/>
            <w:vAlign w:val="center"/>
          </w:tcPr>
          <w:p w14:paraId="669E73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7D3BF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179576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数据驱动的奥氏体钢低温韧性预测与分析 </w:t>
            </w:r>
          </w:p>
        </w:tc>
        <w:tc>
          <w:tcPr>
            <w:tcW w:w="1510" w:type="dxa"/>
            <w:tcBorders>
              <w:top w:val="nil"/>
              <w:left w:val="nil"/>
              <w:bottom w:val="single" w:color="auto" w:sz="4" w:space="0"/>
              <w:right w:val="single" w:color="auto" w:sz="4" w:space="0"/>
            </w:tcBorders>
            <w:shd w:val="clear" w:color="000000" w:fill="FFFFFF"/>
            <w:noWrap/>
            <w:vAlign w:val="center"/>
          </w:tcPr>
          <w:p w14:paraId="6719F1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马浩林</w:t>
            </w:r>
          </w:p>
        </w:tc>
        <w:tc>
          <w:tcPr>
            <w:tcW w:w="1119" w:type="dxa"/>
            <w:tcBorders>
              <w:top w:val="nil"/>
              <w:left w:val="nil"/>
              <w:bottom w:val="single" w:color="auto" w:sz="4" w:space="0"/>
              <w:right w:val="single" w:color="auto" w:sz="4" w:space="0"/>
            </w:tcBorders>
            <w:shd w:val="clear" w:color="000000" w:fill="FFFFFF"/>
            <w:noWrap/>
            <w:vAlign w:val="center"/>
          </w:tcPr>
          <w:p w14:paraId="69522C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08850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4BD2AA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4B973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w:t>
            </w:r>
          </w:p>
        </w:tc>
        <w:tc>
          <w:tcPr>
            <w:tcW w:w="965" w:type="dxa"/>
            <w:tcBorders>
              <w:top w:val="nil"/>
              <w:left w:val="nil"/>
              <w:bottom w:val="single" w:color="auto" w:sz="4" w:space="0"/>
              <w:right w:val="single" w:color="auto" w:sz="4" w:space="0"/>
            </w:tcBorders>
            <w:shd w:val="clear" w:color="000000" w:fill="FFFFFF"/>
            <w:noWrap/>
            <w:vAlign w:val="center"/>
          </w:tcPr>
          <w:p w14:paraId="297EF5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692FE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030B5F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稀土MOFs活性中心微环境调控及催化加氢性能研究</w:t>
            </w:r>
          </w:p>
        </w:tc>
        <w:tc>
          <w:tcPr>
            <w:tcW w:w="1510" w:type="dxa"/>
            <w:tcBorders>
              <w:top w:val="nil"/>
              <w:left w:val="nil"/>
              <w:bottom w:val="single" w:color="auto" w:sz="4" w:space="0"/>
              <w:right w:val="single" w:color="auto" w:sz="4" w:space="0"/>
            </w:tcBorders>
            <w:shd w:val="clear" w:color="000000" w:fill="FFFFFF"/>
            <w:noWrap/>
            <w:vAlign w:val="center"/>
          </w:tcPr>
          <w:p w14:paraId="77C1A0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杨纪超</w:t>
            </w:r>
          </w:p>
        </w:tc>
        <w:tc>
          <w:tcPr>
            <w:tcW w:w="1119" w:type="dxa"/>
            <w:tcBorders>
              <w:top w:val="nil"/>
              <w:left w:val="nil"/>
              <w:bottom w:val="single" w:color="auto" w:sz="4" w:space="0"/>
              <w:right w:val="single" w:color="auto" w:sz="4" w:space="0"/>
            </w:tcBorders>
            <w:shd w:val="clear" w:color="000000" w:fill="FFFFFF"/>
            <w:noWrap/>
            <w:vAlign w:val="center"/>
          </w:tcPr>
          <w:p w14:paraId="5A4914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0A714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44037A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81B41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w:t>
            </w:r>
          </w:p>
        </w:tc>
        <w:tc>
          <w:tcPr>
            <w:tcW w:w="965" w:type="dxa"/>
            <w:tcBorders>
              <w:top w:val="nil"/>
              <w:left w:val="nil"/>
              <w:bottom w:val="single" w:color="auto" w:sz="4" w:space="0"/>
              <w:right w:val="single" w:color="auto" w:sz="4" w:space="0"/>
            </w:tcBorders>
            <w:shd w:val="clear" w:color="000000" w:fill="FFFFFF"/>
            <w:vAlign w:val="center"/>
          </w:tcPr>
          <w:p w14:paraId="58ABF7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845D8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A8360B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机器学习驱动的多目标可降解锌合金优化</w:t>
            </w:r>
          </w:p>
        </w:tc>
        <w:tc>
          <w:tcPr>
            <w:tcW w:w="1510" w:type="dxa"/>
            <w:tcBorders>
              <w:top w:val="nil"/>
              <w:left w:val="nil"/>
              <w:bottom w:val="single" w:color="auto" w:sz="4" w:space="0"/>
              <w:right w:val="single" w:color="auto" w:sz="4" w:space="0"/>
            </w:tcBorders>
            <w:shd w:val="clear" w:color="000000" w:fill="FFFFFF"/>
            <w:noWrap/>
            <w:vAlign w:val="center"/>
          </w:tcPr>
          <w:p w14:paraId="6D22E8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付鑫磊</w:t>
            </w:r>
          </w:p>
        </w:tc>
        <w:tc>
          <w:tcPr>
            <w:tcW w:w="1119" w:type="dxa"/>
            <w:tcBorders>
              <w:top w:val="nil"/>
              <w:left w:val="nil"/>
              <w:bottom w:val="single" w:color="auto" w:sz="4" w:space="0"/>
              <w:right w:val="single" w:color="auto" w:sz="4" w:space="0"/>
            </w:tcBorders>
            <w:shd w:val="clear" w:color="000000" w:fill="FFFFFF"/>
            <w:noWrap/>
            <w:vAlign w:val="center"/>
          </w:tcPr>
          <w:p w14:paraId="6F2E5B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066D6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B6C277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A305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w:t>
            </w:r>
          </w:p>
        </w:tc>
        <w:tc>
          <w:tcPr>
            <w:tcW w:w="965" w:type="dxa"/>
            <w:tcBorders>
              <w:top w:val="nil"/>
              <w:left w:val="nil"/>
              <w:bottom w:val="single" w:color="auto" w:sz="4" w:space="0"/>
              <w:right w:val="single" w:color="auto" w:sz="4" w:space="0"/>
            </w:tcBorders>
            <w:shd w:val="clear" w:color="000000" w:fill="FFFFFF"/>
            <w:vAlign w:val="center"/>
          </w:tcPr>
          <w:p w14:paraId="1F1FEC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6CEC5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58A42A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纤维状氧化铈粉体形貌调控及电学性能研究</w:t>
            </w:r>
          </w:p>
        </w:tc>
        <w:tc>
          <w:tcPr>
            <w:tcW w:w="1510" w:type="dxa"/>
            <w:tcBorders>
              <w:top w:val="nil"/>
              <w:left w:val="nil"/>
              <w:bottom w:val="single" w:color="auto" w:sz="4" w:space="0"/>
              <w:right w:val="single" w:color="auto" w:sz="4" w:space="0"/>
            </w:tcBorders>
            <w:shd w:val="clear" w:color="000000" w:fill="FFFFFF"/>
            <w:noWrap/>
            <w:vAlign w:val="center"/>
          </w:tcPr>
          <w:p w14:paraId="042BA2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王国洁</w:t>
            </w:r>
          </w:p>
        </w:tc>
        <w:tc>
          <w:tcPr>
            <w:tcW w:w="1119" w:type="dxa"/>
            <w:tcBorders>
              <w:top w:val="nil"/>
              <w:left w:val="nil"/>
              <w:bottom w:val="single" w:color="auto" w:sz="4" w:space="0"/>
              <w:right w:val="single" w:color="auto" w:sz="4" w:space="0"/>
            </w:tcBorders>
            <w:shd w:val="clear" w:color="000000" w:fill="FFFFFF"/>
            <w:noWrap/>
            <w:vAlign w:val="center"/>
          </w:tcPr>
          <w:p w14:paraId="18F600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0759F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F1398A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F3283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w:t>
            </w:r>
          </w:p>
        </w:tc>
        <w:tc>
          <w:tcPr>
            <w:tcW w:w="965" w:type="dxa"/>
            <w:tcBorders>
              <w:top w:val="nil"/>
              <w:left w:val="nil"/>
              <w:bottom w:val="single" w:color="auto" w:sz="4" w:space="0"/>
              <w:right w:val="single" w:color="auto" w:sz="4" w:space="0"/>
            </w:tcBorders>
            <w:shd w:val="clear" w:color="000000" w:fill="FFFFFF"/>
            <w:vAlign w:val="center"/>
          </w:tcPr>
          <w:p w14:paraId="7FFDEA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25CA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3DE74E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对于前驱体和热处理对Nb3Al超导相的成相与结构的影响的研究</w:t>
            </w:r>
          </w:p>
        </w:tc>
        <w:tc>
          <w:tcPr>
            <w:tcW w:w="1510" w:type="dxa"/>
            <w:tcBorders>
              <w:top w:val="nil"/>
              <w:left w:val="nil"/>
              <w:bottom w:val="single" w:color="auto" w:sz="4" w:space="0"/>
              <w:right w:val="single" w:color="auto" w:sz="4" w:space="0"/>
            </w:tcBorders>
            <w:shd w:val="clear" w:color="000000" w:fill="FFFFFF"/>
            <w:noWrap/>
            <w:vAlign w:val="center"/>
          </w:tcPr>
          <w:p w14:paraId="08383C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刘豪</w:t>
            </w:r>
          </w:p>
        </w:tc>
        <w:tc>
          <w:tcPr>
            <w:tcW w:w="1119" w:type="dxa"/>
            <w:tcBorders>
              <w:top w:val="nil"/>
              <w:left w:val="nil"/>
              <w:bottom w:val="single" w:color="auto" w:sz="4" w:space="0"/>
              <w:right w:val="single" w:color="auto" w:sz="4" w:space="0"/>
            </w:tcBorders>
            <w:shd w:val="clear" w:color="000000" w:fill="FFFFFF"/>
            <w:noWrap/>
            <w:vAlign w:val="center"/>
          </w:tcPr>
          <w:p w14:paraId="70697E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A1DAA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F27480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DD476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w:t>
            </w:r>
          </w:p>
        </w:tc>
        <w:tc>
          <w:tcPr>
            <w:tcW w:w="965" w:type="dxa"/>
            <w:tcBorders>
              <w:top w:val="nil"/>
              <w:left w:val="nil"/>
              <w:bottom w:val="single" w:color="auto" w:sz="4" w:space="0"/>
              <w:right w:val="single" w:color="auto" w:sz="4" w:space="0"/>
            </w:tcBorders>
            <w:shd w:val="clear" w:color="000000" w:fill="FFFFFF"/>
            <w:vAlign w:val="center"/>
          </w:tcPr>
          <w:p w14:paraId="4AE002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EC249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E78893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基于聚合物的柔性可拉伸器件的研究</w:t>
            </w:r>
          </w:p>
        </w:tc>
        <w:tc>
          <w:tcPr>
            <w:tcW w:w="1510" w:type="dxa"/>
            <w:tcBorders>
              <w:top w:val="nil"/>
              <w:left w:val="nil"/>
              <w:bottom w:val="single" w:color="auto" w:sz="4" w:space="0"/>
              <w:right w:val="single" w:color="auto" w:sz="4" w:space="0"/>
            </w:tcBorders>
            <w:shd w:val="clear" w:color="000000" w:fill="FFFFFF"/>
            <w:noWrap/>
            <w:vAlign w:val="center"/>
          </w:tcPr>
          <w:p w14:paraId="01346C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郑子钰</w:t>
            </w:r>
          </w:p>
        </w:tc>
        <w:tc>
          <w:tcPr>
            <w:tcW w:w="1119" w:type="dxa"/>
            <w:tcBorders>
              <w:top w:val="nil"/>
              <w:left w:val="nil"/>
              <w:bottom w:val="single" w:color="auto" w:sz="4" w:space="0"/>
              <w:right w:val="single" w:color="auto" w:sz="4" w:space="0"/>
            </w:tcBorders>
            <w:shd w:val="clear" w:color="000000" w:fill="FFFFFF"/>
            <w:noWrap/>
            <w:vAlign w:val="center"/>
          </w:tcPr>
          <w:p w14:paraId="533ED7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CD695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2F7E66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10327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w:t>
            </w:r>
          </w:p>
        </w:tc>
        <w:tc>
          <w:tcPr>
            <w:tcW w:w="965" w:type="dxa"/>
            <w:tcBorders>
              <w:top w:val="nil"/>
              <w:left w:val="nil"/>
              <w:bottom w:val="single" w:color="auto" w:sz="4" w:space="0"/>
              <w:right w:val="single" w:color="auto" w:sz="4" w:space="0"/>
            </w:tcBorders>
            <w:shd w:val="clear" w:color="000000" w:fill="FFFFFF"/>
            <w:vAlign w:val="center"/>
          </w:tcPr>
          <w:p w14:paraId="51172B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EF00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C00F80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能屈能伸——用于可拉伸电子皮肤的有机场效应晶体管</w:t>
            </w:r>
          </w:p>
        </w:tc>
        <w:tc>
          <w:tcPr>
            <w:tcW w:w="1510" w:type="dxa"/>
            <w:tcBorders>
              <w:top w:val="nil"/>
              <w:left w:val="nil"/>
              <w:bottom w:val="single" w:color="auto" w:sz="4" w:space="0"/>
              <w:right w:val="single" w:color="auto" w:sz="4" w:space="0"/>
            </w:tcBorders>
            <w:shd w:val="clear" w:color="000000" w:fill="FFFFFF"/>
            <w:noWrap/>
            <w:vAlign w:val="center"/>
          </w:tcPr>
          <w:p w14:paraId="7C38D5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徐国凡</w:t>
            </w:r>
          </w:p>
        </w:tc>
        <w:tc>
          <w:tcPr>
            <w:tcW w:w="1119" w:type="dxa"/>
            <w:tcBorders>
              <w:top w:val="nil"/>
              <w:left w:val="nil"/>
              <w:bottom w:val="single" w:color="auto" w:sz="4" w:space="0"/>
              <w:right w:val="single" w:color="auto" w:sz="4" w:space="0"/>
            </w:tcBorders>
            <w:shd w:val="clear" w:color="000000" w:fill="FFFFFF"/>
            <w:noWrap/>
            <w:vAlign w:val="center"/>
          </w:tcPr>
          <w:p w14:paraId="2B609F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4DC50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548E90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B4DE1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w:t>
            </w:r>
          </w:p>
        </w:tc>
        <w:tc>
          <w:tcPr>
            <w:tcW w:w="965" w:type="dxa"/>
            <w:tcBorders>
              <w:top w:val="nil"/>
              <w:left w:val="nil"/>
              <w:bottom w:val="single" w:color="auto" w:sz="4" w:space="0"/>
              <w:right w:val="single" w:color="auto" w:sz="4" w:space="0"/>
            </w:tcBorders>
            <w:shd w:val="clear" w:color="000000" w:fill="FFFFFF"/>
            <w:vAlign w:val="center"/>
          </w:tcPr>
          <w:p w14:paraId="75BF39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122C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830DDD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大面积二硫化钨单晶的可控制备与机理研究</w:t>
            </w:r>
          </w:p>
        </w:tc>
        <w:tc>
          <w:tcPr>
            <w:tcW w:w="1510" w:type="dxa"/>
            <w:tcBorders>
              <w:top w:val="nil"/>
              <w:left w:val="nil"/>
              <w:bottom w:val="single" w:color="auto" w:sz="4" w:space="0"/>
              <w:right w:val="single" w:color="auto" w:sz="4" w:space="0"/>
            </w:tcBorders>
            <w:shd w:val="clear" w:color="000000" w:fill="FFFFFF"/>
            <w:noWrap/>
            <w:vAlign w:val="center"/>
          </w:tcPr>
          <w:p w14:paraId="55BB69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梅凌</w:t>
            </w:r>
          </w:p>
        </w:tc>
        <w:tc>
          <w:tcPr>
            <w:tcW w:w="1119" w:type="dxa"/>
            <w:tcBorders>
              <w:top w:val="nil"/>
              <w:left w:val="nil"/>
              <w:bottom w:val="single" w:color="auto" w:sz="4" w:space="0"/>
              <w:right w:val="single" w:color="auto" w:sz="4" w:space="0"/>
            </w:tcBorders>
            <w:shd w:val="clear" w:color="000000" w:fill="FFFFFF"/>
            <w:noWrap/>
            <w:vAlign w:val="center"/>
          </w:tcPr>
          <w:p w14:paraId="11C1CE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32A9F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DE2C69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9219B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w:t>
            </w:r>
          </w:p>
        </w:tc>
        <w:tc>
          <w:tcPr>
            <w:tcW w:w="965" w:type="dxa"/>
            <w:tcBorders>
              <w:top w:val="nil"/>
              <w:left w:val="nil"/>
              <w:bottom w:val="single" w:color="auto" w:sz="4" w:space="0"/>
              <w:right w:val="single" w:color="auto" w:sz="4" w:space="0"/>
            </w:tcBorders>
            <w:shd w:val="clear" w:color="000000" w:fill="FFFFFF"/>
            <w:vAlign w:val="center"/>
          </w:tcPr>
          <w:p w14:paraId="1960CA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138E7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F14357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微量元素砷对超高强度钢组织和性能的研究</w:t>
            </w:r>
          </w:p>
        </w:tc>
        <w:tc>
          <w:tcPr>
            <w:tcW w:w="1510" w:type="dxa"/>
            <w:tcBorders>
              <w:top w:val="nil"/>
              <w:left w:val="nil"/>
              <w:bottom w:val="single" w:color="auto" w:sz="4" w:space="0"/>
              <w:right w:val="single" w:color="auto" w:sz="4" w:space="0"/>
            </w:tcBorders>
            <w:shd w:val="clear" w:color="000000" w:fill="FFFFFF"/>
            <w:noWrap/>
            <w:vAlign w:val="center"/>
          </w:tcPr>
          <w:p w14:paraId="755303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高志飞</w:t>
            </w:r>
          </w:p>
        </w:tc>
        <w:tc>
          <w:tcPr>
            <w:tcW w:w="1119" w:type="dxa"/>
            <w:tcBorders>
              <w:top w:val="nil"/>
              <w:left w:val="nil"/>
              <w:bottom w:val="single" w:color="auto" w:sz="4" w:space="0"/>
              <w:right w:val="single" w:color="auto" w:sz="4" w:space="0"/>
            </w:tcBorders>
            <w:shd w:val="clear" w:color="000000" w:fill="FFFFFF"/>
            <w:noWrap/>
            <w:vAlign w:val="center"/>
          </w:tcPr>
          <w:p w14:paraId="0CC94B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1726D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29660B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FE98A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w:t>
            </w:r>
          </w:p>
        </w:tc>
        <w:tc>
          <w:tcPr>
            <w:tcW w:w="965" w:type="dxa"/>
            <w:tcBorders>
              <w:top w:val="nil"/>
              <w:left w:val="nil"/>
              <w:bottom w:val="single" w:color="auto" w:sz="4" w:space="0"/>
              <w:right w:val="single" w:color="auto" w:sz="4" w:space="0"/>
            </w:tcBorders>
            <w:shd w:val="clear" w:color="000000" w:fill="FFFFFF"/>
            <w:vAlign w:val="center"/>
          </w:tcPr>
          <w:p w14:paraId="7D6FCC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F74D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E62526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不同比例Se掺杂的二维Te场效应晶体管的构筑及光电性能研究 </w:t>
            </w:r>
          </w:p>
        </w:tc>
        <w:tc>
          <w:tcPr>
            <w:tcW w:w="1510" w:type="dxa"/>
            <w:tcBorders>
              <w:top w:val="nil"/>
              <w:left w:val="nil"/>
              <w:bottom w:val="single" w:color="auto" w:sz="4" w:space="0"/>
              <w:right w:val="single" w:color="auto" w:sz="4" w:space="0"/>
            </w:tcBorders>
            <w:shd w:val="clear" w:color="000000" w:fill="FFFFFF"/>
            <w:noWrap/>
            <w:vAlign w:val="center"/>
          </w:tcPr>
          <w:p w14:paraId="7CFFD9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吴佳蔚</w:t>
            </w:r>
          </w:p>
        </w:tc>
        <w:tc>
          <w:tcPr>
            <w:tcW w:w="1119" w:type="dxa"/>
            <w:tcBorders>
              <w:top w:val="nil"/>
              <w:left w:val="nil"/>
              <w:bottom w:val="single" w:color="auto" w:sz="4" w:space="0"/>
              <w:right w:val="single" w:color="auto" w:sz="4" w:space="0"/>
            </w:tcBorders>
            <w:shd w:val="clear" w:color="000000" w:fill="FFFFFF"/>
            <w:noWrap/>
            <w:vAlign w:val="center"/>
          </w:tcPr>
          <w:p w14:paraId="7E589F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8EEF7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AB8D47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094A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w:t>
            </w:r>
          </w:p>
        </w:tc>
        <w:tc>
          <w:tcPr>
            <w:tcW w:w="965" w:type="dxa"/>
            <w:tcBorders>
              <w:top w:val="nil"/>
              <w:left w:val="nil"/>
              <w:bottom w:val="single" w:color="auto" w:sz="4" w:space="0"/>
              <w:right w:val="single" w:color="auto" w:sz="4" w:space="0"/>
            </w:tcBorders>
            <w:shd w:val="clear" w:color="000000" w:fill="FFFFFF"/>
            <w:vAlign w:val="center"/>
          </w:tcPr>
          <w:p w14:paraId="156B0B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AF7B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5127BE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基于二维WSe2垂直双栅气隙势垒晶体管的高面积效率可重构电路设计</w:t>
            </w:r>
          </w:p>
        </w:tc>
        <w:tc>
          <w:tcPr>
            <w:tcW w:w="1510" w:type="dxa"/>
            <w:tcBorders>
              <w:top w:val="nil"/>
              <w:left w:val="nil"/>
              <w:bottom w:val="single" w:color="auto" w:sz="4" w:space="0"/>
              <w:right w:val="single" w:color="auto" w:sz="4" w:space="0"/>
            </w:tcBorders>
            <w:shd w:val="clear" w:color="000000" w:fill="FFFFFF"/>
            <w:noWrap/>
            <w:vAlign w:val="center"/>
          </w:tcPr>
          <w:p w14:paraId="4128E0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张婧祎</w:t>
            </w:r>
          </w:p>
        </w:tc>
        <w:tc>
          <w:tcPr>
            <w:tcW w:w="1119" w:type="dxa"/>
            <w:tcBorders>
              <w:top w:val="nil"/>
              <w:left w:val="nil"/>
              <w:bottom w:val="single" w:color="auto" w:sz="4" w:space="0"/>
              <w:right w:val="single" w:color="auto" w:sz="4" w:space="0"/>
            </w:tcBorders>
            <w:shd w:val="clear" w:color="000000" w:fill="FFFFFF"/>
            <w:noWrap/>
            <w:vAlign w:val="center"/>
          </w:tcPr>
          <w:p w14:paraId="583F51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01E6F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ABC8A0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FBB3B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w:t>
            </w:r>
          </w:p>
        </w:tc>
        <w:tc>
          <w:tcPr>
            <w:tcW w:w="965" w:type="dxa"/>
            <w:tcBorders>
              <w:top w:val="nil"/>
              <w:left w:val="nil"/>
              <w:bottom w:val="single" w:color="auto" w:sz="4" w:space="0"/>
              <w:right w:val="single" w:color="auto" w:sz="4" w:space="0"/>
            </w:tcBorders>
            <w:shd w:val="clear" w:color="000000" w:fill="FFFFFF"/>
            <w:vAlign w:val="center"/>
          </w:tcPr>
          <w:p w14:paraId="6CE8B9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720B0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C1C17B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“智算新材”：AI大原子模型赋能新合金设计</w:t>
            </w:r>
          </w:p>
        </w:tc>
        <w:tc>
          <w:tcPr>
            <w:tcW w:w="1510" w:type="dxa"/>
            <w:tcBorders>
              <w:top w:val="nil"/>
              <w:left w:val="nil"/>
              <w:bottom w:val="single" w:color="auto" w:sz="4" w:space="0"/>
              <w:right w:val="single" w:color="auto" w:sz="4" w:space="0"/>
            </w:tcBorders>
            <w:shd w:val="clear" w:color="000000" w:fill="FFFFFF"/>
            <w:noWrap/>
            <w:vAlign w:val="center"/>
          </w:tcPr>
          <w:p w14:paraId="5CC5A4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袁思皓</w:t>
            </w:r>
          </w:p>
        </w:tc>
        <w:tc>
          <w:tcPr>
            <w:tcW w:w="1119" w:type="dxa"/>
            <w:tcBorders>
              <w:top w:val="nil"/>
              <w:left w:val="nil"/>
              <w:bottom w:val="single" w:color="auto" w:sz="4" w:space="0"/>
              <w:right w:val="single" w:color="auto" w:sz="4" w:space="0"/>
            </w:tcBorders>
            <w:shd w:val="clear" w:color="000000" w:fill="FFFFFF"/>
            <w:noWrap/>
            <w:vAlign w:val="center"/>
          </w:tcPr>
          <w:p w14:paraId="2547EC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3554E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69163F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08F9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w:t>
            </w:r>
          </w:p>
        </w:tc>
        <w:tc>
          <w:tcPr>
            <w:tcW w:w="965" w:type="dxa"/>
            <w:tcBorders>
              <w:top w:val="nil"/>
              <w:left w:val="nil"/>
              <w:bottom w:val="single" w:color="auto" w:sz="4" w:space="0"/>
              <w:right w:val="single" w:color="auto" w:sz="4" w:space="0"/>
            </w:tcBorders>
            <w:shd w:val="clear" w:color="000000" w:fill="FFFFFF"/>
            <w:vAlign w:val="center"/>
          </w:tcPr>
          <w:p w14:paraId="3955A9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64A26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5A6B1B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新型高自由度摩擦轮发射舵轮小车的设计</w:t>
            </w:r>
          </w:p>
        </w:tc>
        <w:tc>
          <w:tcPr>
            <w:tcW w:w="1510" w:type="dxa"/>
            <w:tcBorders>
              <w:top w:val="nil"/>
              <w:left w:val="nil"/>
              <w:bottom w:val="single" w:color="auto" w:sz="4" w:space="0"/>
              <w:right w:val="single" w:color="auto" w:sz="4" w:space="0"/>
            </w:tcBorders>
            <w:shd w:val="clear" w:color="000000" w:fill="FFFFFF"/>
            <w:noWrap/>
            <w:vAlign w:val="center"/>
          </w:tcPr>
          <w:p w14:paraId="66FB68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林晓曼</w:t>
            </w:r>
          </w:p>
        </w:tc>
        <w:tc>
          <w:tcPr>
            <w:tcW w:w="1119" w:type="dxa"/>
            <w:tcBorders>
              <w:top w:val="nil"/>
              <w:left w:val="nil"/>
              <w:bottom w:val="single" w:color="auto" w:sz="4" w:space="0"/>
              <w:right w:val="single" w:color="auto" w:sz="4" w:space="0"/>
            </w:tcBorders>
            <w:shd w:val="clear" w:color="000000" w:fill="FFFFFF"/>
            <w:noWrap/>
            <w:vAlign w:val="center"/>
          </w:tcPr>
          <w:p w14:paraId="55EAC5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AB902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0D9719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2B535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w:t>
            </w:r>
          </w:p>
        </w:tc>
        <w:tc>
          <w:tcPr>
            <w:tcW w:w="965" w:type="dxa"/>
            <w:tcBorders>
              <w:top w:val="nil"/>
              <w:left w:val="nil"/>
              <w:bottom w:val="single" w:color="auto" w:sz="4" w:space="0"/>
              <w:right w:val="single" w:color="auto" w:sz="4" w:space="0"/>
            </w:tcBorders>
            <w:shd w:val="clear" w:color="000000" w:fill="FFFFFF"/>
            <w:vAlign w:val="center"/>
          </w:tcPr>
          <w:p w14:paraId="5CDECE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AB223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F0C19A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面向复杂环境的移动机器人视觉导航设计与研究</w:t>
            </w:r>
          </w:p>
        </w:tc>
        <w:tc>
          <w:tcPr>
            <w:tcW w:w="1510" w:type="dxa"/>
            <w:tcBorders>
              <w:top w:val="nil"/>
              <w:left w:val="nil"/>
              <w:bottom w:val="single" w:color="auto" w:sz="4" w:space="0"/>
              <w:right w:val="single" w:color="auto" w:sz="4" w:space="0"/>
            </w:tcBorders>
            <w:shd w:val="clear" w:color="000000" w:fill="FFFFFF"/>
            <w:noWrap/>
            <w:vAlign w:val="center"/>
          </w:tcPr>
          <w:p w14:paraId="1E4094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周展生</w:t>
            </w:r>
          </w:p>
        </w:tc>
        <w:tc>
          <w:tcPr>
            <w:tcW w:w="1119" w:type="dxa"/>
            <w:tcBorders>
              <w:top w:val="nil"/>
              <w:left w:val="nil"/>
              <w:bottom w:val="single" w:color="auto" w:sz="4" w:space="0"/>
              <w:right w:val="single" w:color="auto" w:sz="4" w:space="0"/>
            </w:tcBorders>
            <w:shd w:val="clear" w:color="000000" w:fill="FFFFFF"/>
            <w:noWrap/>
            <w:vAlign w:val="center"/>
          </w:tcPr>
          <w:p w14:paraId="2E9B34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342B2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54F87E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0E6C9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w:t>
            </w:r>
          </w:p>
        </w:tc>
        <w:tc>
          <w:tcPr>
            <w:tcW w:w="965" w:type="dxa"/>
            <w:tcBorders>
              <w:top w:val="nil"/>
              <w:left w:val="nil"/>
              <w:bottom w:val="single" w:color="auto" w:sz="4" w:space="0"/>
              <w:right w:val="single" w:color="auto" w:sz="4" w:space="0"/>
            </w:tcBorders>
            <w:shd w:val="clear" w:color="000000" w:fill="FFFFFF"/>
            <w:vAlign w:val="center"/>
          </w:tcPr>
          <w:p w14:paraId="20D991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59E66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8C34C6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基于双向驱动柔性手指的康复手套</w:t>
            </w:r>
          </w:p>
        </w:tc>
        <w:tc>
          <w:tcPr>
            <w:tcW w:w="1510" w:type="dxa"/>
            <w:tcBorders>
              <w:top w:val="nil"/>
              <w:left w:val="nil"/>
              <w:bottom w:val="single" w:color="auto" w:sz="4" w:space="0"/>
              <w:right w:val="single" w:color="auto" w:sz="4" w:space="0"/>
            </w:tcBorders>
            <w:shd w:val="clear" w:color="000000" w:fill="FFFFFF"/>
            <w:noWrap/>
            <w:vAlign w:val="center"/>
          </w:tcPr>
          <w:p w14:paraId="375762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孟天阳</w:t>
            </w:r>
          </w:p>
        </w:tc>
        <w:tc>
          <w:tcPr>
            <w:tcW w:w="1119" w:type="dxa"/>
            <w:tcBorders>
              <w:top w:val="nil"/>
              <w:left w:val="nil"/>
              <w:bottom w:val="single" w:color="auto" w:sz="4" w:space="0"/>
              <w:right w:val="single" w:color="auto" w:sz="4" w:space="0"/>
            </w:tcBorders>
            <w:shd w:val="clear" w:color="000000" w:fill="FFFFFF"/>
            <w:noWrap/>
            <w:vAlign w:val="center"/>
          </w:tcPr>
          <w:p w14:paraId="2E5DAF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B11CF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E66FFC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71D73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w:t>
            </w:r>
          </w:p>
        </w:tc>
        <w:tc>
          <w:tcPr>
            <w:tcW w:w="965" w:type="dxa"/>
            <w:tcBorders>
              <w:top w:val="nil"/>
              <w:left w:val="nil"/>
              <w:bottom w:val="single" w:color="auto" w:sz="4" w:space="0"/>
              <w:right w:val="single" w:color="auto" w:sz="4" w:space="0"/>
            </w:tcBorders>
            <w:shd w:val="clear" w:color="000000" w:fill="FFFFFF"/>
            <w:vAlign w:val="center"/>
          </w:tcPr>
          <w:p w14:paraId="6FEC58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8FE4D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EE360A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基于胶囊机器人的多模态融合定位研究</w:t>
            </w:r>
          </w:p>
        </w:tc>
        <w:tc>
          <w:tcPr>
            <w:tcW w:w="1510" w:type="dxa"/>
            <w:tcBorders>
              <w:top w:val="nil"/>
              <w:left w:val="nil"/>
              <w:bottom w:val="single" w:color="auto" w:sz="4" w:space="0"/>
              <w:right w:val="single" w:color="auto" w:sz="4" w:space="0"/>
            </w:tcBorders>
            <w:shd w:val="clear" w:color="000000" w:fill="FFFFFF"/>
            <w:noWrap/>
            <w:vAlign w:val="center"/>
          </w:tcPr>
          <w:p w14:paraId="63FF03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叶博威</w:t>
            </w:r>
          </w:p>
        </w:tc>
        <w:tc>
          <w:tcPr>
            <w:tcW w:w="1119" w:type="dxa"/>
            <w:tcBorders>
              <w:top w:val="nil"/>
              <w:left w:val="nil"/>
              <w:bottom w:val="single" w:color="auto" w:sz="4" w:space="0"/>
              <w:right w:val="single" w:color="auto" w:sz="4" w:space="0"/>
            </w:tcBorders>
            <w:shd w:val="clear" w:color="000000" w:fill="FFFFFF"/>
            <w:noWrap/>
            <w:vAlign w:val="center"/>
          </w:tcPr>
          <w:p w14:paraId="4945F2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B718E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6EBA056">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6F43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476CD1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34C0EF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8C0C5D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架空线路用内表面织构化卡线器性能研究及结构优化</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67391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蒲雨伯</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AA813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7D02FE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623FC14">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730A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0054F2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5F2B1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5A95589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类人机器人多模式运动控制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E7363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黎翔</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1BC99B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06CB9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45C3F5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D8A51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w:t>
            </w:r>
          </w:p>
        </w:tc>
        <w:tc>
          <w:tcPr>
            <w:tcW w:w="965" w:type="dxa"/>
            <w:tcBorders>
              <w:top w:val="nil"/>
              <w:left w:val="nil"/>
              <w:bottom w:val="single" w:color="auto" w:sz="4" w:space="0"/>
              <w:right w:val="single" w:color="auto" w:sz="4" w:space="0"/>
            </w:tcBorders>
            <w:shd w:val="clear" w:color="000000" w:fill="FFFFFF"/>
            <w:vAlign w:val="center"/>
          </w:tcPr>
          <w:p w14:paraId="2E5611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D76D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187A6F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多模式仿生软体机器人控制方法研究</w:t>
            </w:r>
          </w:p>
        </w:tc>
        <w:tc>
          <w:tcPr>
            <w:tcW w:w="1510" w:type="dxa"/>
            <w:tcBorders>
              <w:top w:val="nil"/>
              <w:left w:val="nil"/>
              <w:bottom w:val="single" w:color="auto" w:sz="4" w:space="0"/>
              <w:right w:val="single" w:color="auto" w:sz="4" w:space="0"/>
            </w:tcBorders>
            <w:shd w:val="clear" w:color="000000" w:fill="FFFFFF"/>
            <w:noWrap/>
            <w:vAlign w:val="center"/>
          </w:tcPr>
          <w:p w14:paraId="4C1E17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王皓生</w:t>
            </w:r>
          </w:p>
        </w:tc>
        <w:tc>
          <w:tcPr>
            <w:tcW w:w="1119" w:type="dxa"/>
            <w:tcBorders>
              <w:top w:val="nil"/>
              <w:left w:val="nil"/>
              <w:bottom w:val="single" w:color="auto" w:sz="4" w:space="0"/>
              <w:right w:val="single" w:color="auto" w:sz="4" w:space="0"/>
            </w:tcBorders>
            <w:shd w:val="clear" w:color="000000" w:fill="FFFFFF"/>
            <w:noWrap/>
            <w:vAlign w:val="center"/>
          </w:tcPr>
          <w:p w14:paraId="396D9A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CDF7A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B14490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1F7BF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w:t>
            </w:r>
          </w:p>
        </w:tc>
        <w:tc>
          <w:tcPr>
            <w:tcW w:w="965" w:type="dxa"/>
            <w:tcBorders>
              <w:top w:val="nil"/>
              <w:left w:val="nil"/>
              <w:bottom w:val="single" w:color="auto" w:sz="4" w:space="0"/>
              <w:right w:val="single" w:color="auto" w:sz="4" w:space="0"/>
            </w:tcBorders>
            <w:shd w:val="clear" w:color="000000" w:fill="FFFFFF"/>
            <w:vAlign w:val="center"/>
          </w:tcPr>
          <w:p w14:paraId="588066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FA46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C782E3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大型发电设备的微型检修机器人</w:t>
            </w:r>
          </w:p>
        </w:tc>
        <w:tc>
          <w:tcPr>
            <w:tcW w:w="1510" w:type="dxa"/>
            <w:tcBorders>
              <w:top w:val="nil"/>
              <w:left w:val="nil"/>
              <w:bottom w:val="single" w:color="auto" w:sz="4" w:space="0"/>
              <w:right w:val="single" w:color="auto" w:sz="4" w:space="0"/>
            </w:tcBorders>
            <w:shd w:val="clear" w:color="000000" w:fill="FFFFFF"/>
            <w:noWrap/>
            <w:vAlign w:val="center"/>
          </w:tcPr>
          <w:p w14:paraId="19924D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蒋隆娅</w:t>
            </w:r>
          </w:p>
        </w:tc>
        <w:tc>
          <w:tcPr>
            <w:tcW w:w="1119" w:type="dxa"/>
            <w:tcBorders>
              <w:top w:val="nil"/>
              <w:left w:val="nil"/>
              <w:bottom w:val="single" w:color="auto" w:sz="4" w:space="0"/>
              <w:right w:val="single" w:color="auto" w:sz="4" w:space="0"/>
            </w:tcBorders>
            <w:shd w:val="clear" w:color="000000" w:fill="FFFFFF"/>
            <w:noWrap/>
            <w:vAlign w:val="center"/>
          </w:tcPr>
          <w:p w14:paraId="1CA2A7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6FB8B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498E56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44155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w:t>
            </w:r>
          </w:p>
        </w:tc>
        <w:tc>
          <w:tcPr>
            <w:tcW w:w="965" w:type="dxa"/>
            <w:tcBorders>
              <w:top w:val="nil"/>
              <w:left w:val="nil"/>
              <w:bottom w:val="single" w:color="auto" w:sz="4" w:space="0"/>
              <w:right w:val="single" w:color="auto" w:sz="4" w:space="0"/>
            </w:tcBorders>
            <w:shd w:val="clear" w:color="000000" w:fill="FFFFFF"/>
            <w:vAlign w:val="center"/>
          </w:tcPr>
          <w:p w14:paraId="09817F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80748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A62D51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自动足球锥桶放置机器人</w:t>
            </w:r>
          </w:p>
        </w:tc>
        <w:tc>
          <w:tcPr>
            <w:tcW w:w="1510" w:type="dxa"/>
            <w:tcBorders>
              <w:top w:val="nil"/>
              <w:left w:val="nil"/>
              <w:bottom w:val="single" w:color="auto" w:sz="4" w:space="0"/>
              <w:right w:val="single" w:color="auto" w:sz="4" w:space="0"/>
            </w:tcBorders>
            <w:shd w:val="clear" w:color="000000" w:fill="FFFFFF"/>
            <w:noWrap/>
            <w:vAlign w:val="center"/>
          </w:tcPr>
          <w:p w14:paraId="1C949A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王伟</w:t>
            </w:r>
          </w:p>
        </w:tc>
        <w:tc>
          <w:tcPr>
            <w:tcW w:w="1119" w:type="dxa"/>
            <w:tcBorders>
              <w:top w:val="nil"/>
              <w:left w:val="nil"/>
              <w:bottom w:val="single" w:color="auto" w:sz="4" w:space="0"/>
              <w:right w:val="single" w:color="auto" w:sz="4" w:space="0"/>
            </w:tcBorders>
            <w:shd w:val="clear" w:color="000000" w:fill="FFFFFF"/>
            <w:noWrap/>
            <w:vAlign w:val="center"/>
          </w:tcPr>
          <w:p w14:paraId="0BECC3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51368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8CD991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8A64E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w:t>
            </w:r>
          </w:p>
        </w:tc>
        <w:tc>
          <w:tcPr>
            <w:tcW w:w="965" w:type="dxa"/>
            <w:tcBorders>
              <w:top w:val="nil"/>
              <w:left w:val="nil"/>
              <w:bottom w:val="single" w:color="auto" w:sz="4" w:space="0"/>
              <w:right w:val="single" w:color="auto" w:sz="4" w:space="0"/>
            </w:tcBorders>
            <w:shd w:val="clear" w:color="000000" w:fill="FFFFFF"/>
            <w:vAlign w:val="center"/>
          </w:tcPr>
          <w:p w14:paraId="3F16D9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AA8DB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6AF0CCB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胶囊机器人激振驱动力研究与仿真</w:t>
            </w:r>
          </w:p>
        </w:tc>
        <w:tc>
          <w:tcPr>
            <w:tcW w:w="1510" w:type="dxa"/>
            <w:tcBorders>
              <w:top w:val="nil"/>
              <w:left w:val="nil"/>
              <w:bottom w:val="single" w:color="auto" w:sz="4" w:space="0"/>
              <w:right w:val="single" w:color="auto" w:sz="4" w:space="0"/>
            </w:tcBorders>
            <w:shd w:val="clear" w:color="000000" w:fill="FFFFFF"/>
            <w:noWrap/>
            <w:vAlign w:val="center"/>
          </w:tcPr>
          <w:p w14:paraId="32EA82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袁启轩</w:t>
            </w:r>
          </w:p>
        </w:tc>
        <w:tc>
          <w:tcPr>
            <w:tcW w:w="1119" w:type="dxa"/>
            <w:tcBorders>
              <w:top w:val="nil"/>
              <w:left w:val="nil"/>
              <w:bottom w:val="single" w:color="auto" w:sz="4" w:space="0"/>
              <w:right w:val="single" w:color="auto" w:sz="4" w:space="0"/>
            </w:tcBorders>
            <w:shd w:val="clear" w:color="000000" w:fill="FFFFFF"/>
            <w:noWrap/>
            <w:vAlign w:val="center"/>
          </w:tcPr>
          <w:p w14:paraId="69AA3D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302AD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DABC3D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276FF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w:t>
            </w:r>
          </w:p>
        </w:tc>
        <w:tc>
          <w:tcPr>
            <w:tcW w:w="965" w:type="dxa"/>
            <w:tcBorders>
              <w:top w:val="nil"/>
              <w:left w:val="nil"/>
              <w:bottom w:val="single" w:color="auto" w:sz="4" w:space="0"/>
              <w:right w:val="single" w:color="auto" w:sz="4" w:space="0"/>
            </w:tcBorders>
            <w:shd w:val="clear" w:color="000000" w:fill="FFFFFF"/>
            <w:vAlign w:val="center"/>
          </w:tcPr>
          <w:p w14:paraId="0A4777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2C748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622974E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面向白洋淀水下探测的微型水下滑翔机研制</w:t>
            </w:r>
          </w:p>
        </w:tc>
        <w:tc>
          <w:tcPr>
            <w:tcW w:w="1510" w:type="dxa"/>
            <w:tcBorders>
              <w:top w:val="nil"/>
              <w:left w:val="nil"/>
              <w:bottom w:val="single" w:color="auto" w:sz="4" w:space="0"/>
              <w:right w:val="single" w:color="auto" w:sz="4" w:space="0"/>
            </w:tcBorders>
            <w:shd w:val="clear" w:color="000000" w:fill="FFFFFF"/>
            <w:noWrap/>
            <w:vAlign w:val="center"/>
          </w:tcPr>
          <w:p w14:paraId="6B770B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郑乔木</w:t>
            </w:r>
          </w:p>
        </w:tc>
        <w:tc>
          <w:tcPr>
            <w:tcW w:w="1119" w:type="dxa"/>
            <w:tcBorders>
              <w:top w:val="nil"/>
              <w:left w:val="nil"/>
              <w:bottom w:val="single" w:color="auto" w:sz="4" w:space="0"/>
              <w:right w:val="single" w:color="auto" w:sz="4" w:space="0"/>
            </w:tcBorders>
            <w:shd w:val="clear" w:color="000000" w:fill="FFFFFF"/>
            <w:noWrap/>
            <w:vAlign w:val="center"/>
          </w:tcPr>
          <w:p w14:paraId="50F772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FF88F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5BE401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1852E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w:t>
            </w:r>
          </w:p>
        </w:tc>
        <w:tc>
          <w:tcPr>
            <w:tcW w:w="965" w:type="dxa"/>
            <w:tcBorders>
              <w:top w:val="nil"/>
              <w:left w:val="nil"/>
              <w:bottom w:val="single" w:color="auto" w:sz="4" w:space="0"/>
              <w:right w:val="single" w:color="auto" w:sz="4" w:space="0"/>
            </w:tcBorders>
            <w:shd w:val="clear" w:color="000000" w:fill="FFFFFF"/>
            <w:vAlign w:val="center"/>
          </w:tcPr>
          <w:p w14:paraId="6D6624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29E72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13A5815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虚拟数字试衣模特设计</w:t>
            </w:r>
          </w:p>
        </w:tc>
        <w:tc>
          <w:tcPr>
            <w:tcW w:w="1510" w:type="dxa"/>
            <w:tcBorders>
              <w:top w:val="nil"/>
              <w:left w:val="nil"/>
              <w:bottom w:val="single" w:color="auto" w:sz="4" w:space="0"/>
              <w:right w:val="single" w:color="auto" w:sz="4" w:space="0"/>
            </w:tcBorders>
            <w:shd w:val="clear" w:color="000000" w:fill="FFFFFF"/>
            <w:noWrap/>
            <w:vAlign w:val="center"/>
          </w:tcPr>
          <w:p w14:paraId="4F5F28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许馨月</w:t>
            </w:r>
          </w:p>
        </w:tc>
        <w:tc>
          <w:tcPr>
            <w:tcW w:w="1119" w:type="dxa"/>
            <w:tcBorders>
              <w:top w:val="nil"/>
              <w:left w:val="nil"/>
              <w:bottom w:val="single" w:color="auto" w:sz="4" w:space="0"/>
              <w:right w:val="single" w:color="auto" w:sz="4" w:space="0"/>
            </w:tcBorders>
            <w:shd w:val="clear" w:color="000000" w:fill="FFFFFF"/>
            <w:noWrap/>
            <w:vAlign w:val="center"/>
          </w:tcPr>
          <w:p w14:paraId="10AFA3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D287F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B4FE3B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AC8C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w:t>
            </w:r>
          </w:p>
        </w:tc>
        <w:tc>
          <w:tcPr>
            <w:tcW w:w="965" w:type="dxa"/>
            <w:tcBorders>
              <w:top w:val="nil"/>
              <w:left w:val="nil"/>
              <w:bottom w:val="single" w:color="auto" w:sz="4" w:space="0"/>
              <w:right w:val="single" w:color="auto" w:sz="4" w:space="0"/>
            </w:tcBorders>
            <w:shd w:val="clear" w:color="000000" w:fill="FFFFFF"/>
            <w:vAlign w:val="center"/>
          </w:tcPr>
          <w:p w14:paraId="3C9865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D6B37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536D47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基于多模态大模型具身交互的儿童性教育科普产品</w:t>
            </w:r>
          </w:p>
        </w:tc>
        <w:tc>
          <w:tcPr>
            <w:tcW w:w="1510" w:type="dxa"/>
            <w:tcBorders>
              <w:top w:val="nil"/>
              <w:left w:val="nil"/>
              <w:bottom w:val="single" w:color="auto" w:sz="4" w:space="0"/>
              <w:right w:val="single" w:color="auto" w:sz="4" w:space="0"/>
            </w:tcBorders>
            <w:shd w:val="clear" w:color="000000" w:fill="FFFFFF"/>
            <w:noWrap/>
            <w:vAlign w:val="center"/>
          </w:tcPr>
          <w:p w14:paraId="33823E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翁雯茜</w:t>
            </w:r>
          </w:p>
        </w:tc>
        <w:tc>
          <w:tcPr>
            <w:tcW w:w="1119" w:type="dxa"/>
            <w:tcBorders>
              <w:top w:val="nil"/>
              <w:left w:val="nil"/>
              <w:bottom w:val="single" w:color="auto" w:sz="4" w:space="0"/>
              <w:right w:val="single" w:color="auto" w:sz="4" w:space="0"/>
            </w:tcBorders>
            <w:shd w:val="clear" w:color="000000" w:fill="FFFFFF"/>
            <w:noWrap/>
            <w:vAlign w:val="center"/>
          </w:tcPr>
          <w:p w14:paraId="269C5A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758F8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4EFB17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DED9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w:t>
            </w:r>
          </w:p>
        </w:tc>
        <w:tc>
          <w:tcPr>
            <w:tcW w:w="965" w:type="dxa"/>
            <w:tcBorders>
              <w:top w:val="nil"/>
              <w:left w:val="nil"/>
              <w:bottom w:val="single" w:color="auto" w:sz="4" w:space="0"/>
              <w:right w:val="single" w:color="auto" w:sz="4" w:space="0"/>
            </w:tcBorders>
            <w:shd w:val="clear" w:color="000000" w:fill="FFFFFF"/>
            <w:vAlign w:val="center"/>
          </w:tcPr>
          <w:p w14:paraId="0A5D8C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1F0C3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C9B770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基于激光雷达的AGV小车避障导航系统设计</w:t>
            </w:r>
          </w:p>
        </w:tc>
        <w:tc>
          <w:tcPr>
            <w:tcW w:w="1510" w:type="dxa"/>
            <w:tcBorders>
              <w:top w:val="nil"/>
              <w:left w:val="nil"/>
              <w:bottom w:val="single" w:color="auto" w:sz="4" w:space="0"/>
              <w:right w:val="single" w:color="auto" w:sz="4" w:space="0"/>
            </w:tcBorders>
            <w:shd w:val="clear" w:color="000000" w:fill="FFFFFF"/>
            <w:noWrap/>
            <w:vAlign w:val="center"/>
          </w:tcPr>
          <w:p w14:paraId="033167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杨康硕</w:t>
            </w:r>
          </w:p>
        </w:tc>
        <w:tc>
          <w:tcPr>
            <w:tcW w:w="1119" w:type="dxa"/>
            <w:tcBorders>
              <w:top w:val="nil"/>
              <w:left w:val="nil"/>
              <w:bottom w:val="single" w:color="auto" w:sz="4" w:space="0"/>
              <w:right w:val="single" w:color="auto" w:sz="4" w:space="0"/>
            </w:tcBorders>
            <w:shd w:val="clear" w:color="000000" w:fill="FFFFFF"/>
            <w:noWrap/>
            <w:vAlign w:val="center"/>
          </w:tcPr>
          <w:p w14:paraId="194D7F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D2BD0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7C5C1A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A7706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w:t>
            </w:r>
          </w:p>
        </w:tc>
        <w:tc>
          <w:tcPr>
            <w:tcW w:w="965" w:type="dxa"/>
            <w:tcBorders>
              <w:top w:val="nil"/>
              <w:left w:val="nil"/>
              <w:bottom w:val="single" w:color="auto" w:sz="4" w:space="0"/>
              <w:right w:val="single" w:color="auto" w:sz="4" w:space="0"/>
            </w:tcBorders>
            <w:shd w:val="clear" w:color="000000" w:fill="FFFFFF"/>
            <w:vAlign w:val="center"/>
          </w:tcPr>
          <w:p w14:paraId="634817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FC419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1032FE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中轴线知识图谱构建和应用开发</w:t>
            </w:r>
          </w:p>
        </w:tc>
        <w:tc>
          <w:tcPr>
            <w:tcW w:w="1510" w:type="dxa"/>
            <w:tcBorders>
              <w:top w:val="nil"/>
              <w:left w:val="nil"/>
              <w:bottom w:val="single" w:color="auto" w:sz="4" w:space="0"/>
              <w:right w:val="single" w:color="auto" w:sz="4" w:space="0"/>
            </w:tcBorders>
            <w:shd w:val="clear" w:color="000000" w:fill="FFFFFF"/>
            <w:noWrap/>
            <w:vAlign w:val="center"/>
          </w:tcPr>
          <w:p w14:paraId="725121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张潇匀</w:t>
            </w:r>
          </w:p>
        </w:tc>
        <w:tc>
          <w:tcPr>
            <w:tcW w:w="1119" w:type="dxa"/>
            <w:tcBorders>
              <w:top w:val="nil"/>
              <w:left w:val="nil"/>
              <w:bottom w:val="single" w:color="auto" w:sz="4" w:space="0"/>
              <w:right w:val="single" w:color="auto" w:sz="4" w:space="0"/>
            </w:tcBorders>
            <w:shd w:val="clear" w:color="000000" w:fill="FFFFFF"/>
            <w:noWrap/>
            <w:vAlign w:val="center"/>
          </w:tcPr>
          <w:p w14:paraId="2D8F9B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93D17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EA8A99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8A3CC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w:t>
            </w:r>
          </w:p>
        </w:tc>
        <w:tc>
          <w:tcPr>
            <w:tcW w:w="965" w:type="dxa"/>
            <w:tcBorders>
              <w:top w:val="nil"/>
              <w:left w:val="nil"/>
              <w:bottom w:val="single" w:color="auto" w:sz="4" w:space="0"/>
              <w:right w:val="single" w:color="auto" w:sz="4" w:space="0"/>
            </w:tcBorders>
            <w:shd w:val="clear" w:color="000000" w:fill="FFFFFF"/>
            <w:vAlign w:val="center"/>
          </w:tcPr>
          <w:p w14:paraId="7EF8CF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4D83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AB2F07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新能源汽车电池健康状态智能评估  </w:t>
            </w:r>
          </w:p>
        </w:tc>
        <w:tc>
          <w:tcPr>
            <w:tcW w:w="1510" w:type="dxa"/>
            <w:tcBorders>
              <w:top w:val="nil"/>
              <w:left w:val="nil"/>
              <w:bottom w:val="single" w:color="auto" w:sz="4" w:space="0"/>
              <w:right w:val="single" w:color="auto" w:sz="4" w:space="0"/>
            </w:tcBorders>
            <w:shd w:val="clear" w:color="000000" w:fill="FFFFFF"/>
            <w:noWrap/>
            <w:vAlign w:val="center"/>
          </w:tcPr>
          <w:p w14:paraId="3DC021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李泽文</w:t>
            </w:r>
          </w:p>
        </w:tc>
        <w:tc>
          <w:tcPr>
            <w:tcW w:w="1119" w:type="dxa"/>
            <w:tcBorders>
              <w:top w:val="nil"/>
              <w:left w:val="nil"/>
              <w:bottom w:val="single" w:color="auto" w:sz="4" w:space="0"/>
              <w:right w:val="single" w:color="auto" w:sz="4" w:space="0"/>
            </w:tcBorders>
            <w:shd w:val="clear" w:color="000000" w:fill="FFFFFF"/>
            <w:noWrap/>
            <w:vAlign w:val="center"/>
          </w:tcPr>
          <w:p w14:paraId="0EC1F5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1EB65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8D85F7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77ED6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w:t>
            </w:r>
          </w:p>
        </w:tc>
        <w:tc>
          <w:tcPr>
            <w:tcW w:w="965" w:type="dxa"/>
            <w:tcBorders>
              <w:top w:val="nil"/>
              <w:left w:val="nil"/>
              <w:bottom w:val="single" w:color="auto" w:sz="4" w:space="0"/>
              <w:right w:val="single" w:color="auto" w:sz="4" w:space="0"/>
            </w:tcBorders>
            <w:shd w:val="clear" w:color="000000" w:fill="FFFFFF"/>
            <w:vAlign w:val="center"/>
          </w:tcPr>
          <w:p w14:paraId="47F6F1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791B9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C76212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基于界面蒸发和虹吸效应的无源光伏性能提升协同温差发电系统设计和应用</w:t>
            </w:r>
          </w:p>
        </w:tc>
        <w:tc>
          <w:tcPr>
            <w:tcW w:w="1510" w:type="dxa"/>
            <w:tcBorders>
              <w:top w:val="nil"/>
              <w:left w:val="nil"/>
              <w:bottom w:val="single" w:color="auto" w:sz="4" w:space="0"/>
              <w:right w:val="single" w:color="auto" w:sz="4" w:space="0"/>
            </w:tcBorders>
            <w:shd w:val="clear" w:color="000000" w:fill="FFFFFF"/>
            <w:noWrap/>
            <w:vAlign w:val="center"/>
          </w:tcPr>
          <w:p w14:paraId="3AE212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蔚子涵</w:t>
            </w:r>
          </w:p>
        </w:tc>
        <w:tc>
          <w:tcPr>
            <w:tcW w:w="1119" w:type="dxa"/>
            <w:tcBorders>
              <w:top w:val="nil"/>
              <w:left w:val="nil"/>
              <w:bottom w:val="single" w:color="auto" w:sz="4" w:space="0"/>
              <w:right w:val="single" w:color="auto" w:sz="4" w:space="0"/>
            </w:tcBorders>
            <w:shd w:val="clear" w:color="000000" w:fill="FFFFFF"/>
            <w:noWrap/>
            <w:vAlign w:val="center"/>
          </w:tcPr>
          <w:p w14:paraId="0DF19F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9792D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BC9BA7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FD33A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w:t>
            </w:r>
          </w:p>
        </w:tc>
        <w:tc>
          <w:tcPr>
            <w:tcW w:w="965" w:type="dxa"/>
            <w:tcBorders>
              <w:top w:val="nil"/>
              <w:left w:val="nil"/>
              <w:bottom w:val="single" w:color="auto" w:sz="4" w:space="0"/>
              <w:right w:val="single" w:color="auto" w:sz="4" w:space="0"/>
            </w:tcBorders>
            <w:shd w:val="clear" w:color="000000" w:fill="FFFFFF"/>
            <w:vAlign w:val="center"/>
          </w:tcPr>
          <w:p w14:paraId="156E00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073D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8C24BE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单瓣叶补片几何结构对右室流出道血流动力学影响的实验研究</w:t>
            </w:r>
          </w:p>
        </w:tc>
        <w:tc>
          <w:tcPr>
            <w:tcW w:w="1510" w:type="dxa"/>
            <w:tcBorders>
              <w:top w:val="nil"/>
              <w:left w:val="nil"/>
              <w:bottom w:val="single" w:color="auto" w:sz="4" w:space="0"/>
              <w:right w:val="single" w:color="auto" w:sz="4" w:space="0"/>
            </w:tcBorders>
            <w:shd w:val="clear" w:color="000000" w:fill="FFFFFF"/>
            <w:noWrap/>
            <w:vAlign w:val="center"/>
          </w:tcPr>
          <w:p w14:paraId="20E78A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李继康</w:t>
            </w:r>
          </w:p>
        </w:tc>
        <w:tc>
          <w:tcPr>
            <w:tcW w:w="1119" w:type="dxa"/>
            <w:tcBorders>
              <w:top w:val="nil"/>
              <w:left w:val="nil"/>
              <w:bottom w:val="single" w:color="auto" w:sz="4" w:space="0"/>
              <w:right w:val="single" w:color="auto" w:sz="4" w:space="0"/>
            </w:tcBorders>
            <w:shd w:val="clear" w:color="000000" w:fill="FFFFFF"/>
            <w:noWrap/>
            <w:vAlign w:val="center"/>
          </w:tcPr>
          <w:p w14:paraId="6DB954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9F234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D2E40C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503E9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w:t>
            </w:r>
          </w:p>
        </w:tc>
        <w:tc>
          <w:tcPr>
            <w:tcW w:w="965" w:type="dxa"/>
            <w:tcBorders>
              <w:top w:val="nil"/>
              <w:left w:val="nil"/>
              <w:bottom w:val="single" w:color="auto" w:sz="4" w:space="0"/>
              <w:right w:val="single" w:color="auto" w:sz="4" w:space="0"/>
            </w:tcBorders>
            <w:shd w:val="clear" w:color="000000" w:fill="FFFFFF"/>
            <w:vAlign w:val="center"/>
          </w:tcPr>
          <w:p w14:paraId="622D7D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6466F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73B199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富氢气体CO选择性优先甲烷化技术研究</w:t>
            </w:r>
          </w:p>
        </w:tc>
        <w:tc>
          <w:tcPr>
            <w:tcW w:w="1510" w:type="dxa"/>
            <w:tcBorders>
              <w:top w:val="nil"/>
              <w:left w:val="nil"/>
              <w:bottom w:val="single" w:color="auto" w:sz="4" w:space="0"/>
              <w:right w:val="single" w:color="auto" w:sz="4" w:space="0"/>
            </w:tcBorders>
            <w:shd w:val="clear" w:color="000000" w:fill="FFFFFF"/>
            <w:noWrap/>
            <w:vAlign w:val="center"/>
          </w:tcPr>
          <w:p w14:paraId="11513F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何宇诗</w:t>
            </w:r>
          </w:p>
        </w:tc>
        <w:tc>
          <w:tcPr>
            <w:tcW w:w="1119" w:type="dxa"/>
            <w:tcBorders>
              <w:top w:val="nil"/>
              <w:left w:val="nil"/>
              <w:bottom w:val="single" w:color="auto" w:sz="4" w:space="0"/>
              <w:right w:val="single" w:color="auto" w:sz="4" w:space="0"/>
            </w:tcBorders>
            <w:shd w:val="clear" w:color="000000" w:fill="FFFFFF"/>
            <w:noWrap/>
            <w:vAlign w:val="center"/>
          </w:tcPr>
          <w:p w14:paraId="74F8FB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EE75E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4FBDC0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27841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w:t>
            </w:r>
          </w:p>
        </w:tc>
        <w:tc>
          <w:tcPr>
            <w:tcW w:w="965" w:type="dxa"/>
            <w:tcBorders>
              <w:top w:val="nil"/>
              <w:left w:val="nil"/>
              <w:bottom w:val="single" w:color="auto" w:sz="4" w:space="0"/>
              <w:right w:val="single" w:color="auto" w:sz="4" w:space="0"/>
            </w:tcBorders>
            <w:shd w:val="clear" w:color="000000" w:fill="FFFFFF"/>
            <w:noWrap/>
            <w:vAlign w:val="center"/>
          </w:tcPr>
          <w:p w14:paraId="6A6EF2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D6C5B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0F59ED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电动汽车动力电池新型直冷热管理技术研究</w:t>
            </w:r>
          </w:p>
        </w:tc>
        <w:tc>
          <w:tcPr>
            <w:tcW w:w="1510" w:type="dxa"/>
            <w:tcBorders>
              <w:top w:val="nil"/>
              <w:left w:val="nil"/>
              <w:bottom w:val="single" w:color="auto" w:sz="4" w:space="0"/>
              <w:right w:val="single" w:color="auto" w:sz="4" w:space="0"/>
            </w:tcBorders>
            <w:shd w:val="clear" w:color="000000" w:fill="FFFFFF"/>
            <w:noWrap/>
            <w:vAlign w:val="center"/>
          </w:tcPr>
          <w:p w14:paraId="69DA4F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柳安琪</w:t>
            </w:r>
          </w:p>
        </w:tc>
        <w:tc>
          <w:tcPr>
            <w:tcW w:w="1119" w:type="dxa"/>
            <w:tcBorders>
              <w:top w:val="nil"/>
              <w:left w:val="nil"/>
              <w:bottom w:val="single" w:color="auto" w:sz="4" w:space="0"/>
              <w:right w:val="single" w:color="auto" w:sz="4" w:space="0"/>
            </w:tcBorders>
            <w:shd w:val="clear" w:color="000000" w:fill="FFFFFF"/>
            <w:noWrap/>
            <w:vAlign w:val="center"/>
          </w:tcPr>
          <w:p w14:paraId="7715B1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63832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DA0858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D35BF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w:t>
            </w:r>
          </w:p>
        </w:tc>
        <w:tc>
          <w:tcPr>
            <w:tcW w:w="965" w:type="dxa"/>
            <w:tcBorders>
              <w:top w:val="nil"/>
              <w:left w:val="nil"/>
              <w:bottom w:val="single" w:color="auto" w:sz="4" w:space="0"/>
              <w:right w:val="single" w:color="auto" w:sz="4" w:space="0"/>
            </w:tcBorders>
            <w:shd w:val="clear" w:color="000000" w:fill="FFFFFF"/>
            <w:vAlign w:val="center"/>
          </w:tcPr>
          <w:p w14:paraId="21F052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BA2C2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4E09980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外部载荷作用下直埋供热管道力学特性研究</w:t>
            </w:r>
          </w:p>
        </w:tc>
        <w:tc>
          <w:tcPr>
            <w:tcW w:w="1510" w:type="dxa"/>
            <w:tcBorders>
              <w:top w:val="nil"/>
              <w:left w:val="nil"/>
              <w:bottom w:val="single" w:color="auto" w:sz="4" w:space="0"/>
              <w:right w:val="single" w:color="auto" w:sz="4" w:space="0"/>
            </w:tcBorders>
            <w:shd w:val="clear" w:color="000000" w:fill="FFFFFF"/>
            <w:noWrap/>
            <w:vAlign w:val="center"/>
          </w:tcPr>
          <w:p w14:paraId="611B1D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张家贺</w:t>
            </w:r>
          </w:p>
        </w:tc>
        <w:tc>
          <w:tcPr>
            <w:tcW w:w="1119" w:type="dxa"/>
            <w:tcBorders>
              <w:top w:val="nil"/>
              <w:left w:val="nil"/>
              <w:bottom w:val="single" w:color="auto" w:sz="4" w:space="0"/>
              <w:right w:val="single" w:color="auto" w:sz="4" w:space="0"/>
            </w:tcBorders>
            <w:shd w:val="clear" w:color="000000" w:fill="FFFFFF"/>
            <w:noWrap/>
            <w:vAlign w:val="center"/>
          </w:tcPr>
          <w:p w14:paraId="68424F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2E45B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80B102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22F6F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68</w:t>
            </w:r>
          </w:p>
        </w:tc>
        <w:tc>
          <w:tcPr>
            <w:tcW w:w="965" w:type="dxa"/>
            <w:tcBorders>
              <w:top w:val="nil"/>
              <w:left w:val="nil"/>
              <w:bottom w:val="single" w:color="auto" w:sz="4" w:space="0"/>
              <w:right w:val="single" w:color="auto" w:sz="4" w:space="0"/>
            </w:tcBorders>
            <w:shd w:val="clear" w:color="000000" w:fill="FFFFFF"/>
            <w:vAlign w:val="center"/>
          </w:tcPr>
          <w:p w14:paraId="60D170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DCFED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CD492C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新型太阳能光热光电围护结构实现零碳建筑</w:t>
            </w:r>
          </w:p>
        </w:tc>
        <w:tc>
          <w:tcPr>
            <w:tcW w:w="1510" w:type="dxa"/>
            <w:tcBorders>
              <w:top w:val="nil"/>
              <w:left w:val="nil"/>
              <w:bottom w:val="single" w:color="auto" w:sz="4" w:space="0"/>
              <w:right w:val="single" w:color="auto" w:sz="4" w:space="0"/>
            </w:tcBorders>
            <w:shd w:val="clear" w:color="000000" w:fill="FFFFFF"/>
            <w:noWrap/>
            <w:vAlign w:val="center"/>
          </w:tcPr>
          <w:p w14:paraId="520F42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陈嘉怡</w:t>
            </w:r>
          </w:p>
        </w:tc>
        <w:tc>
          <w:tcPr>
            <w:tcW w:w="1119" w:type="dxa"/>
            <w:tcBorders>
              <w:top w:val="nil"/>
              <w:left w:val="nil"/>
              <w:bottom w:val="single" w:color="auto" w:sz="4" w:space="0"/>
              <w:right w:val="single" w:color="auto" w:sz="4" w:space="0"/>
            </w:tcBorders>
            <w:shd w:val="clear" w:color="000000" w:fill="FFFFFF"/>
            <w:noWrap/>
            <w:vAlign w:val="center"/>
          </w:tcPr>
          <w:p w14:paraId="2E6670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AF0EE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B54145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7887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69</w:t>
            </w:r>
          </w:p>
        </w:tc>
        <w:tc>
          <w:tcPr>
            <w:tcW w:w="965" w:type="dxa"/>
            <w:tcBorders>
              <w:top w:val="nil"/>
              <w:left w:val="nil"/>
              <w:bottom w:val="single" w:color="auto" w:sz="4" w:space="0"/>
              <w:right w:val="single" w:color="auto" w:sz="4" w:space="0"/>
            </w:tcBorders>
            <w:shd w:val="clear" w:color="000000" w:fill="FFFFFF"/>
            <w:vAlign w:val="center"/>
          </w:tcPr>
          <w:p w14:paraId="3A01B4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E7882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0221E1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便携式地表水净化装置开发</w:t>
            </w:r>
          </w:p>
        </w:tc>
        <w:tc>
          <w:tcPr>
            <w:tcW w:w="1510" w:type="dxa"/>
            <w:tcBorders>
              <w:top w:val="nil"/>
              <w:left w:val="nil"/>
              <w:bottom w:val="single" w:color="auto" w:sz="4" w:space="0"/>
              <w:right w:val="single" w:color="auto" w:sz="4" w:space="0"/>
            </w:tcBorders>
            <w:shd w:val="clear" w:color="000000" w:fill="FFFFFF"/>
            <w:noWrap/>
            <w:vAlign w:val="center"/>
          </w:tcPr>
          <w:p w14:paraId="57E92B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付中胜</w:t>
            </w:r>
          </w:p>
        </w:tc>
        <w:tc>
          <w:tcPr>
            <w:tcW w:w="1119" w:type="dxa"/>
            <w:tcBorders>
              <w:top w:val="nil"/>
              <w:left w:val="nil"/>
              <w:bottom w:val="single" w:color="auto" w:sz="4" w:space="0"/>
              <w:right w:val="single" w:color="auto" w:sz="4" w:space="0"/>
            </w:tcBorders>
            <w:shd w:val="clear" w:color="000000" w:fill="FFFFFF"/>
            <w:noWrap/>
            <w:vAlign w:val="center"/>
          </w:tcPr>
          <w:p w14:paraId="2734C5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E88A5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CA4940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39CB0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70</w:t>
            </w:r>
          </w:p>
        </w:tc>
        <w:tc>
          <w:tcPr>
            <w:tcW w:w="965" w:type="dxa"/>
            <w:tcBorders>
              <w:top w:val="nil"/>
              <w:left w:val="nil"/>
              <w:bottom w:val="single" w:color="auto" w:sz="4" w:space="0"/>
              <w:right w:val="single" w:color="auto" w:sz="4" w:space="0"/>
            </w:tcBorders>
            <w:shd w:val="clear" w:color="000000" w:fill="FFFFFF"/>
            <w:vAlign w:val="center"/>
          </w:tcPr>
          <w:p w14:paraId="5D249F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1001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E0BEE6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冷燃宜效——基于LNG冷能利用协同发动机余热回收的空调系统</w:t>
            </w:r>
          </w:p>
        </w:tc>
        <w:tc>
          <w:tcPr>
            <w:tcW w:w="1510" w:type="dxa"/>
            <w:tcBorders>
              <w:top w:val="nil"/>
              <w:left w:val="nil"/>
              <w:bottom w:val="single" w:color="auto" w:sz="4" w:space="0"/>
              <w:right w:val="single" w:color="auto" w:sz="4" w:space="0"/>
            </w:tcBorders>
            <w:shd w:val="clear" w:color="000000" w:fill="FFFFFF"/>
            <w:noWrap/>
            <w:vAlign w:val="center"/>
          </w:tcPr>
          <w:p w14:paraId="6AC6BC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林纾宇</w:t>
            </w:r>
          </w:p>
        </w:tc>
        <w:tc>
          <w:tcPr>
            <w:tcW w:w="1119" w:type="dxa"/>
            <w:tcBorders>
              <w:top w:val="nil"/>
              <w:left w:val="nil"/>
              <w:bottom w:val="single" w:color="auto" w:sz="4" w:space="0"/>
              <w:right w:val="single" w:color="auto" w:sz="4" w:space="0"/>
            </w:tcBorders>
            <w:shd w:val="clear" w:color="000000" w:fill="FFFFFF"/>
            <w:noWrap/>
            <w:vAlign w:val="center"/>
          </w:tcPr>
          <w:p w14:paraId="6529A4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9910C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762915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0CF80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71</w:t>
            </w:r>
          </w:p>
        </w:tc>
        <w:tc>
          <w:tcPr>
            <w:tcW w:w="965" w:type="dxa"/>
            <w:tcBorders>
              <w:top w:val="nil"/>
              <w:left w:val="nil"/>
              <w:bottom w:val="single" w:color="auto" w:sz="4" w:space="0"/>
              <w:right w:val="single" w:color="auto" w:sz="4" w:space="0"/>
            </w:tcBorders>
            <w:shd w:val="clear" w:color="000000" w:fill="FFFFFF"/>
            <w:noWrap/>
            <w:vAlign w:val="center"/>
          </w:tcPr>
          <w:p w14:paraId="63844B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4EDE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DC74E5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绿色碳捕集溶剂电渗析净化过程研究</w:t>
            </w:r>
          </w:p>
        </w:tc>
        <w:tc>
          <w:tcPr>
            <w:tcW w:w="1510" w:type="dxa"/>
            <w:tcBorders>
              <w:top w:val="nil"/>
              <w:left w:val="nil"/>
              <w:bottom w:val="single" w:color="auto" w:sz="4" w:space="0"/>
              <w:right w:val="single" w:color="auto" w:sz="4" w:space="0"/>
            </w:tcBorders>
            <w:shd w:val="clear" w:color="000000" w:fill="FFFFFF"/>
            <w:noWrap/>
            <w:vAlign w:val="center"/>
          </w:tcPr>
          <w:p w14:paraId="021666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李金阳</w:t>
            </w:r>
          </w:p>
        </w:tc>
        <w:tc>
          <w:tcPr>
            <w:tcW w:w="1119" w:type="dxa"/>
            <w:tcBorders>
              <w:top w:val="nil"/>
              <w:left w:val="nil"/>
              <w:bottom w:val="single" w:color="auto" w:sz="4" w:space="0"/>
              <w:right w:val="single" w:color="auto" w:sz="4" w:space="0"/>
            </w:tcBorders>
            <w:shd w:val="clear" w:color="000000" w:fill="FFFFFF"/>
            <w:noWrap/>
            <w:vAlign w:val="center"/>
          </w:tcPr>
          <w:p w14:paraId="3072D3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03975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539840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B6F31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72</w:t>
            </w:r>
          </w:p>
        </w:tc>
        <w:tc>
          <w:tcPr>
            <w:tcW w:w="965" w:type="dxa"/>
            <w:tcBorders>
              <w:top w:val="nil"/>
              <w:left w:val="nil"/>
              <w:bottom w:val="single" w:color="auto" w:sz="4" w:space="0"/>
              <w:right w:val="single" w:color="auto" w:sz="4" w:space="0"/>
            </w:tcBorders>
            <w:shd w:val="clear" w:color="000000" w:fill="FFFFFF"/>
            <w:vAlign w:val="center"/>
          </w:tcPr>
          <w:p w14:paraId="13BE01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535F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489120C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遥操作轮式机器人系统的建模和控制</w:t>
            </w:r>
          </w:p>
        </w:tc>
        <w:tc>
          <w:tcPr>
            <w:tcW w:w="1510" w:type="dxa"/>
            <w:tcBorders>
              <w:top w:val="nil"/>
              <w:left w:val="nil"/>
              <w:bottom w:val="single" w:color="auto" w:sz="4" w:space="0"/>
              <w:right w:val="single" w:color="auto" w:sz="4" w:space="0"/>
            </w:tcBorders>
            <w:shd w:val="clear" w:color="000000" w:fill="FFFFFF"/>
            <w:noWrap/>
            <w:vAlign w:val="center"/>
          </w:tcPr>
          <w:p w14:paraId="02A2A8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陈格雨</w:t>
            </w:r>
          </w:p>
        </w:tc>
        <w:tc>
          <w:tcPr>
            <w:tcW w:w="1119" w:type="dxa"/>
            <w:tcBorders>
              <w:top w:val="nil"/>
              <w:left w:val="nil"/>
              <w:bottom w:val="single" w:color="auto" w:sz="4" w:space="0"/>
              <w:right w:val="single" w:color="auto" w:sz="4" w:space="0"/>
            </w:tcBorders>
            <w:shd w:val="clear" w:color="000000" w:fill="FFFFFF"/>
            <w:noWrap/>
            <w:vAlign w:val="center"/>
          </w:tcPr>
          <w:p w14:paraId="3520E0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95A38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209EEA7">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8A90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73</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20C813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369E74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7DB969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异构无人集群编队控制与实验</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E2C50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俞越</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50719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C6822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D0E5230">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153A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74</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136E9B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54C6C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2FFC786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基于UE的海洋环境仿真及UAV探测算法设计</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3A3BD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游元铝</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BB8AF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738E7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BCF118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973AD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75</w:t>
            </w:r>
          </w:p>
        </w:tc>
        <w:tc>
          <w:tcPr>
            <w:tcW w:w="965" w:type="dxa"/>
            <w:tcBorders>
              <w:top w:val="nil"/>
              <w:left w:val="nil"/>
              <w:bottom w:val="single" w:color="auto" w:sz="4" w:space="0"/>
              <w:right w:val="single" w:color="auto" w:sz="4" w:space="0"/>
            </w:tcBorders>
            <w:shd w:val="clear" w:color="000000" w:fill="FFFFFF"/>
            <w:vAlign w:val="center"/>
          </w:tcPr>
          <w:p w14:paraId="75D09B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EE15E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06FE323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基于光纤混合结构的超紧凑真空微负压传感系统</w:t>
            </w:r>
          </w:p>
        </w:tc>
        <w:tc>
          <w:tcPr>
            <w:tcW w:w="1510" w:type="dxa"/>
            <w:tcBorders>
              <w:top w:val="nil"/>
              <w:left w:val="nil"/>
              <w:bottom w:val="single" w:color="auto" w:sz="4" w:space="0"/>
              <w:right w:val="single" w:color="auto" w:sz="4" w:space="0"/>
            </w:tcBorders>
            <w:shd w:val="clear" w:color="000000" w:fill="FFFFFF"/>
            <w:noWrap/>
            <w:vAlign w:val="center"/>
          </w:tcPr>
          <w:p w14:paraId="60D84E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艾迪拜·艾尼瓦尔</w:t>
            </w:r>
          </w:p>
        </w:tc>
        <w:tc>
          <w:tcPr>
            <w:tcW w:w="1119" w:type="dxa"/>
            <w:tcBorders>
              <w:top w:val="nil"/>
              <w:left w:val="nil"/>
              <w:bottom w:val="single" w:color="auto" w:sz="4" w:space="0"/>
              <w:right w:val="single" w:color="auto" w:sz="4" w:space="0"/>
            </w:tcBorders>
            <w:shd w:val="clear" w:color="000000" w:fill="FFFFFF"/>
            <w:noWrap/>
            <w:vAlign w:val="center"/>
          </w:tcPr>
          <w:p w14:paraId="653DEB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37C8A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8EE624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1DF84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76</w:t>
            </w:r>
          </w:p>
        </w:tc>
        <w:tc>
          <w:tcPr>
            <w:tcW w:w="965" w:type="dxa"/>
            <w:tcBorders>
              <w:top w:val="nil"/>
              <w:left w:val="nil"/>
              <w:bottom w:val="single" w:color="auto" w:sz="4" w:space="0"/>
              <w:right w:val="single" w:color="auto" w:sz="4" w:space="0"/>
            </w:tcBorders>
            <w:shd w:val="clear" w:color="000000" w:fill="FFFFFF"/>
            <w:vAlign w:val="center"/>
          </w:tcPr>
          <w:p w14:paraId="36EC73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1ADF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2A0164A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基于AI技术的语障者音频分析及矫正系统</w:t>
            </w:r>
          </w:p>
        </w:tc>
        <w:tc>
          <w:tcPr>
            <w:tcW w:w="1510" w:type="dxa"/>
            <w:tcBorders>
              <w:top w:val="nil"/>
              <w:left w:val="nil"/>
              <w:bottom w:val="single" w:color="auto" w:sz="4" w:space="0"/>
              <w:right w:val="single" w:color="auto" w:sz="4" w:space="0"/>
            </w:tcBorders>
            <w:shd w:val="clear" w:color="000000" w:fill="FFFFFF"/>
            <w:noWrap/>
            <w:vAlign w:val="center"/>
          </w:tcPr>
          <w:p w14:paraId="127E18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刘昊翔</w:t>
            </w:r>
          </w:p>
        </w:tc>
        <w:tc>
          <w:tcPr>
            <w:tcW w:w="1119" w:type="dxa"/>
            <w:tcBorders>
              <w:top w:val="nil"/>
              <w:left w:val="nil"/>
              <w:bottom w:val="single" w:color="auto" w:sz="4" w:space="0"/>
              <w:right w:val="single" w:color="auto" w:sz="4" w:space="0"/>
            </w:tcBorders>
            <w:shd w:val="clear" w:color="000000" w:fill="FFFFFF"/>
            <w:noWrap/>
            <w:vAlign w:val="center"/>
          </w:tcPr>
          <w:p w14:paraId="0A887A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0D651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98693D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3C88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77</w:t>
            </w:r>
          </w:p>
        </w:tc>
        <w:tc>
          <w:tcPr>
            <w:tcW w:w="965" w:type="dxa"/>
            <w:tcBorders>
              <w:top w:val="nil"/>
              <w:left w:val="nil"/>
              <w:bottom w:val="single" w:color="auto" w:sz="4" w:space="0"/>
              <w:right w:val="single" w:color="auto" w:sz="4" w:space="0"/>
            </w:tcBorders>
            <w:shd w:val="clear" w:color="000000" w:fill="FFFFFF"/>
            <w:vAlign w:val="center"/>
          </w:tcPr>
          <w:p w14:paraId="194B4A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87C40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51B08E4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基于分布式光纤振动传感系统的振动信号检测</w:t>
            </w:r>
          </w:p>
        </w:tc>
        <w:tc>
          <w:tcPr>
            <w:tcW w:w="1510" w:type="dxa"/>
            <w:tcBorders>
              <w:top w:val="nil"/>
              <w:left w:val="nil"/>
              <w:bottom w:val="single" w:color="auto" w:sz="4" w:space="0"/>
              <w:right w:val="single" w:color="auto" w:sz="4" w:space="0"/>
            </w:tcBorders>
            <w:shd w:val="clear" w:color="000000" w:fill="FFFFFF"/>
            <w:noWrap/>
            <w:vAlign w:val="center"/>
          </w:tcPr>
          <w:p w14:paraId="7D4F15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周睿歆</w:t>
            </w:r>
          </w:p>
        </w:tc>
        <w:tc>
          <w:tcPr>
            <w:tcW w:w="1119" w:type="dxa"/>
            <w:tcBorders>
              <w:top w:val="nil"/>
              <w:left w:val="nil"/>
              <w:bottom w:val="single" w:color="auto" w:sz="4" w:space="0"/>
              <w:right w:val="single" w:color="auto" w:sz="4" w:space="0"/>
            </w:tcBorders>
            <w:shd w:val="clear" w:color="000000" w:fill="FFFFFF"/>
            <w:noWrap/>
            <w:vAlign w:val="center"/>
          </w:tcPr>
          <w:p w14:paraId="5E073B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687F9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DBE974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E2C1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78</w:t>
            </w:r>
          </w:p>
        </w:tc>
        <w:tc>
          <w:tcPr>
            <w:tcW w:w="965" w:type="dxa"/>
            <w:tcBorders>
              <w:top w:val="nil"/>
              <w:left w:val="nil"/>
              <w:bottom w:val="single" w:color="auto" w:sz="4" w:space="0"/>
              <w:right w:val="single" w:color="auto" w:sz="4" w:space="0"/>
            </w:tcBorders>
            <w:shd w:val="clear" w:color="000000" w:fill="FFFFFF"/>
            <w:vAlign w:val="center"/>
          </w:tcPr>
          <w:p w14:paraId="6813F1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01817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17520B6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基于大语言模型和深度学习算法的智能助盲眼镜</w:t>
            </w:r>
          </w:p>
        </w:tc>
        <w:tc>
          <w:tcPr>
            <w:tcW w:w="1510" w:type="dxa"/>
            <w:tcBorders>
              <w:top w:val="nil"/>
              <w:left w:val="nil"/>
              <w:bottom w:val="single" w:color="auto" w:sz="4" w:space="0"/>
              <w:right w:val="single" w:color="auto" w:sz="4" w:space="0"/>
            </w:tcBorders>
            <w:shd w:val="clear" w:color="000000" w:fill="FFFFFF"/>
            <w:noWrap/>
            <w:vAlign w:val="center"/>
          </w:tcPr>
          <w:p w14:paraId="418BBB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姬祥</w:t>
            </w:r>
          </w:p>
        </w:tc>
        <w:tc>
          <w:tcPr>
            <w:tcW w:w="1119" w:type="dxa"/>
            <w:tcBorders>
              <w:top w:val="nil"/>
              <w:left w:val="nil"/>
              <w:bottom w:val="single" w:color="auto" w:sz="4" w:space="0"/>
              <w:right w:val="single" w:color="auto" w:sz="4" w:space="0"/>
            </w:tcBorders>
            <w:shd w:val="clear" w:color="000000" w:fill="FFFFFF"/>
            <w:noWrap/>
            <w:vAlign w:val="center"/>
          </w:tcPr>
          <w:p w14:paraId="289B11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5FE98C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29FBBC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BE8E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79</w:t>
            </w:r>
          </w:p>
        </w:tc>
        <w:tc>
          <w:tcPr>
            <w:tcW w:w="965" w:type="dxa"/>
            <w:tcBorders>
              <w:top w:val="nil"/>
              <w:left w:val="nil"/>
              <w:bottom w:val="single" w:color="auto" w:sz="4" w:space="0"/>
              <w:right w:val="single" w:color="auto" w:sz="4" w:space="0"/>
            </w:tcBorders>
            <w:shd w:val="clear" w:color="000000" w:fill="FFFFFF"/>
            <w:vAlign w:val="center"/>
          </w:tcPr>
          <w:p w14:paraId="305F74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8F914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6681378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基于嵌入式技术与人工智能（AI）的四驱高精度高速智能车研究</w:t>
            </w:r>
          </w:p>
        </w:tc>
        <w:tc>
          <w:tcPr>
            <w:tcW w:w="1510" w:type="dxa"/>
            <w:tcBorders>
              <w:top w:val="nil"/>
              <w:left w:val="nil"/>
              <w:bottom w:val="single" w:color="auto" w:sz="4" w:space="0"/>
              <w:right w:val="single" w:color="auto" w:sz="4" w:space="0"/>
            </w:tcBorders>
            <w:shd w:val="clear" w:color="000000" w:fill="FFFFFF"/>
            <w:noWrap/>
            <w:vAlign w:val="center"/>
          </w:tcPr>
          <w:p w14:paraId="063C86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李思奇</w:t>
            </w:r>
          </w:p>
        </w:tc>
        <w:tc>
          <w:tcPr>
            <w:tcW w:w="1119" w:type="dxa"/>
            <w:tcBorders>
              <w:top w:val="nil"/>
              <w:left w:val="nil"/>
              <w:bottom w:val="single" w:color="auto" w:sz="4" w:space="0"/>
              <w:right w:val="single" w:color="auto" w:sz="4" w:space="0"/>
            </w:tcBorders>
            <w:shd w:val="clear" w:color="000000" w:fill="FFFFFF"/>
            <w:noWrap/>
            <w:vAlign w:val="center"/>
          </w:tcPr>
          <w:p w14:paraId="5AFD96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4D773E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62FCC1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4F41D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80</w:t>
            </w:r>
          </w:p>
        </w:tc>
        <w:tc>
          <w:tcPr>
            <w:tcW w:w="965" w:type="dxa"/>
            <w:tcBorders>
              <w:top w:val="nil"/>
              <w:left w:val="nil"/>
              <w:bottom w:val="single" w:color="auto" w:sz="4" w:space="0"/>
              <w:right w:val="single" w:color="auto" w:sz="4" w:space="0"/>
            </w:tcBorders>
            <w:shd w:val="clear" w:color="000000" w:fill="FFFFFF"/>
            <w:vAlign w:val="center"/>
          </w:tcPr>
          <w:p w14:paraId="542E17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74089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1EC1F0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面向新能源汽车动力电池的分布式光纤温度应变监测技术研究</w:t>
            </w:r>
          </w:p>
        </w:tc>
        <w:tc>
          <w:tcPr>
            <w:tcW w:w="1510" w:type="dxa"/>
            <w:tcBorders>
              <w:top w:val="nil"/>
              <w:left w:val="nil"/>
              <w:bottom w:val="single" w:color="auto" w:sz="4" w:space="0"/>
              <w:right w:val="single" w:color="auto" w:sz="4" w:space="0"/>
            </w:tcBorders>
            <w:shd w:val="clear" w:color="000000" w:fill="FFFFFF"/>
            <w:noWrap/>
            <w:vAlign w:val="center"/>
          </w:tcPr>
          <w:p w14:paraId="6A703F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王瑶</w:t>
            </w:r>
          </w:p>
        </w:tc>
        <w:tc>
          <w:tcPr>
            <w:tcW w:w="1119" w:type="dxa"/>
            <w:tcBorders>
              <w:top w:val="nil"/>
              <w:left w:val="nil"/>
              <w:bottom w:val="single" w:color="auto" w:sz="4" w:space="0"/>
              <w:right w:val="single" w:color="auto" w:sz="4" w:space="0"/>
            </w:tcBorders>
            <w:shd w:val="clear" w:color="000000" w:fill="FFFFFF"/>
            <w:noWrap/>
            <w:vAlign w:val="center"/>
          </w:tcPr>
          <w:p w14:paraId="6F4D05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8E076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7AC2C7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2B49C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81</w:t>
            </w:r>
          </w:p>
        </w:tc>
        <w:tc>
          <w:tcPr>
            <w:tcW w:w="965" w:type="dxa"/>
            <w:tcBorders>
              <w:top w:val="nil"/>
              <w:left w:val="nil"/>
              <w:bottom w:val="single" w:color="auto" w:sz="4" w:space="0"/>
              <w:right w:val="single" w:color="auto" w:sz="4" w:space="0"/>
            </w:tcBorders>
            <w:shd w:val="clear" w:color="000000" w:fill="FFFFFF"/>
            <w:vAlign w:val="center"/>
          </w:tcPr>
          <w:p w14:paraId="65F1B6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4FFAA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F4B254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面向复杂场景的细粒度人群计数新数据集构建及创新方法研究</w:t>
            </w:r>
          </w:p>
        </w:tc>
        <w:tc>
          <w:tcPr>
            <w:tcW w:w="1510" w:type="dxa"/>
            <w:tcBorders>
              <w:top w:val="nil"/>
              <w:left w:val="nil"/>
              <w:bottom w:val="single" w:color="auto" w:sz="4" w:space="0"/>
              <w:right w:val="single" w:color="auto" w:sz="4" w:space="0"/>
            </w:tcBorders>
            <w:shd w:val="clear" w:color="000000" w:fill="FFFFFF"/>
            <w:noWrap/>
            <w:vAlign w:val="center"/>
          </w:tcPr>
          <w:p w14:paraId="60E1B6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李宝林</w:t>
            </w:r>
          </w:p>
        </w:tc>
        <w:tc>
          <w:tcPr>
            <w:tcW w:w="1119" w:type="dxa"/>
            <w:tcBorders>
              <w:top w:val="nil"/>
              <w:left w:val="nil"/>
              <w:bottom w:val="single" w:color="auto" w:sz="4" w:space="0"/>
              <w:right w:val="single" w:color="auto" w:sz="4" w:space="0"/>
            </w:tcBorders>
            <w:shd w:val="clear" w:color="000000" w:fill="FFFFFF"/>
            <w:noWrap/>
            <w:vAlign w:val="center"/>
          </w:tcPr>
          <w:p w14:paraId="4E1DCF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8B3E0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3772FD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33380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82</w:t>
            </w:r>
          </w:p>
        </w:tc>
        <w:tc>
          <w:tcPr>
            <w:tcW w:w="965" w:type="dxa"/>
            <w:tcBorders>
              <w:top w:val="nil"/>
              <w:left w:val="nil"/>
              <w:bottom w:val="single" w:color="auto" w:sz="4" w:space="0"/>
              <w:right w:val="single" w:color="auto" w:sz="4" w:space="0"/>
            </w:tcBorders>
            <w:shd w:val="clear" w:color="000000" w:fill="FFFFFF"/>
            <w:vAlign w:val="center"/>
          </w:tcPr>
          <w:p w14:paraId="69E292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1142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5208C7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面向急性胰腺炎的虚拟造影剂方法</w:t>
            </w:r>
          </w:p>
        </w:tc>
        <w:tc>
          <w:tcPr>
            <w:tcW w:w="1510" w:type="dxa"/>
            <w:tcBorders>
              <w:top w:val="nil"/>
              <w:left w:val="nil"/>
              <w:bottom w:val="single" w:color="auto" w:sz="4" w:space="0"/>
              <w:right w:val="single" w:color="auto" w:sz="4" w:space="0"/>
            </w:tcBorders>
            <w:shd w:val="clear" w:color="000000" w:fill="FFFFFF"/>
            <w:noWrap/>
            <w:vAlign w:val="center"/>
          </w:tcPr>
          <w:p w14:paraId="1CB8DE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王周</w:t>
            </w:r>
          </w:p>
        </w:tc>
        <w:tc>
          <w:tcPr>
            <w:tcW w:w="1119" w:type="dxa"/>
            <w:tcBorders>
              <w:top w:val="nil"/>
              <w:left w:val="nil"/>
              <w:bottom w:val="single" w:color="auto" w:sz="4" w:space="0"/>
              <w:right w:val="single" w:color="auto" w:sz="4" w:space="0"/>
            </w:tcBorders>
            <w:shd w:val="clear" w:color="000000" w:fill="FFFFFF"/>
            <w:noWrap/>
            <w:vAlign w:val="center"/>
          </w:tcPr>
          <w:p w14:paraId="7B3A2D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1E403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9949D2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E73A4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83</w:t>
            </w:r>
          </w:p>
        </w:tc>
        <w:tc>
          <w:tcPr>
            <w:tcW w:w="965" w:type="dxa"/>
            <w:tcBorders>
              <w:top w:val="nil"/>
              <w:left w:val="nil"/>
              <w:bottom w:val="single" w:color="auto" w:sz="4" w:space="0"/>
              <w:right w:val="single" w:color="auto" w:sz="4" w:space="0"/>
            </w:tcBorders>
            <w:shd w:val="clear" w:color="000000" w:fill="FFFFFF"/>
            <w:vAlign w:val="center"/>
          </w:tcPr>
          <w:p w14:paraId="256B45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47A1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A10A8D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基于WEB-Docker的群智机器人在线仿真系统设计与优化</w:t>
            </w:r>
          </w:p>
        </w:tc>
        <w:tc>
          <w:tcPr>
            <w:tcW w:w="1510" w:type="dxa"/>
            <w:tcBorders>
              <w:top w:val="nil"/>
              <w:left w:val="nil"/>
              <w:bottom w:val="single" w:color="auto" w:sz="4" w:space="0"/>
              <w:right w:val="single" w:color="auto" w:sz="4" w:space="0"/>
            </w:tcBorders>
            <w:shd w:val="clear" w:color="000000" w:fill="FFFFFF"/>
            <w:noWrap/>
            <w:vAlign w:val="center"/>
          </w:tcPr>
          <w:p w14:paraId="0C2AAD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杨紫傲</w:t>
            </w:r>
          </w:p>
        </w:tc>
        <w:tc>
          <w:tcPr>
            <w:tcW w:w="1119" w:type="dxa"/>
            <w:tcBorders>
              <w:top w:val="nil"/>
              <w:left w:val="nil"/>
              <w:bottom w:val="single" w:color="auto" w:sz="4" w:space="0"/>
              <w:right w:val="single" w:color="auto" w:sz="4" w:space="0"/>
            </w:tcBorders>
            <w:shd w:val="clear" w:color="000000" w:fill="FFFFFF"/>
            <w:noWrap/>
            <w:vAlign w:val="center"/>
          </w:tcPr>
          <w:p w14:paraId="5C56AB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40046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850B4F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55EDE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84</w:t>
            </w:r>
          </w:p>
        </w:tc>
        <w:tc>
          <w:tcPr>
            <w:tcW w:w="965" w:type="dxa"/>
            <w:tcBorders>
              <w:top w:val="nil"/>
              <w:left w:val="nil"/>
              <w:bottom w:val="single" w:color="auto" w:sz="4" w:space="0"/>
              <w:right w:val="single" w:color="auto" w:sz="4" w:space="0"/>
            </w:tcBorders>
            <w:shd w:val="clear" w:color="000000" w:fill="FFFFFF"/>
            <w:vAlign w:val="center"/>
          </w:tcPr>
          <w:p w14:paraId="539B15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F9661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72BC85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面向车联网的B5G/6G 通信与感知一体化仿真验证</w:t>
            </w:r>
          </w:p>
        </w:tc>
        <w:tc>
          <w:tcPr>
            <w:tcW w:w="1510" w:type="dxa"/>
            <w:tcBorders>
              <w:top w:val="nil"/>
              <w:left w:val="nil"/>
              <w:bottom w:val="single" w:color="auto" w:sz="4" w:space="0"/>
              <w:right w:val="single" w:color="auto" w:sz="4" w:space="0"/>
            </w:tcBorders>
            <w:shd w:val="clear" w:color="000000" w:fill="FFFFFF"/>
            <w:noWrap/>
            <w:vAlign w:val="center"/>
          </w:tcPr>
          <w:p w14:paraId="75B242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李嘉辰</w:t>
            </w:r>
          </w:p>
        </w:tc>
        <w:tc>
          <w:tcPr>
            <w:tcW w:w="1119" w:type="dxa"/>
            <w:tcBorders>
              <w:top w:val="nil"/>
              <w:left w:val="nil"/>
              <w:bottom w:val="single" w:color="auto" w:sz="4" w:space="0"/>
              <w:right w:val="single" w:color="auto" w:sz="4" w:space="0"/>
            </w:tcBorders>
            <w:shd w:val="clear" w:color="000000" w:fill="FFFFFF"/>
            <w:noWrap/>
            <w:vAlign w:val="center"/>
          </w:tcPr>
          <w:p w14:paraId="52BC29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790C7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67F827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3A4F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85</w:t>
            </w:r>
          </w:p>
        </w:tc>
        <w:tc>
          <w:tcPr>
            <w:tcW w:w="965" w:type="dxa"/>
            <w:tcBorders>
              <w:top w:val="nil"/>
              <w:left w:val="nil"/>
              <w:bottom w:val="single" w:color="auto" w:sz="4" w:space="0"/>
              <w:right w:val="single" w:color="auto" w:sz="4" w:space="0"/>
            </w:tcBorders>
            <w:shd w:val="clear" w:color="000000" w:fill="FFFFFF"/>
            <w:vAlign w:val="center"/>
          </w:tcPr>
          <w:p w14:paraId="471630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95F6F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D3AE55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面向复杂场景下的高鲁棒多模态视频融合方法研究</w:t>
            </w:r>
          </w:p>
        </w:tc>
        <w:tc>
          <w:tcPr>
            <w:tcW w:w="1510" w:type="dxa"/>
            <w:tcBorders>
              <w:top w:val="nil"/>
              <w:left w:val="nil"/>
              <w:bottom w:val="single" w:color="auto" w:sz="4" w:space="0"/>
              <w:right w:val="single" w:color="auto" w:sz="4" w:space="0"/>
            </w:tcBorders>
            <w:shd w:val="clear" w:color="000000" w:fill="FFFFFF"/>
            <w:noWrap/>
            <w:vAlign w:val="center"/>
          </w:tcPr>
          <w:p w14:paraId="777C98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黄红日</w:t>
            </w:r>
          </w:p>
        </w:tc>
        <w:tc>
          <w:tcPr>
            <w:tcW w:w="1119" w:type="dxa"/>
            <w:tcBorders>
              <w:top w:val="nil"/>
              <w:left w:val="nil"/>
              <w:bottom w:val="single" w:color="auto" w:sz="4" w:space="0"/>
              <w:right w:val="single" w:color="auto" w:sz="4" w:space="0"/>
            </w:tcBorders>
            <w:shd w:val="clear" w:color="000000" w:fill="FFFFFF"/>
            <w:noWrap/>
            <w:vAlign w:val="center"/>
          </w:tcPr>
          <w:p w14:paraId="01F3C0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F3F9D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5041EC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4BC78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86</w:t>
            </w:r>
          </w:p>
        </w:tc>
        <w:tc>
          <w:tcPr>
            <w:tcW w:w="965" w:type="dxa"/>
            <w:tcBorders>
              <w:top w:val="nil"/>
              <w:left w:val="nil"/>
              <w:bottom w:val="single" w:color="auto" w:sz="4" w:space="0"/>
              <w:right w:val="single" w:color="auto" w:sz="4" w:space="0"/>
            </w:tcBorders>
            <w:shd w:val="clear" w:color="000000" w:fill="FFFFFF"/>
            <w:vAlign w:val="center"/>
          </w:tcPr>
          <w:p w14:paraId="6D68AB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3868E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C0B487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基于预训练模型和自适应图卷积神经变换网络的多模态人格预测方法研究   </w:t>
            </w:r>
          </w:p>
        </w:tc>
        <w:tc>
          <w:tcPr>
            <w:tcW w:w="1510" w:type="dxa"/>
            <w:tcBorders>
              <w:top w:val="nil"/>
              <w:left w:val="nil"/>
              <w:bottom w:val="single" w:color="auto" w:sz="4" w:space="0"/>
              <w:right w:val="single" w:color="auto" w:sz="4" w:space="0"/>
            </w:tcBorders>
            <w:shd w:val="clear" w:color="000000" w:fill="FFFFFF"/>
            <w:noWrap/>
            <w:vAlign w:val="center"/>
          </w:tcPr>
          <w:p w14:paraId="17E818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崔心愿</w:t>
            </w:r>
          </w:p>
        </w:tc>
        <w:tc>
          <w:tcPr>
            <w:tcW w:w="1119" w:type="dxa"/>
            <w:tcBorders>
              <w:top w:val="nil"/>
              <w:left w:val="nil"/>
              <w:bottom w:val="single" w:color="auto" w:sz="4" w:space="0"/>
              <w:right w:val="single" w:color="auto" w:sz="4" w:space="0"/>
            </w:tcBorders>
            <w:shd w:val="clear" w:color="000000" w:fill="FFFFFF"/>
            <w:noWrap/>
            <w:vAlign w:val="center"/>
          </w:tcPr>
          <w:p w14:paraId="3DEECF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D8B53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B18D1B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1C87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87</w:t>
            </w:r>
          </w:p>
        </w:tc>
        <w:tc>
          <w:tcPr>
            <w:tcW w:w="965" w:type="dxa"/>
            <w:tcBorders>
              <w:top w:val="nil"/>
              <w:left w:val="nil"/>
              <w:bottom w:val="single" w:color="auto" w:sz="4" w:space="0"/>
              <w:right w:val="single" w:color="auto" w:sz="4" w:space="0"/>
            </w:tcBorders>
            <w:shd w:val="clear" w:color="000000" w:fill="FFFFFF"/>
            <w:noWrap/>
            <w:vAlign w:val="center"/>
          </w:tcPr>
          <w:p w14:paraId="337FE0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D66E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C6CE41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基于智慧电网的冶金工业通信-感知-计算融合技术研究</w:t>
            </w:r>
          </w:p>
        </w:tc>
        <w:tc>
          <w:tcPr>
            <w:tcW w:w="1510" w:type="dxa"/>
            <w:tcBorders>
              <w:top w:val="nil"/>
              <w:left w:val="nil"/>
              <w:bottom w:val="single" w:color="auto" w:sz="4" w:space="0"/>
              <w:right w:val="single" w:color="auto" w:sz="4" w:space="0"/>
            </w:tcBorders>
            <w:shd w:val="clear" w:color="000000" w:fill="FFFFFF"/>
            <w:noWrap/>
            <w:vAlign w:val="center"/>
          </w:tcPr>
          <w:p w14:paraId="7876E3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叶林丰</w:t>
            </w:r>
          </w:p>
        </w:tc>
        <w:tc>
          <w:tcPr>
            <w:tcW w:w="1119" w:type="dxa"/>
            <w:tcBorders>
              <w:top w:val="nil"/>
              <w:left w:val="nil"/>
              <w:bottom w:val="single" w:color="auto" w:sz="4" w:space="0"/>
              <w:right w:val="single" w:color="auto" w:sz="4" w:space="0"/>
            </w:tcBorders>
            <w:shd w:val="clear" w:color="000000" w:fill="FFFFFF"/>
            <w:noWrap/>
            <w:vAlign w:val="center"/>
          </w:tcPr>
          <w:p w14:paraId="03FCD8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61ABE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91D487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2314F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88</w:t>
            </w:r>
          </w:p>
        </w:tc>
        <w:tc>
          <w:tcPr>
            <w:tcW w:w="965" w:type="dxa"/>
            <w:tcBorders>
              <w:top w:val="nil"/>
              <w:left w:val="nil"/>
              <w:bottom w:val="single" w:color="auto" w:sz="4" w:space="0"/>
              <w:right w:val="single" w:color="auto" w:sz="4" w:space="0"/>
            </w:tcBorders>
            <w:shd w:val="clear" w:color="000000" w:fill="FFFFFF"/>
            <w:vAlign w:val="center"/>
          </w:tcPr>
          <w:p w14:paraId="58D66A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CD69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4767C50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频率调制式微机电系统电场传感器研究</w:t>
            </w:r>
          </w:p>
        </w:tc>
        <w:tc>
          <w:tcPr>
            <w:tcW w:w="1510" w:type="dxa"/>
            <w:tcBorders>
              <w:top w:val="nil"/>
              <w:left w:val="nil"/>
              <w:bottom w:val="single" w:color="auto" w:sz="4" w:space="0"/>
              <w:right w:val="single" w:color="auto" w:sz="4" w:space="0"/>
            </w:tcBorders>
            <w:shd w:val="clear" w:color="000000" w:fill="FFFFFF"/>
            <w:noWrap/>
            <w:vAlign w:val="center"/>
          </w:tcPr>
          <w:p w14:paraId="72FDBD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张莹</w:t>
            </w:r>
          </w:p>
        </w:tc>
        <w:tc>
          <w:tcPr>
            <w:tcW w:w="1119" w:type="dxa"/>
            <w:tcBorders>
              <w:top w:val="nil"/>
              <w:left w:val="nil"/>
              <w:bottom w:val="single" w:color="auto" w:sz="4" w:space="0"/>
              <w:right w:val="single" w:color="auto" w:sz="4" w:space="0"/>
            </w:tcBorders>
            <w:shd w:val="clear" w:color="000000" w:fill="FFFFFF"/>
            <w:noWrap/>
            <w:vAlign w:val="center"/>
          </w:tcPr>
          <w:p w14:paraId="0B4CBD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A1956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82B0FC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370C4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89</w:t>
            </w:r>
          </w:p>
        </w:tc>
        <w:tc>
          <w:tcPr>
            <w:tcW w:w="965" w:type="dxa"/>
            <w:tcBorders>
              <w:top w:val="nil"/>
              <w:left w:val="nil"/>
              <w:bottom w:val="single" w:color="auto" w:sz="4" w:space="0"/>
              <w:right w:val="single" w:color="auto" w:sz="4" w:space="0"/>
            </w:tcBorders>
            <w:shd w:val="clear" w:color="000000" w:fill="FFFFFF"/>
            <w:vAlign w:val="center"/>
          </w:tcPr>
          <w:p w14:paraId="282AB9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A1450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486DF79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基于视觉识别与机械臂抓取的垃圾智能分拣系统研究</w:t>
            </w:r>
          </w:p>
        </w:tc>
        <w:tc>
          <w:tcPr>
            <w:tcW w:w="1510" w:type="dxa"/>
            <w:tcBorders>
              <w:top w:val="nil"/>
              <w:left w:val="nil"/>
              <w:bottom w:val="single" w:color="auto" w:sz="4" w:space="0"/>
              <w:right w:val="single" w:color="auto" w:sz="4" w:space="0"/>
            </w:tcBorders>
            <w:shd w:val="clear" w:color="000000" w:fill="FFFFFF"/>
            <w:noWrap/>
            <w:vAlign w:val="center"/>
          </w:tcPr>
          <w:p w14:paraId="3DC0FB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刘宇洁</w:t>
            </w:r>
          </w:p>
        </w:tc>
        <w:tc>
          <w:tcPr>
            <w:tcW w:w="1119" w:type="dxa"/>
            <w:tcBorders>
              <w:top w:val="nil"/>
              <w:left w:val="nil"/>
              <w:bottom w:val="single" w:color="auto" w:sz="4" w:space="0"/>
              <w:right w:val="single" w:color="auto" w:sz="4" w:space="0"/>
            </w:tcBorders>
            <w:shd w:val="clear" w:color="000000" w:fill="FFFFFF"/>
            <w:noWrap/>
            <w:vAlign w:val="center"/>
          </w:tcPr>
          <w:p w14:paraId="2F8329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5E1F2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54D644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7096F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90</w:t>
            </w:r>
          </w:p>
        </w:tc>
        <w:tc>
          <w:tcPr>
            <w:tcW w:w="965" w:type="dxa"/>
            <w:tcBorders>
              <w:top w:val="nil"/>
              <w:left w:val="nil"/>
              <w:bottom w:val="single" w:color="auto" w:sz="4" w:space="0"/>
              <w:right w:val="single" w:color="auto" w:sz="4" w:space="0"/>
            </w:tcBorders>
            <w:shd w:val="clear" w:color="000000" w:fill="FFFFFF"/>
            <w:vAlign w:val="center"/>
          </w:tcPr>
          <w:p w14:paraId="1016E1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8D9FE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3E0D21D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基于偏振分束激光双光镊的单细胞形变能力测量研究</w:t>
            </w:r>
          </w:p>
        </w:tc>
        <w:tc>
          <w:tcPr>
            <w:tcW w:w="1510" w:type="dxa"/>
            <w:tcBorders>
              <w:top w:val="nil"/>
              <w:left w:val="nil"/>
              <w:bottom w:val="single" w:color="auto" w:sz="4" w:space="0"/>
              <w:right w:val="single" w:color="auto" w:sz="4" w:space="0"/>
            </w:tcBorders>
            <w:shd w:val="clear" w:color="000000" w:fill="FFFFFF"/>
            <w:noWrap/>
            <w:vAlign w:val="center"/>
          </w:tcPr>
          <w:p w14:paraId="18D84F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王子俊</w:t>
            </w:r>
          </w:p>
        </w:tc>
        <w:tc>
          <w:tcPr>
            <w:tcW w:w="1119" w:type="dxa"/>
            <w:tcBorders>
              <w:top w:val="nil"/>
              <w:left w:val="nil"/>
              <w:bottom w:val="single" w:color="auto" w:sz="4" w:space="0"/>
              <w:right w:val="single" w:color="auto" w:sz="4" w:space="0"/>
            </w:tcBorders>
            <w:shd w:val="clear" w:color="000000" w:fill="FFFFFF"/>
            <w:noWrap/>
            <w:vAlign w:val="center"/>
          </w:tcPr>
          <w:p w14:paraId="3D647C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530DD9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DBEF38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50DB2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91</w:t>
            </w:r>
          </w:p>
        </w:tc>
        <w:tc>
          <w:tcPr>
            <w:tcW w:w="965" w:type="dxa"/>
            <w:tcBorders>
              <w:top w:val="nil"/>
              <w:left w:val="nil"/>
              <w:bottom w:val="single" w:color="auto" w:sz="4" w:space="0"/>
              <w:right w:val="single" w:color="auto" w:sz="4" w:space="0"/>
            </w:tcBorders>
            <w:shd w:val="clear" w:color="000000" w:fill="FFFFFF"/>
            <w:vAlign w:val="center"/>
          </w:tcPr>
          <w:p w14:paraId="4993C0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5722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5DCFA54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纳米气泡的分子动力学模拟及对其水雾化性能的影响分析</w:t>
            </w:r>
          </w:p>
        </w:tc>
        <w:tc>
          <w:tcPr>
            <w:tcW w:w="1510" w:type="dxa"/>
            <w:tcBorders>
              <w:top w:val="nil"/>
              <w:left w:val="nil"/>
              <w:bottom w:val="single" w:color="auto" w:sz="4" w:space="0"/>
              <w:right w:val="single" w:color="auto" w:sz="4" w:space="0"/>
            </w:tcBorders>
            <w:shd w:val="clear" w:color="000000" w:fill="FFFFFF"/>
            <w:noWrap/>
            <w:vAlign w:val="center"/>
          </w:tcPr>
          <w:p w14:paraId="020489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郭毅豪</w:t>
            </w:r>
          </w:p>
        </w:tc>
        <w:tc>
          <w:tcPr>
            <w:tcW w:w="1119" w:type="dxa"/>
            <w:tcBorders>
              <w:top w:val="nil"/>
              <w:left w:val="nil"/>
              <w:bottom w:val="single" w:color="auto" w:sz="4" w:space="0"/>
              <w:right w:val="single" w:color="auto" w:sz="4" w:space="0"/>
            </w:tcBorders>
            <w:shd w:val="clear" w:color="000000" w:fill="FFFFFF"/>
            <w:noWrap/>
            <w:vAlign w:val="center"/>
          </w:tcPr>
          <w:p w14:paraId="030EA0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633971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6CD520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191E9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92</w:t>
            </w:r>
          </w:p>
        </w:tc>
        <w:tc>
          <w:tcPr>
            <w:tcW w:w="965" w:type="dxa"/>
            <w:tcBorders>
              <w:top w:val="nil"/>
              <w:left w:val="nil"/>
              <w:bottom w:val="single" w:color="auto" w:sz="4" w:space="0"/>
              <w:right w:val="single" w:color="auto" w:sz="4" w:space="0"/>
            </w:tcBorders>
            <w:shd w:val="clear" w:color="000000" w:fill="FFFFFF"/>
            <w:vAlign w:val="center"/>
          </w:tcPr>
          <w:p w14:paraId="25C5E9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A362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7AF8474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单层磷化镓的原子嵌入势修正与拉曼活性分析</w:t>
            </w:r>
          </w:p>
        </w:tc>
        <w:tc>
          <w:tcPr>
            <w:tcW w:w="1510" w:type="dxa"/>
            <w:tcBorders>
              <w:top w:val="nil"/>
              <w:left w:val="nil"/>
              <w:bottom w:val="single" w:color="auto" w:sz="4" w:space="0"/>
              <w:right w:val="single" w:color="auto" w:sz="4" w:space="0"/>
            </w:tcBorders>
            <w:shd w:val="clear" w:color="000000" w:fill="FFFFFF"/>
            <w:noWrap/>
            <w:vAlign w:val="center"/>
          </w:tcPr>
          <w:p w14:paraId="21D27C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唐舜杰</w:t>
            </w:r>
          </w:p>
        </w:tc>
        <w:tc>
          <w:tcPr>
            <w:tcW w:w="1119" w:type="dxa"/>
            <w:tcBorders>
              <w:top w:val="nil"/>
              <w:left w:val="nil"/>
              <w:bottom w:val="single" w:color="auto" w:sz="4" w:space="0"/>
              <w:right w:val="single" w:color="auto" w:sz="4" w:space="0"/>
            </w:tcBorders>
            <w:shd w:val="clear" w:color="000000" w:fill="FFFFFF"/>
            <w:noWrap/>
            <w:vAlign w:val="center"/>
          </w:tcPr>
          <w:p w14:paraId="22FD41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68B6C5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56D153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DCFE8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93</w:t>
            </w:r>
          </w:p>
        </w:tc>
        <w:tc>
          <w:tcPr>
            <w:tcW w:w="965" w:type="dxa"/>
            <w:tcBorders>
              <w:top w:val="nil"/>
              <w:left w:val="nil"/>
              <w:bottom w:val="single" w:color="auto" w:sz="4" w:space="0"/>
              <w:right w:val="single" w:color="auto" w:sz="4" w:space="0"/>
            </w:tcBorders>
            <w:shd w:val="clear" w:color="000000" w:fill="FFFFFF"/>
            <w:vAlign w:val="center"/>
          </w:tcPr>
          <w:p w14:paraId="3C24A9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8DE0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0EFCF18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人工智能辅助的高性能热电材料的筛选研究</w:t>
            </w:r>
          </w:p>
        </w:tc>
        <w:tc>
          <w:tcPr>
            <w:tcW w:w="1510" w:type="dxa"/>
            <w:tcBorders>
              <w:top w:val="nil"/>
              <w:left w:val="nil"/>
              <w:bottom w:val="single" w:color="auto" w:sz="4" w:space="0"/>
              <w:right w:val="single" w:color="auto" w:sz="4" w:space="0"/>
            </w:tcBorders>
            <w:shd w:val="clear" w:color="000000" w:fill="FFFFFF"/>
            <w:noWrap/>
            <w:vAlign w:val="center"/>
          </w:tcPr>
          <w:p w14:paraId="18CB65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刘禹良</w:t>
            </w:r>
          </w:p>
        </w:tc>
        <w:tc>
          <w:tcPr>
            <w:tcW w:w="1119" w:type="dxa"/>
            <w:tcBorders>
              <w:top w:val="nil"/>
              <w:left w:val="nil"/>
              <w:bottom w:val="single" w:color="auto" w:sz="4" w:space="0"/>
              <w:right w:val="single" w:color="auto" w:sz="4" w:space="0"/>
            </w:tcBorders>
            <w:shd w:val="clear" w:color="000000" w:fill="FFFFFF"/>
            <w:noWrap/>
            <w:vAlign w:val="center"/>
          </w:tcPr>
          <w:p w14:paraId="4DF13B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3A9306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A6D968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D3F2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94</w:t>
            </w:r>
          </w:p>
        </w:tc>
        <w:tc>
          <w:tcPr>
            <w:tcW w:w="965" w:type="dxa"/>
            <w:tcBorders>
              <w:top w:val="nil"/>
              <w:left w:val="nil"/>
              <w:bottom w:val="single" w:color="auto" w:sz="4" w:space="0"/>
              <w:right w:val="single" w:color="auto" w:sz="4" w:space="0"/>
            </w:tcBorders>
            <w:shd w:val="clear" w:color="000000" w:fill="FFFFFF"/>
            <w:vAlign w:val="center"/>
          </w:tcPr>
          <w:p w14:paraId="42089E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FB5C9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5C06D3A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基于数值模拟和统计的小腹主动脉瘤扩张速度预测模型研究</w:t>
            </w:r>
          </w:p>
        </w:tc>
        <w:tc>
          <w:tcPr>
            <w:tcW w:w="1510" w:type="dxa"/>
            <w:tcBorders>
              <w:top w:val="nil"/>
              <w:left w:val="nil"/>
              <w:bottom w:val="single" w:color="auto" w:sz="4" w:space="0"/>
              <w:right w:val="single" w:color="auto" w:sz="4" w:space="0"/>
            </w:tcBorders>
            <w:shd w:val="clear" w:color="000000" w:fill="FFFFFF"/>
            <w:noWrap/>
            <w:vAlign w:val="center"/>
          </w:tcPr>
          <w:p w14:paraId="0CF1A2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卢婧</w:t>
            </w:r>
          </w:p>
        </w:tc>
        <w:tc>
          <w:tcPr>
            <w:tcW w:w="1119" w:type="dxa"/>
            <w:tcBorders>
              <w:top w:val="nil"/>
              <w:left w:val="nil"/>
              <w:bottom w:val="single" w:color="auto" w:sz="4" w:space="0"/>
              <w:right w:val="single" w:color="auto" w:sz="4" w:space="0"/>
            </w:tcBorders>
            <w:shd w:val="clear" w:color="000000" w:fill="FFFFFF"/>
            <w:noWrap/>
            <w:vAlign w:val="center"/>
          </w:tcPr>
          <w:p w14:paraId="2D0342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7119EB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0EFB914">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337B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95</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37065C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A1E36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420D4E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二维钼氧化物的制备和性能表征</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A93CB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柯锦晖</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2EE03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00C3F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FE5BF8B">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9C03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96</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473DC5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7DBD2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72B1D5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校园智课一体化系统</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C1139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杨沐霖</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BD1BB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80AC2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F43B37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BF1F4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97</w:t>
            </w:r>
          </w:p>
        </w:tc>
        <w:tc>
          <w:tcPr>
            <w:tcW w:w="965" w:type="dxa"/>
            <w:tcBorders>
              <w:top w:val="nil"/>
              <w:left w:val="nil"/>
              <w:bottom w:val="single" w:color="auto" w:sz="4" w:space="0"/>
              <w:right w:val="single" w:color="auto" w:sz="4" w:space="0"/>
            </w:tcBorders>
            <w:shd w:val="clear" w:color="000000" w:fill="FFFFFF"/>
            <w:vAlign w:val="center"/>
          </w:tcPr>
          <w:p w14:paraId="1C2ED4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9556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3B12933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柔性氮化镓光机电一体化综合评估与性能调控</w:t>
            </w:r>
          </w:p>
        </w:tc>
        <w:tc>
          <w:tcPr>
            <w:tcW w:w="1510" w:type="dxa"/>
            <w:tcBorders>
              <w:top w:val="nil"/>
              <w:left w:val="nil"/>
              <w:bottom w:val="single" w:color="auto" w:sz="4" w:space="0"/>
              <w:right w:val="single" w:color="auto" w:sz="4" w:space="0"/>
            </w:tcBorders>
            <w:shd w:val="clear" w:color="000000" w:fill="FFFFFF"/>
            <w:noWrap/>
            <w:vAlign w:val="center"/>
          </w:tcPr>
          <w:p w14:paraId="52A5F6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章彧宸</w:t>
            </w:r>
          </w:p>
        </w:tc>
        <w:tc>
          <w:tcPr>
            <w:tcW w:w="1119" w:type="dxa"/>
            <w:tcBorders>
              <w:top w:val="nil"/>
              <w:left w:val="nil"/>
              <w:bottom w:val="single" w:color="auto" w:sz="4" w:space="0"/>
              <w:right w:val="single" w:color="auto" w:sz="4" w:space="0"/>
            </w:tcBorders>
            <w:shd w:val="clear" w:color="000000" w:fill="FFFFFF"/>
            <w:noWrap/>
            <w:vAlign w:val="center"/>
          </w:tcPr>
          <w:p w14:paraId="43DB3C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4C9DDD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AA5187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34826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98</w:t>
            </w:r>
          </w:p>
        </w:tc>
        <w:tc>
          <w:tcPr>
            <w:tcW w:w="965" w:type="dxa"/>
            <w:tcBorders>
              <w:top w:val="nil"/>
              <w:left w:val="nil"/>
              <w:bottom w:val="single" w:color="auto" w:sz="4" w:space="0"/>
              <w:right w:val="single" w:color="auto" w:sz="4" w:space="0"/>
            </w:tcBorders>
            <w:shd w:val="clear" w:color="000000" w:fill="FFFFFF"/>
            <w:noWrap/>
            <w:vAlign w:val="center"/>
          </w:tcPr>
          <w:p w14:paraId="41F45A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63770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27EBF50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求解线性系统的量子HHL算法研究</w:t>
            </w:r>
          </w:p>
        </w:tc>
        <w:tc>
          <w:tcPr>
            <w:tcW w:w="1510" w:type="dxa"/>
            <w:tcBorders>
              <w:top w:val="nil"/>
              <w:left w:val="nil"/>
              <w:bottom w:val="single" w:color="auto" w:sz="4" w:space="0"/>
              <w:right w:val="single" w:color="auto" w:sz="4" w:space="0"/>
            </w:tcBorders>
            <w:shd w:val="clear" w:color="000000" w:fill="FFFFFF"/>
            <w:noWrap/>
            <w:vAlign w:val="center"/>
          </w:tcPr>
          <w:p w14:paraId="22249B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彭勃</w:t>
            </w:r>
          </w:p>
        </w:tc>
        <w:tc>
          <w:tcPr>
            <w:tcW w:w="1119" w:type="dxa"/>
            <w:tcBorders>
              <w:top w:val="nil"/>
              <w:left w:val="nil"/>
              <w:bottom w:val="single" w:color="auto" w:sz="4" w:space="0"/>
              <w:right w:val="single" w:color="auto" w:sz="4" w:space="0"/>
            </w:tcBorders>
            <w:shd w:val="clear" w:color="000000" w:fill="FFFFFF"/>
            <w:noWrap/>
            <w:vAlign w:val="center"/>
          </w:tcPr>
          <w:p w14:paraId="717475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BBDC7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B4611A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AA7A5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99</w:t>
            </w:r>
          </w:p>
        </w:tc>
        <w:tc>
          <w:tcPr>
            <w:tcW w:w="965" w:type="dxa"/>
            <w:tcBorders>
              <w:top w:val="nil"/>
              <w:left w:val="nil"/>
              <w:bottom w:val="single" w:color="auto" w:sz="4" w:space="0"/>
              <w:right w:val="single" w:color="auto" w:sz="4" w:space="0"/>
            </w:tcBorders>
            <w:shd w:val="clear" w:color="000000" w:fill="FFFFFF"/>
            <w:vAlign w:val="center"/>
          </w:tcPr>
          <w:p w14:paraId="5C805D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39084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1A3D72C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便携式超浸润比色传感芯片及其在人参鉴别中的应用</w:t>
            </w:r>
          </w:p>
        </w:tc>
        <w:tc>
          <w:tcPr>
            <w:tcW w:w="1510" w:type="dxa"/>
            <w:tcBorders>
              <w:top w:val="nil"/>
              <w:left w:val="nil"/>
              <w:bottom w:val="single" w:color="auto" w:sz="4" w:space="0"/>
              <w:right w:val="single" w:color="auto" w:sz="4" w:space="0"/>
            </w:tcBorders>
            <w:shd w:val="clear" w:color="000000" w:fill="FFFFFF"/>
            <w:noWrap/>
            <w:vAlign w:val="center"/>
          </w:tcPr>
          <w:p w14:paraId="4269F9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江欢</w:t>
            </w:r>
          </w:p>
        </w:tc>
        <w:tc>
          <w:tcPr>
            <w:tcW w:w="1119" w:type="dxa"/>
            <w:tcBorders>
              <w:top w:val="nil"/>
              <w:left w:val="nil"/>
              <w:bottom w:val="single" w:color="auto" w:sz="4" w:space="0"/>
              <w:right w:val="single" w:color="auto" w:sz="4" w:space="0"/>
            </w:tcBorders>
            <w:shd w:val="clear" w:color="000000" w:fill="FFFFFF"/>
            <w:noWrap/>
            <w:vAlign w:val="center"/>
          </w:tcPr>
          <w:p w14:paraId="7696FF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19D569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A5B512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A205B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100</w:t>
            </w:r>
          </w:p>
        </w:tc>
        <w:tc>
          <w:tcPr>
            <w:tcW w:w="965" w:type="dxa"/>
            <w:tcBorders>
              <w:top w:val="nil"/>
              <w:left w:val="nil"/>
              <w:bottom w:val="single" w:color="auto" w:sz="4" w:space="0"/>
              <w:right w:val="single" w:color="auto" w:sz="4" w:space="0"/>
            </w:tcBorders>
            <w:shd w:val="clear" w:color="000000" w:fill="FFFFFF"/>
            <w:vAlign w:val="center"/>
          </w:tcPr>
          <w:p w14:paraId="065D9F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BDE6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203A91D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乌斯玛草在促进人类毛发生长中的创新型运用研究</w:t>
            </w:r>
          </w:p>
        </w:tc>
        <w:tc>
          <w:tcPr>
            <w:tcW w:w="1510" w:type="dxa"/>
            <w:tcBorders>
              <w:top w:val="nil"/>
              <w:left w:val="nil"/>
              <w:bottom w:val="single" w:color="auto" w:sz="4" w:space="0"/>
              <w:right w:val="single" w:color="auto" w:sz="4" w:space="0"/>
            </w:tcBorders>
            <w:shd w:val="clear" w:color="000000" w:fill="FFFFFF"/>
            <w:noWrap/>
            <w:vAlign w:val="center"/>
          </w:tcPr>
          <w:p w14:paraId="01F8BC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米克热·艾力</w:t>
            </w:r>
          </w:p>
        </w:tc>
        <w:tc>
          <w:tcPr>
            <w:tcW w:w="1119" w:type="dxa"/>
            <w:tcBorders>
              <w:top w:val="nil"/>
              <w:left w:val="nil"/>
              <w:bottom w:val="single" w:color="auto" w:sz="4" w:space="0"/>
              <w:right w:val="single" w:color="auto" w:sz="4" w:space="0"/>
            </w:tcBorders>
            <w:shd w:val="clear" w:color="000000" w:fill="FFFFFF"/>
            <w:noWrap/>
            <w:vAlign w:val="center"/>
          </w:tcPr>
          <w:p w14:paraId="3E597A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09AFDA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4EAC1B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4613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101</w:t>
            </w:r>
          </w:p>
        </w:tc>
        <w:tc>
          <w:tcPr>
            <w:tcW w:w="965" w:type="dxa"/>
            <w:tcBorders>
              <w:top w:val="nil"/>
              <w:left w:val="nil"/>
              <w:bottom w:val="single" w:color="auto" w:sz="4" w:space="0"/>
              <w:right w:val="single" w:color="auto" w:sz="4" w:space="0"/>
            </w:tcBorders>
            <w:shd w:val="clear" w:color="000000" w:fill="FFFFFF"/>
            <w:vAlign w:val="center"/>
          </w:tcPr>
          <w:p w14:paraId="0763FB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B5A6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50CC5C1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室内光环境下OPV技术为无线鼠标供电的应用与优化研究</w:t>
            </w:r>
          </w:p>
        </w:tc>
        <w:tc>
          <w:tcPr>
            <w:tcW w:w="1510" w:type="dxa"/>
            <w:tcBorders>
              <w:top w:val="nil"/>
              <w:left w:val="nil"/>
              <w:bottom w:val="single" w:color="auto" w:sz="4" w:space="0"/>
              <w:right w:val="single" w:color="auto" w:sz="4" w:space="0"/>
            </w:tcBorders>
            <w:shd w:val="clear" w:color="000000" w:fill="FFFFFF"/>
            <w:noWrap/>
            <w:vAlign w:val="center"/>
          </w:tcPr>
          <w:p w14:paraId="4AF4B2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吴俊伟</w:t>
            </w:r>
          </w:p>
        </w:tc>
        <w:tc>
          <w:tcPr>
            <w:tcW w:w="1119" w:type="dxa"/>
            <w:tcBorders>
              <w:top w:val="nil"/>
              <w:left w:val="nil"/>
              <w:bottom w:val="single" w:color="auto" w:sz="4" w:space="0"/>
              <w:right w:val="single" w:color="auto" w:sz="4" w:space="0"/>
            </w:tcBorders>
            <w:shd w:val="clear" w:color="000000" w:fill="FFFFFF"/>
            <w:noWrap/>
            <w:vAlign w:val="center"/>
          </w:tcPr>
          <w:p w14:paraId="2883AA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5E3727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3CA389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D1715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102</w:t>
            </w:r>
          </w:p>
        </w:tc>
        <w:tc>
          <w:tcPr>
            <w:tcW w:w="965" w:type="dxa"/>
            <w:tcBorders>
              <w:top w:val="nil"/>
              <w:left w:val="nil"/>
              <w:bottom w:val="single" w:color="auto" w:sz="4" w:space="0"/>
              <w:right w:val="single" w:color="auto" w:sz="4" w:space="0"/>
            </w:tcBorders>
            <w:shd w:val="clear" w:color="000000" w:fill="FFFFFF"/>
            <w:vAlign w:val="center"/>
          </w:tcPr>
          <w:p w14:paraId="39951F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E40A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4F7AFD9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一种用于多肺癌蛋白质生物标志物同时检测电化学传感器的开发</w:t>
            </w:r>
          </w:p>
        </w:tc>
        <w:tc>
          <w:tcPr>
            <w:tcW w:w="1510" w:type="dxa"/>
            <w:tcBorders>
              <w:top w:val="nil"/>
              <w:left w:val="nil"/>
              <w:bottom w:val="single" w:color="auto" w:sz="4" w:space="0"/>
              <w:right w:val="single" w:color="auto" w:sz="4" w:space="0"/>
            </w:tcBorders>
            <w:shd w:val="clear" w:color="000000" w:fill="FFFFFF"/>
            <w:noWrap/>
            <w:vAlign w:val="center"/>
          </w:tcPr>
          <w:p w14:paraId="3C5E98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张盈迪</w:t>
            </w:r>
          </w:p>
        </w:tc>
        <w:tc>
          <w:tcPr>
            <w:tcW w:w="1119" w:type="dxa"/>
            <w:tcBorders>
              <w:top w:val="nil"/>
              <w:left w:val="nil"/>
              <w:bottom w:val="single" w:color="auto" w:sz="4" w:space="0"/>
              <w:right w:val="single" w:color="auto" w:sz="4" w:space="0"/>
            </w:tcBorders>
            <w:shd w:val="clear" w:color="000000" w:fill="FFFFFF"/>
            <w:noWrap/>
            <w:vAlign w:val="center"/>
          </w:tcPr>
          <w:p w14:paraId="141293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27BD49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56C3C7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FE96F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103</w:t>
            </w:r>
          </w:p>
        </w:tc>
        <w:tc>
          <w:tcPr>
            <w:tcW w:w="965" w:type="dxa"/>
            <w:tcBorders>
              <w:top w:val="nil"/>
              <w:left w:val="nil"/>
              <w:bottom w:val="single" w:color="auto" w:sz="4" w:space="0"/>
              <w:right w:val="single" w:color="auto" w:sz="4" w:space="0"/>
            </w:tcBorders>
            <w:shd w:val="clear" w:color="000000" w:fill="FFFFFF"/>
            <w:vAlign w:val="center"/>
          </w:tcPr>
          <w:p w14:paraId="5955B4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7F442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0096BB6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基于大语言模型的传记类古籍知识图谱研究</w:t>
            </w:r>
          </w:p>
        </w:tc>
        <w:tc>
          <w:tcPr>
            <w:tcW w:w="1510" w:type="dxa"/>
            <w:tcBorders>
              <w:top w:val="nil"/>
              <w:left w:val="nil"/>
              <w:bottom w:val="single" w:color="auto" w:sz="4" w:space="0"/>
              <w:right w:val="single" w:color="auto" w:sz="4" w:space="0"/>
            </w:tcBorders>
            <w:shd w:val="clear" w:color="000000" w:fill="FFFFFF"/>
            <w:noWrap/>
            <w:vAlign w:val="center"/>
          </w:tcPr>
          <w:p w14:paraId="31A007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刘伊彤</w:t>
            </w:r>
          </w:p>
        </w:tc>
        <w:tc>
          <w:tcPr>
            <w:tcW w:w="1119" w:type="dxa"/>
            <w:tcBorders>
              <w:top w:val="nil"/>
              <w:left w:val="nil"/>
              <w:bottom w:val="single" w:color="auto" w:sz="4" w:space="0"/>
              <w:right w:val="single" w:color="auto" w:sz="4" w:space="0"/>
            </w:tcBorders>
            <w:shd w:val="clear" w:color="000000" w:fill="FFFFFF"/>
            <w:noWrap/>
            <w:vAlign w:val="center"/>
          </w:tcPr>
          <w:p w14:paraId="634322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2184F9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B40E2A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45885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104</w:t>
            </w:r>
          </w:p>
        </w:tc>
        <w:tc>
          <w:tcPr>
            <w:tcW w:w="965" w:type="dxa"/>
            <w:tcBorders>
              <w:top w:val="nil"/>
              <w:left w:val="nil"/>
              <w:bottom w:val="single" w:color="auto" w:sz="4" w:space="0"/>
              <w:right w:val="single" w:color="auto" w:sz="4" w:space="0"/>
            </w:tcBorders>
            <w:shd w:val="clear" w:color="000000" w:fill="FFFFFF"/>
            <w:vAlign w:val="center"/>
          </w:tcPr>
          <w:p w14:paraId="7302E1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8C8C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3B06EF0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投早投小投硬科技:风险投资、新材料企业存活与创新绩效</w:t>
            </w:r>
          </w:p>
        </w:tc>
        <w:tc>
          <w:tcPr>
            <w:tcW w:w="1510" w:type="dxa"/>
            <w:tcBorders>
              <w:top w:val="nil"/>
              <w:left w:val="nil"/>
              <w:bottom w:val="single" w:color="auto" w:sz="4" w:space="0"/>
              <w:right w:val="single" w:color="auto" w:sz="4" w:space="0"/>
            </w:tcBorders>
            <w:shd w:val="clear" w:color="000000" w:fill="FFFFFF"/>
            <w:noWrap/>
            <w:vAlign w:val="center"/>
          </w:tcPr>
          <w:p w14:paraId="140BFF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余洁</w:t>
            </w:r>
          </w:p>
        </w:tc>
        <w:tc>
          <w:tcPr>
            <w:tcW w:w="1119" w:type="dxa"/>
            <w:tcBorders>
              <w:top w:val="nil"/>
              <w:left w:val="nil"/>
              <w:bottom w:val="single" w:color="auto" w:sz="4" w:space="0"/>
              <w:right w:val="single" w:color="auto" w:sz="4" w:space="0"/>
            </w:tcBorders>
            <w:shd w:val="clear" w:color="000000" w:fill="FFFFFF"/>
            <w:noWrap/>
            <w:vAlign w:val="center"/>
          </w:tcPr>
          <w:p w14:paraId="2B4997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14B92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ADE2B1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3437D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105</w:t>
            </w:r>
          </w:p>
        </w:tc>
        <w:tc>
          <w:tcPr>
            <w:tcW w:w="965" w:type="dxa"/>
            <w:tcBorders>
              <w:top w:val="nil"/>
              <w:left w:val="nil"/>
              <w:bottom w:val="single" w:color="auto" w:sz="4" w:space="0"/>
              <w:right w:val="single" w:color="auto" w:sz="4" w:space="0"/>
            </w:tcBorders>
            <w:shd w:val="clear" w:color="000000" w:fill="FFFFFF"/>
            <w:vAlign w:val="center"/>
          </w:tcPr>
          <w:p w14:paraId="5F3C16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2D82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30070E8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私募股权投资对企业“卡脖子”技术创新的影响研究——来自芯片关键新材料领域的证据</w:t>
            </w:r>
          </w:p>
        </w:tc>
        <w:tc>
          <w:tcPr>
            <w:tcW w:w="1510" w:type="dxa"/>
            <w:tcBorders>
              <w:top w:val="nil"/>
              <w:left w:val="nil"/>
              <w:bottom w:val="single" w:color="auto" w:sz="4" w:space="0"/>
              <w:right w:val="single" w:color="auto" w:sz="4" w:space="0"/>
            </w:tcBorders>
            <w:shd w:val="clear" w:color="000000" w:fill="FFFFFF"/>
            <w:noWrap/>
            <w:vAlign w:val="center"/>
          </w:tcPr>
          <w:p w14:paraId="19C563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李一冉</w:t>
            </w:r>
          </w:p>
        </w:tc>
        <w:tc>
          <w:tcPr>
            <w:tcW w:w="1119" w:type="dxa"/>
            <w:tcBorders>
              <w:top w:val="nil"/>
              <w:left w:val="nil"/>
              <w:bottom w:val="single" w:color="auto" w:sz="4" w:space="0"/>
              <w:right w:val="single" w:color="auto" w:sz="4" w:space="0"/>
            </w:tcBorders>
            <w:shd w:val="clear" w:color="000000" w:fill="FFFFFF"/>
            <w:noWrap/>
            <w:vAlign w:val="center"/>
          </w:tcPr>
          <w:p w14:paraId="448530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4945D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7123E8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8286A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106</w:t>
            </w:r>
          </w:p>
        </w:tc>
        <w:tc>
          <w:tcPr>
            <w:tcW w:w="965" w:type="dxa"/>
            <w:tcBorders>
              <w:top w:val="nil"/>
              <w:left w:val="nil"/>
              <w:bottom w:val="single" w:color="auto" w:sz="4" w:space="0"/>
              <w:right w:val="single" w:color="auto" w:sz="4" w:space="0"/>
            </w:tcBorders>
            <w:shd w:val="clear" w:color="000000" w:fill="FFFFFF"/>
            <w:vAlign w:val="center"/>
          </w:tcPr>
          <w:p w14:paraId="1195F2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0888C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1936CE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基于大数据的企业供应链网络风险识别与应对策略研究</w:t>
            </w:r>
          </w:p>
        </w:tc>
        <w:tc>
          <w:tcPr>
            <w:tcW w:w="1510" w:type="dxa"/>
            <w:tcBorders>
              <w:top w:val="nil"/>
              <w:left w:val="nil"/>
              <w:bottom w:val="single" w:color="auto" w:sz="4" w:space="0"/>
              <w:right w:val="single" w:color="auto" w:sz="4" w:space="0"/>
            </w:tcBorders>
            <w:shd w:val="clear" w:color="000000" w:fill="FFFFFF"/>
            <w:noWrap/>
            <w:vAlign w:val="center"/>
          </w:tcPr>
          <w:p w14:paraId="1FC525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吴佳霂</w:t>
            </w:r>
          </w:p>
        </w:tc>
        <w:tc>
          <w:tcPr>
            <w:tcW w:w="1119" w:type="dxa"/>
            <w:tcBorders>
              <w:top w:val="nil"/>
              <w:left w:val="nil"/>
              <w:bottom w:val="single" w:color="auto" w:sz="4" w:space="0"/>
              <w:right w:val="single" w:color="auto" w:sz="4" w:space="0"/>
            </w:tcBorders>
            <w:shd w:val="clear" w:color="000000" w:fill="FFFFFF"/>
            <w:noWrap/>
            <w:vAlign w:val="center"/>
          </w:tcPr>
          <w:p w14:paraId="694C7F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6D5E7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EA986C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1F690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107</w:t>
            </w:r>
          </w:p>
        </w:tc>
        <w:tc>
          <w:tcPr>
            <w:tcW w:w="965" w:type="dxa"/>
            <w:tcBorders>
              <w:top w:val="nil"/>
              <w:left w:val="nil"/>
              <w:bottom w:val="single" w:color="auto" w:sz="4" w:space="0"/>
              <w:right w:val="single" w:color="auto" w:sz="4" w:space="0"/>
            </w:tcBorders>
            <w:shd w:val="clear" w:color="000000" w:fill="FFFFFF"/>
            <w:vAlign w:val="center"/>
          </w:tcPr>
          <w:p w14:paraId="0B1519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38851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FB71AE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智数融养：大数据驱动的智慧养老服务推荐系统研究</w:t>
            </w:r>
          </w:p>
        </w:tc>
        <w:tc>
          <w:tcPr>
            <w:tcW w:w="1510" w:type="dxa"/>
            <w:tcBorders>
              <w:top w:val="nil"/>
              <w:left w:val="nil"/>
              <w:bottom w:val="single" w:color="auto" w:sz="4" w:space="0"/>
              <w:right w:val="single" w:color="auto" w:sz="4" w:space="0"/>
            </w:tcBorders>
            <w:shd w:val="clear" w:color="000000" w:fill="FFFFFF"/>
            <w:noWrap/>
            <w:vAlign w:val="center"/>
          </w:tcPr>
          <w:p w14:paraId="0E8F42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周书丞</w:t>
            </w:r>
          </w:p>
        </w:tc>
        <w:tc>
          <w:tcPr>
            <w:tcW w:w="1119" w:type="dxa"/>
            <w:tcBorders>
              <w:top w:val="nil"/>
              <w:left w:val="nil"/>
              <w:bottom w:val="single" w:color="auto" w:sz="4" w:space="0"/>
              <w:right w:val="single" w:color="auto" w:sz="4" w:space="0"/>
            </w:tcBorders>
            <w:shd w:val="clear" w:color="000000" w:fill="FFFFFF"/>
            <w:noWrap/>
            <w:vAlign w:val="center"/>
          </w:tcPr>
          <w:p w14:paraId="28E94A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18DA02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8F38FF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8A53F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108</w:t>
            </w:r>
          </w:p>
        </w:tc>
        <w:tc>
          <w:tcPr>
            <w:tcW w:w="965" w:type="dxa"/>
            <w:tcBorders>
              <w:top w:val="nil"/>
              <w:left w:val="nil"/>
              <w:bottom w:val="single" w:color="auto" w:sz="4" w:space="0"/>
              <w:right w:val="single" w:color="auto" w:sz="4" w:space="0"/>
            </w:tcBorders>
            <w:shd w:val="clear" w:color="000000" w:fill="FFFFFF"/>
            <w:vAlign w:val="center"/>
          </w:tcPr>
          <w:p w14:paraId="068730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4B22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C73FF1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数智技术驱动优质医疗资源扩容下沉的价值共创路径研究</w:t>
            </w:r>
          </w:p>
        </w:tc>
        <w:tc>
          <w:tcPr>
            <w:tcW w:w="1510" w:type="dxa"/>
            <w:tcBorders>
              <w:top w:val="nil"/>
              <w:left w:val="nil"/>
              <w:bottom w:val="single" w:color="auto" w:sz="4" w:space="0"/>
              <w:right w:val="single" w:color="auto" w:sz="4" w:space="0"/>
            </w:tcBorders>
            <w:shd w:val="clear" w:color="000000" w:fill="FFFFFF"/>
            <w:noWrap/>
            <w:vAlign w:val="center"/>
          </w:tcPr>
          <w:p w14:paraId="690F0E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徐浩杰</w:t>
            </w:r>
          </w:p>
        </w:tc>
        <w:tc>
          <w:tcPr>
            <w:tcW w:w="1119" w:type="dxa"/>
            <w:tcBorders>
              <w:top w:val="nil"/>
              <w:left w:val="nil"/>
              <w:bottom w:val="single" w:color="auto" w:sz="4" w:space="0"/>
              <w:right w:val="single" w:color="auto" w:sz="4" w:space="0"/>
            </w:tcBorders>
            <w:shd w:val="clear" w:color="000000" w:fill="FFFFFF"/>
            <w:noWrap/>
            <w:vAlign w:val="center"/>
          </w:tcPr>
          <w:p w14:paraId="019C93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6ED914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58C327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2E708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109</w:t>
            </w:r>
          </w:p>
        </w:tc>
        <w:tc>
          <w:tcPr>
            <w:tcW w:w="965" w:type="dxa"/>
            <w:tcBorders>
              <w:top w:val="nil"/>
              <w:left w:val="nil"/>
              <w:bottom w:val="single" w:color="auto" w:sz="4" w:space="0"/>
              <w:right w:val="single" w:color="auto" w:sz="4" w:space="0"/>
            </w:tcBorders>
            <w:shd w:val="clear" w:color="000000" w:fill="FFFFFF"/>
            <w:vAlign w:val="center"/>
          </w:tcPr>
          <w:p w14:paraId="042B63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F8230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108F348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为健康目标注入AI“心”配方—人工智能在实现个人健康目标中的作用机制</w:t>
            </w:r>
          </w:p>
        </w:tc>
        <w:tc>
          <w:tcPr>
            <w:tcW w:w="1510" w:type="dxa"/>
            <w:tcBorders>
              <w:top w:val="nil"/>
              <w:left w:val="nil"/>
              <w:bottom w:val="single" w:color="auto" w:sz="4" w:space="0"/>
              <w:right w:val="single" w:color="auto" w:sz="4" w:space="0"/>
            </w:tcBorders>
            <w:shd w:val="clear" w:color="000000" w:fill="FFFFFF"/>
            <w:noWrap/>
            <w:vAlign w:val="center"/>
          </w:tcPr>
          <w:p w14:paraId="60DDE0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姚佳语</w:t>
            </w:r>
          </w:p>
        </w:tc>
        <w:tc>
          <w:tcPr>
            <w:tcW w:w="1119" w:type="dxa"/>
            <w:tcBorders>
              <w:top w:val="nil"/>
              <w:left w:val="nil"/>
              <w:bottom w:val="single" w:color="auto" w:sz="4" w:space="0"/>
              <w:right w:val="single" w:color="auto" w:sz="4" w:space="0"/>
            </w:tcBorders>
            <w:shd w:val="clear" w:color="000000" w:fill="FFFFFF"/>
            <w:noWrap/>
            <w:vAlign w:val="center"/>
          </w:tcPr>
          <w:p w14:paraId="3B0BAA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9A978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BA7DEE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E7962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110</w:t>
            </w:r>
          </w:p>
        </w:tc>
        <w:tc>
          <w:tcPr>
            <w:tcW w:w="965" w:type="dxa"/>
            <w:tcBorders>
              <w:top w:val="nil"/>
              <w:left w:val="nil"/>
              <w:bottom w:val="single" w:color="auto" w:sz="4" w:space="0"/>
              <w:right w:val="single" w:color="auto" w:sz="4" w:space="0"/>
            </w:tcBorders>
            <w:shd w:val="clear" w:color="000000" w:fill="FFFFFF"/>
            <w:vAlign w:val="center"/>
          </w:tcPr>
          <w:p w14:paraId="41C9EB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A66B5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14A7CF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数字商业生态赋能非遗工匠创业及金融支持相关机制研究 </w:t>
            </w:r>
          </w:p>
        </w:tc>
        <w:tc>
          <w:tcPr>
            <w:tcW w:w="1510" w:type="dxa"/>
            <w:tcBorders>
              <w:top w:val="nil"/>
              <w:left w:val="nil"/>
              <w:bottom w:val="single" w:color="auto" w:sz="4" w:space="0"/>
              <w:right w:val="single" w:color="auto" w:sz="4" w:space="0"/>
            </w:tcBorders>
            <w:shd w:val="clear" w:color="000000" w:fill="FFFFFF"/>
            <w:noWrap/>
            <w:vAlign w:val="center"/>
          </w:tcPr>
          <w:p w14:paraId="31A931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李芳然</w:t>
            </w:r>
          </w:p>
        </w:tc>
        <w:tc>
          <w:tcPr>
            <w:tcW w:w="1119" w:type="dxa"/>
            <w:tcBorders>
              <w:top w:val="nil"/>
              <w:left w:val="nil"/>
              <w:bottom w:val="single" w:color="auto" w:sz="4" w:space="0"/>
              <w:right w:val="single" w:color="auto" w:sz="4" w:space="0"/>
            </w:tcBorders>
            <w:shd w:val="clear" w:color="000000" w:fill="FFFFFF"/>
            <w:noWrap/>
            <w:vAlign w:val="center"/>
          </w:tcPr>
          <w:p w14:paraId="42E85B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66F979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D7C815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21FBC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111</w:t>
            </w:r>
          </w:p>
        </w:tc>
        <w:tc>
          <w:tcPr>
            <w:tcW w:w="965" w:type="dxa"/>
            <w:tcBorders>
              <w:top w:val="nil"/>
              <w:left w:val="nil"/>
              <w:bottom w:val="single" w:color="auto" w:sz="4" w:space="0"/>
              <w:right w:val="single" w:color="auto" w:sz="4" w:space="0"/>
            </w:tcBorders>
            <w:shd w:val="clear" w:color="000000" w:fill="FFFFFF"/>
            <w:vAlign w:val="center"/>
          </w:tcPr>
          <w:p w14:paraId="56935A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E160C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EE68E4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企业社会责任的涓滴效应路径研究</w:t>
            </w:r>
          </w:p>
        </w:tc>
        <w:tc>
          <w:tcPr>
            <w:tcW w:w="1510" w:type="dxa"/>
            <w:tcBorders>
              <w:top w:val="nil"/>
              <w:left w:val="nil"/>
              <w:bottom w:val="single" w:color="auto" w:sz="4" w:space="0"/>
              <w:right w:val="single" w:color="auto" w:sz="4" w:space="0"/>
            </w:tcBorders>
            <w:shd w:val="clear" w:color="000000" w:fill="FFFFFF"/>
            <w:noWrap/>
            <w:vAlign w:val="center"/>
          </w:tcPr>
          <w:p w14:paraId="4DEC2E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王唯臻</w:t>
            </w:r>
          </w:p>
        </w:tc>
        <w:tc>
          <w:tcPr>
            <w:tcW w:w="1119" w:type="dxa"/>
            <w:tcBorders>
              <w:top w:val="nil"/>
              <w:left w:val="nil"/>
              <w:bottom w:val="single" w:color="auto" w:sz="4" w:space="0"/>
              <w:right w:val="single" w:color="auto" w:sz="4" w:space="0"/>
            </w:tcBorders>
            <w:shd w:val="clear" w:color="000000" w:fill="FFFFFF"/>
            <w:noWrap/>
            <w:vAlign w:val="center"/>
          </w:tcPr>
          <w:p w14:paraId="78BB0B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AABD7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947BCF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7C0E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112</w:t>
            </w:r>
          </w:p>
        </w:tc>
        <w:tc>
          <w:tcPr>
            <w:tcW w:w="965" w:type="dxa"/>
            <w:tcBorders>
              <w:top w:val="nil"/>
              <w:left w:val="nil"/>
              <w:bottom w:val="single" w:color="auto" w:sz="4" w:space="0"/>
              <w:right w:val="single" w:color="auto" w:sz="4" w:space="0"/>
            </w:tcBorders>
            <w:shd w:val="clear" w:color="000000" w:fill="FFFFFF"/>
            <w:vAlign w:val="center"/>
          </w:tcPr>
          <w:p w14:paraId="1E4CC6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25B0A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79B3A65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美业服务平台化下的文化管理研究</w:t>
            </w:r>
          </w:p>
        </w:tc>
        <w:tc>
          <w:tcPr>
            <w:tcW w:w="1510" w:type="dxa"/>
            <w:tcBorders>
              <w:top w:val="nil"/>
              <w:left w:val="nil"/>
              <w:bottom w:val="single" w:color="auto" w:sz="4" w:space="0"/>
              <w:right w:val="single" w:color="auto" w:sz="4" w:space="0"/>
            </w:tcBorders>
            <w:shd w:val="clear" w:color="000000" w:fill="FFFFFF"/>
            <w:noWrap/>
            <w:vAlign w:val="center"/>
          </w:tcPr>
          <w:p w14:paraId="7C0242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朱政喆</w:t>
            </w:r>
          </w:p>
        </w:tc>
        <w:tc>
          <w:tcPr>
            <w:tcW w:w="1119" w:type="dxa"/>
            <w:tcBorders>
              <w:top w:val="nil"/>
              <w:left w:val="nil"/>
              <w:bottom w:val="single" w:color="auto" w:sz="4" w:space="0"/>
              <w:right w:val="single" w:color="auto" w:sz="4" w:space="0"/>
            </w:tcBorders>
            <w:shd w:val="clear" w:color="000000" w:fill="FFFFFF"/>
            <w:noWrap/>
            <w:vAlign w:val="center"/>
          </w:tcPr>
          <w:p w14:paraId="7DCBD3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0F743C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81E9CC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02A2C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113</w:t>
            </w:r>
          </w:p>
        </w:tc>
        <w:tc>
          <w:tcPr>
            <w:tcW w:w="965" w:type="dxa"/>
            <w:tcBorders>
              <w:top w:val="nil"/>
              <w:left w:val="nil"/>
              <w:bottom w:val="single" w:color="auto" w:sz="4" w:space="0"/>
              <w:right w:val="single" w:color="auto" w:sz="4" w:space="0"/>
            </w:tcBorders>
            <w:shd w:val="clear" w:color="000000" w:fill="FFFFFF"/>
            <w:vAlign w:val="center"/>
          </w:tcPr>
          <w:p w14:paraId="7CF7F9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19D6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0A465BF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宠脸妙喂：智能面部识别赋能的宠物个性化膳食系统</w:t>
            </w:r>
          </w:p>
        </w:tc>
        <w:tc>
          <w:tcPr>
            <w:tcW w:w="1510" w:type="dxa"/>
            <w:tcBorders>
              <w:top w:val="nil"/>
              <w:left w:val="nil"/>
              <w:bottom w:val="single" w:color="auto" w:sz="4" w:space="0"/>
              <w:right w:val="single" w:color="auto" w:sz="4" w:space="0"/>
            </w:tcBorders>
            <w:shd w:val="clear" w:color="000000" w:fill="FFFFFF"/>
            <w:noWrap/>
            <w:vAlign w:val="center"/>
          </w:tcPr>
          <w:p w14:paraId="484200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余梦泽</w:t>
            </w:r>
          </w:p>
        </w:tc>
        <w:tc>
          <w:tcPr>
            <w:tcW w:w="1119" w:type="dxa"/>
            <w:tcBorders>
              <w:top w:val="nil"/>
              <w:left w:val="nil"/>
              <w:bottom w:val="single" w:color="auto" w:sz="4" w:space="0"/>
              <w:right w:val="single" w:color="auto" w:sz="4" w:space="0"/>
            </w:tcBorders>
            <w:shd w:val="clear" w:color="000000" w:fill="FFFFFF"/>
            <w:noWrap/>
            <w:vAlign w:val="center"/>
          </w:tcPr>
          <w:p w14:paraId="272A25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16EB33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2022F4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97058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114</w:t>
            </w:r>
          </w:p>
        </w:tc>
        <w:tc>
          <w:tcPr>
            <w:tcW w:w="965" w:type="dxa"/>
            <w:tcBorders>
              <w:top w:val="nil"/>
              <w:left w:val="nil"/>
              <w:bottom w:val="single" w:color="auto" w:sz="4" w:space="0"/>
              <w:right w:val="single" w:color="auto" w:sz="4" w:space="0"/>
            </w:tcBorders>
            <w:shd w:val="clear" w:color="000000" w:fill="FFFFFF"/>
            <w:vAlign w:val="center"/>
          </w:tcPr>
          <w:p w14:paraId="55FC3B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8801C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75DB403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链上羊羔——打造高效精准的畜牧业区块链管理系统</w:t>
            </w:r>
          </w:p>
        </w:tc>
        <w:tc>
          <w:tcPr>
            <w:tcW w:w="1510" w:type="dxa"/>
            <w:tcBorders>
              <w:top w:val="nil"/>
              <w:left w:val="nil"/>
              <w:bottom w:val="single" w:color="auto" w:sz="4" w:space="0"/>
              <w:right w:val="single" w:color="auto" w:sz="4" w:space="0"/>
            </w:tcBorders>
            <w:shd w:val="clear" w:color="000000" w:fill="FFFFFF"/>
            <w:noWrap/>
            <w:vAlign w:val="center"/>
          </w:tcPr>
          <w:p w14:paraId="773BA2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高思晗</w:t>
            </w:r>
          </w:p>
        </w:tc>
        <w:tc>
          <w:tcPr>
            <w:tcW w:w="1119" w:type="dxa"/>
            <w:tcBorders>
              <w:top w:val="nil"/>
              <w:left w:val="nil"/>
              <w:bottom w:val="single" w:color="auto" w:sz="4" w:space="0"/>
              <w:right w:val="single" w:color="auto" w:sz="4" w:space="0"/>
            </w:tcBorders>
            <w:shd w:val="clear" w:color="000000" w:fill="FFFFFF"/>
            <w:noWrap/>
            <w:vAlign w:val="center"/>
          </w:tcPr>
          <w:p w14:paraId="45C584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58A34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912029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8DD40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115</w:t>
            </w:r>
          </w:p>
        </w:tc>
        <w:tc>
          <w:tcPr>
            <w:tcW w:w="965" w:type="dxa"/>
            <w:tcBorders>
              <w:top w:val="nil"/>
              <w:left w:val="nil"/>
              <w:bottom w:val="single" w:color="auto" w:sz="4" w:space="0"/>
              <w:right w:val="single" w:color="auto" w:sz="4" w:space="0"/>
            </w:tcBorders>
            <w:shd w:val="clear" w:color="000000" w:fill="FFFFFF"/>
            <w:vAlign w:val="center"/>
          </w:tcPr>
          <w:p w14:paraId="2AF179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CD472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4D2659A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新业态背景下外卖行业劳动者职业伤害保障的困境与路径探索——以北京市为例</w:t>
            </w:r>
          </w:p>
        </w:tc>
        <w:tc>
          <w:tcPr>
            <w:tcW w:w="1510" w:type="dxa"/>
            <w:tcBorders>
              <w:top w:val="nil"/>
              <w:left w:val="nil"/>
              <w:bottom w:val="single" w:color="auto" w:sz="4" w:space="0"/>
              <w:right w:val="single" w:color="auto" w:sz="4" w:space="0"/>
            </w:tcBorders>
            <w:shd w:val="clear" w:color="000000" w:fill="FFFFFF"/>
            <w:noWrap/>
            <w:vAlign w:val="center"/>
          </w:tcPr>
          <w:p w14:paraId="5349DB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王乐怡</w:t>
            </w:r>
          </w:p>
        </w:tc>
        <w:tc>
          <w:tcPr>
            <w:tcW w:w="1119" w:type="dxa"/>
            <w:tcBorders>
              <w:top w:val="nil"/>
              <w:left w:val="nil"/>
              <w:bottom w:val="single" w:color="auto" w:sz="4" w:space="0"/>
              <w:right w:val="single" w:color="auto" w:sz="4" w:space="0"/>
            </w:tcBorders>
            <w:shd w:val="clear" w:color="000000" w:fill="FFFFFF"/>
            <w:noWrap/>
            <w:vAlign w:val="center"/>
          </w:tcPr>
          <w:p w14:paraId="5368E9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7AE0B1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28DDA70">
        <w:tblPrEx>
          <w:tblCellMar>
            <w:top w:w="0" w:type="dxa"/>
            <w:left w:w="108" w:type="dxa"/>
            <w:bottom w:w="0" w:type="dxa"/>
            <w:right w:w="108" w:type="dxa"/>
          </w:tblCellMar>
        </w:tblPrEx>
        <w:trPr>
          <w:trHeight w:val="72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FAB4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116</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46FD84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6E17B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349AE3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乡村振兴战略下“点对点”帮扶路径何 以赋能农业现代化——基于“小树科技”公益助农平 台的实证调研 </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CAD39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徐钰晶</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C8CE5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7451D6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28F36AD">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01BE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117</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38EA77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5EDE9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321F61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AIGC赋能高等教育——生成型人工智能对大学生学习行为和绩效影响的研究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8EB6A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张仪</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A5D26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28C11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2C8F4847">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B3144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118</w:t>
            </w:r>
          </w:p>
        </w:tc>
        <w:tc>
          <w:tcPr>
            <w:tcW w:w="965" w:type="dxa"/>
            <w:tcBorders>
              <w:top w:val="nil"/>
              <w:left w:val="nil"/>
              <w:bottom w:val="single" w:color="auto" w:sz="4" w:space="0"/>
              <w:right w:val="single" w:color="auto" w:sz="4" w:space="0"/>
            </w:tcBorders>
            <w:shd w:val="clear" w:color="000000" w:fill="FFFFFF"/>
            <w:vAlign w:val="center"/>
          </w:tcPr>
          <w:p w14:paraId="5C309C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E993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4EC80D2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“分配”之争：同机器人时代新业态相适应的增值税法律制度研究——基于理论、模式与路径之省思</w:t>
            </w:r>
          </w:p>
        </w:tc>
        <w:tc>
          <w:tcPr>
            <w:tcW w:w="1510" w:type="dxa"/>
            <w:tcBorders>
              <w:top w:val="nil"/>
              <w:left w:val="nil"/>
              <w:bottom w:val="single" w:color="auto" w:sz="4" w:space="0"/>
              <w:right w:val="single" w:color="auto" w:sz="4" w:space="0"/>
            </w:tcBorders>
            <w:shd w:val="clear" w:color="000000" w:fill="FFFFFF"/>
            <w:noWrap/>
            <w:vAlign w:val="center"/>
          </w:tcPr>
          <w:p w14:paraId="6BACDF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刘律基</w:t>
            </w:r>
          </w:p>
        </w:tc>
        <w:tc>
          <w:tcPr>
            <w:tcW w:w="1119" w:type="dxa"/>
            <w:tcBorders>
              <w:top w:val="nil"/>
              <w:left w:val="nil"/>
              <w:bottom w:val="single" w:color="auto" w:sz="4" w:space="0"/>
              <w:right w:val="single" w:color="auto" w:sz="4" w:space="0"/>
            </w:tcBorders>
            <w:shd w:val="clear" w:color="000000" w:fill="FFFFFF"/>
            <w:noWrap/>
            <w:vAlign w:val="center"/>
          </w:tcPr>
          <w:p w14:paraId="61FB2E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7C3C33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27E01EC">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FD4A2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119</w:t>
            </w:r>
          </w:p>
        </w:tc>
        <w:tc>
          <w:tcPr>
            <w:tcW w:w="965" w:type="dxa"/>
            <w:tcBorders>
              <w:top w:val="nil"/>
              <w:left w:val="nil"/>
              <w:bottom w:val="single" w:color="auto" w:sz="4" w:space="0"/>
              <w:right w:val="single" w:color="auto" w:sz="4" w:space="0"/>
            </w:tcBorders>
            <w:shd w:val="clear" w:color="000000" w:fill="FFFFFF"/>
            <w:vAlign w:val="center"/>
          </w:tcPr>
          <w:p w14:paraId="6B7B8E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E0A4F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6C85C08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站所相融润民生：协同治理视角下政府救助与慈善帮扶衔接路径分析一以北京市海淀区“站所融合”模式为例</w:t>
            </w:r>
          </w:p>
        </w:tc>
        <w:tc>
          <w:tcPr>
            <w:tcW w:w="1510" w:type="dxa"/>
            <w:tcBorders>
              <w:top w:val="nil"/>
              <w:left w:val="nil"/>
              <w:bottom w:val="single" w:color="auto" w:sz="4" w:space="0"/>
              <w:right w:val="single" w:color="auto" w:sz="4" w:space="0"/>
            </w:tcBorders>
            <w:shd w:val="clear" w:color="000000" w:fill="FFFFFF"/>
            <w:noWrap/>
            <w:vAlign w:val="center"/>
          </w:tcPr>
          <w:p w14:paraId="62384C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边泽宇</w:t>
            </w:r>
          </w:p>
        </w:tc>
        <w:tc>
          <w:tcPr>
            <w:tcW w:w="1119" w:type="dxa"/>
            <w:tcBorders>
              <w:top w:val="nil"/>
              <w:left w:val="nil"/>
              <w:bottom w:val="single" w:color="auto" w:sz="4" w:space="0"/>
              <w:right w:val="single" w:color="auto" w:sz="4" w:space="0"/>
            </w:tcBorders>
            <w:shd w:val="clear" w:color="000000" w:fill="FFFFFF"/>
            <w:noWrap/>
            <w:vAlign w:val="center"/>
          </w:tcPr>
          <w:p w14:paraId="24E025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45FF69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69D305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71CB9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120</w:t>
            </w:r>
          </w:p>
        </w:tc>
        <w:tc>
          <w:tcPr>
            <w:tcW w:w="965" w:type="dxa"/>
            <w:tcBorders>
              <w:top w:val="nil"/>
              <w:left w:val="nil"/>
              <w:bottom w:val="single" w:color="auto" w:sz="4" w:space="0"/>
              <w:right w:val="single" w:color="auto" w:sz="4" w:space="0"/>
            </w:tcBorders>
            <w:shd w:val="clear" w:color="000000" w:fill="FFFFFF"/>
            <w:vAlign w:val="center"/>
          </w:tcPr>
          <w:p w14:paraId="53F47E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9BEB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29B1610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创新思维培养需要视角下大学校园有声学习区域科学合理配置探讨   </w:t>
            </w:r>
          </w:p>
        </w:tc>
        <w:tc>
          <w:tcPr>
            <w:tcW w:w="1510" w:type="dxa"/>
            <w:tcBorders>
              <w:top w:val="nil"/>
              <w:left w:val="nil"/>
              <w:bottom w:val="single" w:color="auto" w:sz="4" w:space="0"/>
              <w:right w:val="single" w:color="auto" w:sz="4" w:space="0"/>
            </w:tcBorders>
            <w:shd w:val="clear" w:color="000000" w:fill="FFFFFF"/>
            <w:noWrap/>
            <w:vAlign w:val="center"/>
          </w:tcPr>
          <w:p w14:paraId="14E314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郭玥辰</w:t>
            </w:r>
          </w:p>
        </w:tc>
        <w:tc>
          <w:tcPr>
            <w:tcW w:w="1119" w:type="dxa"/>
            <w:tcBorders>
              <w:top w:val="nil"/>
              <w:left w:val="nil"/>
              <w:bottom w:val="single" w:color="auto" w:sz="4" w:space="0"/>
              <w:right w:val="single" w:color="auto" w:sz="4" w:space="0"/>
            </w:tcBorders>
            <w:shd w:val="clear" w:color="000000" w:fill="FFFFFF"/>
            <w:noWrap/>
            <w:vAlign w:val="center"/>
          </w:tcPr>
          <w:p w14:paraId="66A26B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7FFA0B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F61D62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753BE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121</w:t>
            </w:r>
          </w:p>
        </w:tc>
        <w:tc>
          <w:tcPr>
            <w:tcW w:w="965" w:type="dxa"/>
            <w:tcBorders>
              <w:top w:val="nil"/>
              <w:left w:val="nil"/>
              <w:bottom w:val="single" w:color="auto" w:sz="4" w:space="0"/>
              <w:right w:val="single" w:color="auto" w:sz="4" w:space="0"/>
            </w:tcBorders>
            <w:shd w:val="clear" w:color="000000" w:fill="FFFFFF"/>
            <w:vAlign w:val="center"/>
          </w:tcPr>
          <w:p w14:paraId="72B9CF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D5818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17C2796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数字化背景下西昌市彝族非遗文化创新型传承发展的研究</w:t>
            </w:r>
          </w:p>
        </w:tc>
        <w:tc>
          <w:tcPr>
            <w:tcW w:w="1510" w:type="dxa"/>
            <w:tcBorders>
              <w:top w:val="nil"/>
              <w:left w:val="nil"/>
              <w:bottom w:val="single" w:color="auto" w:sz="4" w:space="0"/>
              <w:right w:val="single" w:color="auto" w:sz="4" w:space="0"/>
            </w:tcBorders>
            <w:shd w:val="clear" w:color="000000" w:fill="FFFFFF"/>
            <w:noWrap/>
            <w:vAlign w:val="center"/>
          </w:tcPr>
          <w:p w14:paraId="1AB804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唐瑶妤</w:t>
            </w:r>
          </w:p>
        </w:tc>
        <w:tc>
          <w:tcPr>
            <w:tcW w:w="1119" w:type="dxa"/>
            <w:tcBorders>
              <w:top w:val="nil"/>
              <w:left w:val="nil"/>
              <w:bottom w:val="single" w:color="auto" w:sz="4" w:space="0"/>
              <w:right w:val="single" w:color="auto" w:sz="4" w:space="0"/>
            </w:tcBorders>
            <w:shd w:val="clear" w:color="000000" w:fill="FFFFFF"/>
            <w:noWrap/>
            <w:vAlign w:val="center"/>
          </w:tcPr>
          <w:p w14:paraId="208B3F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19146B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E3FA26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76160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122</w:t>
            </w:r>
          </w:p>
        </w:tc>
        <w:tc>
          <w:tcPr>
            <w:tcW w:w="965" w:type="dxa"/>
            <w:tcBorders>
              <w:top w:val="nil"/>
              <w:left w:val="nil"/>
              <w:bottom w:val="single" w:color="auto" w:sz="4" w:space="0"/>
              <w:right w:val="single" w:color="auto" w:sz="4" w:space="0"/>
            </w:tcBorders>
            <w:shd w:val="clear" w:color="000000" w:fill="FFFFFF"/>
            <w:vAlign w:val="center"/>
          </w:tcPr>
          <w:p w14:paraId="5DBA09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50885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72EE814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文化共同体视域下中国戏剧的国际传播——以大凉山国际戏剧节和乌镇戏剧节为例</w:t>
            </w:r>
          </w:p>
        </w:tc>
        <w:tc>
          <w:tcPr>
            <w:tcW w:w="1510" w:type="dxa"/>
            <w:tcBorders>
              <w:top w:val="nil"/>
              <w:left w:val="nil"/>
              <w:bottom w:val="single" w:color="auto" w:sz="4" w:space="0"/>
              <w:right w:val="single" w:color="auto" w:sz="4" w:space="0"/>
            </w:tcBorders>
            <w:shd w:val="clear" w:color="000000" w:fill="FFFFFF"/>
            <w:noWrap/>
            <w:vAlign w:val="center"/>
          </w:tcPr>
          <w:p w14:paraId="42E1BA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李加一</w:t>
            </w:r>
          </w:p>
        </w:tc>
        <w:tc>
          <w:tcPr>
            <w:tcW w:w="1119" w:type="dxa"/>
            <w:tcBorders>
              <w:top w:val="nil"/>
              <w:left w:val="nil"/>
              <w:bottom w:val="single" w:color="auto" w:sz="4" w:space="0"/>
              <w:right w:val="single" w:color="auto" w:sz="4" w:space="0"/>
            </w:tcBorders>
            <w:shd w:val="clear" w:color="000000" w:fill="FFFFFF"/>
            <w:noWrap/>
            <w:vAlign w:val="center"/>
          </w:tcPr>
          <w:p w14:paraId="68B17F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7C7777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8F23D9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A46EA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123</w:t>
            </w:r>
          </w:p>
        </w:tc>
        <w:tc>
          <w:tcPr>
            <w:tcW w:w="965" w:type="dxa"/>
            <w:tcBorders>
              <w:top w:val="nil"/>
              <w:left w:val="nil"/>
              <w:bottom w:val="single" w:color="auto" w:sz="4" w:space="0"/>
              <w:right w:val="single" w:color="auto" w:sz="4" w:space="0"/>
            </w:tcBorders>
            <w:shd w:val="clear" w:color="000000" w:fill="FFFFFF"/>
            <w:vAlign w:val="center"/>
          </w:tcPr>
          <w:p w14:paraId="4D9BD4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E4367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2AD636D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患病儿童教育中断的多重影响及协调治理研究 ——基于北京市及周边地区的实地考察</w:t>
            </w:r>
          </w:p>
        </w:tc>
        <w:tc>
          <w:tcPr>
            <w:tcW w:w="1510" w:type="dxa"/>
            <w:tcBorders>
              <w:top w:val="nil"/>
              <w:left w:val="nil"/>
              <w:bottom w:val="single" w:color="auto" w:sz="4" w:space="0"/>
              <w:right w:val="single" w:color="auto" w:sz="4" w:space="0"/>
            </w:tcBorders>
            <w:shd w:val="clear" w:color="000000" w:fill="FFFFFF"/>
            <w:noWrap/>
            <w:vAlign w:val="center"/>
          </w:tcPr>
          <w:p w14:paraId="7702C8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逯萌萌</w:t>
            </w:r>
          </w:p>
        </w:tc>
        <w:tc>
          <w:tcPr>
            <w:tcW w:w="1119" w:type="dxa"/>
            <w:tcBorders>
              <w:top w:val="nil"/>
              <w:left w:val="nil"/>
              <w:bottom w:val="single" w:color="auto" w:sz="4" w:space="0"/>
              <w:right w:val="single" w:color="auto" w:sz="4" w:space="0"/>
            </w:tcBorders>
            <w:shd w:val="clear" w:color="000000" w:fill="FFFFFF"/>
            <w:noWrap/>
            <w:vAlign w:val="center"/>
          </w:tcPr>
          <w:p w14:paraId="40D37E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0C9C08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76480B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03116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124</w:t>
            </w:r>
          </w:p>
        </w:tc>
        <w:tc>
          <w:tcPr>
            <w:tcW w:w="965" w:type="dxa"/>
            <w:tcBorders>
              <w:top w:val="nil"/>
              <w:left w:val="nil"/>
              <w:bottom w:val="single" w:color="auto" w:sz="4" w:space="0"/>
              <w:right w:val="single" w:color="auto" w:sz="4" w:space="0"/>
            </w:tcBorders>
            <w:shd w:val="clear" w:color="000000" w:fill="FFFFFF"/>
            <w:vAlign w:val="center"/>
          </w:tcPr>
          <w:p w14:paraId="5628E9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A9CB8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69565ED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基于多场景的自主循迹智能分类垃圾桶    </w:t>
            </w:r>
          </w:p>
        </w:tc>
        <w:tc>
          <w:tcPr>
            <w:tcW w:w="1510" w:type="dxa"/>
            <w:tcBorders>
              <w:top w:val="nil"/>
              <w:left w:val="nil"/>
              <w:bottom w:val="single" w:color="auto" w:sz="4" w:space="0"/>
              <w:right w:val="single" w:color="auto" w:sz="4" w:space="0"/>
            </w:tcBorders>
            <w:shd w:val="clear" w:color="000000" w:fill="FFFFFF"/>
            <w:noWrap/>
            <w:vAlign w:val="center"/>
          </w:tcPr>
          <w:p w14:paraId="318189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王渤</w:t>
            </w:r>
          </w:p>
        </w:tc>
        <w:tc>
          <w:tcPr>
            <w:tcW w:w="1119" w:type="dxa"/>
            <w:tcBorders>
              <w:top w:val="nil"/>
              <w:left w:val="nil"/>
              <w:bottom w:val="single" w:color="auto" w:sz="4" w:space="0"/>
              <w:right w:val="single" w:color="auto" w:sz="4" w:space="0"/>
            </w:tcBorders>
            <w:shd w:val="clear" w:color="000000" w:fill="FFFFFF"/>
            <w:noWrap/>
            <w:vAlign w:val="center"/>
          </w:tcPr>
          <w:p w14:paraId="518F03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680D4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598C40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5AC08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125</w:t>
            </w:r>
          </w:p>
        </w:tc>
        <w:tc>
          <w:tcPr>
            <w:tcW w:w="965" w:type="dxa"/>
            <w:tcBorders>
              <w:top w:val="nil"/>
              <w:left w:val="nil"/>
              <w:bottom w:val="single" w:color="auto" w:sz="4" w:space="0"/>
              <w:right w:val="single" w:color="auto" w:sz="4" w:space="0"/>
            </w:tcBorders>
            <w:shd w:val="clear" w:color="000000" w:fill="FFFFFF"/>
            <w:vAlign w:val="center"/>
          </w:tcPr>
          <w:p w14:paraId="63C3DD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C23C7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33B0D20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基于摩擦轮动力系统的高载重跳跃机器设计</w:t>
            </w:r>
          </w:p>
        </w:tc>
        <w:tc>
          <w:tcPr>
            <w:tcW w:w="1510" w:type="dxa"/>
            <w:tcBorders>
              <w:top w:val="nil"/>
              <w:left w:val="nil"/>
              <w:bottom w:val="single" w:color="auto" w:sz="4" w:space="0"/>
              <w:right w:val="single" w:color="auto" w:sz="4" w:space="0"/>
            </w:tcBorders>
            <w:shd w:val="clear" w:color="000000" w:fill="FFFFFF"/>
            <w:noWrap/>
            <w:vAlign w:val="center"/>
          </w:tcPr>
          <w:p w14:paraId="217632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张尧</w:t>
            </w:r>
          </w:p>
        </w:tc>
        <w:tc>
          <w:tcPr>
            <w:tcW w:w="1119" w:type="dxa"/>
            <w:tcBorders>
              <w:top w:val="nil"/>
              <w:left w:val="nil"/>
              <w:bottom w:val="single" w:color="auto" w:sz="4" w:space="0"/>
              <w:right w:val="single" w:color="auto" w:sz="4" w:space="0"/>
            </w:tcBorders>
            <w:shd w:val="clear" w:color="000000" w:fill="FFFFFF"/>
            <w:noWrap/>
            <w:vAlign w:val="center"/>
          </w:tcPr>
          <w:p w14:paraId="4E86ED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94420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A9AD8E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0A428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126</w:t>
            </w:r>
          </w:p>
        </w:tc>
        <w:tc>
          <w:tcPr>
            <w:tcW w:w="965" w:type="dxa"/>
            <w:tcBorders>
              <w:top w:val="nil"/>
              <w:left w:val="nil"/>
              <w:bottom w:val="single" w:color="auto" w:sz="4" w:space="0"/>
              <w:right w:val="single" w:color="auto" w:sz="4" w:space="0"/>
            </w:tcBorders>
            <w:shd w:val="clear" w:color="000000" w:fill="FFFFFF"/>
            <w:vAlign w:val="center"/>
          </w:tcPr>
          <w:p w14:paraId="74B314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2F66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686010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负载MXene量子点与葡萄糖氧化酶GOx的微针用于糖尿病伤口实时葡萄糖检测</w:t>
            </w:r>
          </w:p>
        </w:tc>
        <w:tc>
          <w:tcPr>
            <w:tcW w:w="1510" w:type="dxa"/>
            <w:tcBorders>
              <w:top w:val="nil"/>
              <w:left w:val="nil"/>
              <w:bottom w:val="single" w:color="auto" w:sz="4" w:space="0"/>
              <w:right w:val="single" w:color="auto" w:sz="4" w:space="0"/>
            </w:tcBorders>
            <w:shd w:val="clear" w:color="000000" w:fill="FFFFFF"/>
            <w:noWrap/>
            <w:vAlign w:val="center"/>
          </w:tcPr>
          <w:p w14:paraId="6DE37B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桑雅棋</w:t>
            </w:r>
          </w:p>
        </w:tc>
        <w:tc>
          <w:tcPr>
            <w:tcW w:w="1119" w:type="dxa"/>
            <w:tcBorders>
              <w:top w:val="nil"/>
              <w:left w:val="nil"/>
              <w:bottom w:val="single" w:color="auto" w:sz="4" w:space="0"/>
              <w:right w:val="single" w:color="auto" w:sz="4" w:space="0"/>
            </w:tcBorders>
            <w:shd w:val="clear" w:color="000000" w:fill="FFFFFF"/>
            <w:noWrap/>
            <w:vAlign w:val="center"/>
          </w:tcPr>
          <w:p w14:paraId="4B041D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7F199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9B1AC8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1801D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127</w:t>
            </w:r>
          </w:p>
        </w:tc>
        <w:tc>
          <w:tcPr>
            <w:tcW w:w="965" w:type="dxa"/>
            <w:tcBorders>
              <w:top w:val="nil"/>
              <w:left w:val="nil"/>
              <w:bottom w:val="single" w:color="auto" w:sz="4" w:space="0"/>
              <w:right w:val="single" w:color="auto" w:sz="4" w:space="0"/>
            </w:tcBorders>
            <w:shd w:val="clear" w:color="000000" w:fill="FFFFFF"/>
            <w:vAlign w:val="center"/>
          </w:tcPr>
          <w:p w14:paraId="5AFCE8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5D2B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1857F63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冷暖“衣”知——新型温度自感知的柔性磁相变衣物设计研究</w:t>
            </w:r>
          </w:p>
        </w:tc>
        <w:tc>
          <w:tcPr>
            <w:tcW w:w="1510" w:type="dxa"/>
            <w:tcBorders>
              <w:top w:val="nil"/>
              <w:left w:val="nil"/>
              <w:bottom w:val="single" w:color="auto" w:sz="4" w:space="0"/>
              <w:right w:val="single" w:color="auto" w:sz="4" w:space="0"/>
            </w:tcBorders>
            <w:shd w:val="clear" w:color="000000" w:fill="FFFFFF"/>
            <w:noWrap/>
            <w:vAlign w:val="center"/>
          </w:tcPr>
          <w:p w14:paraId="018DCB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李振宗</w:t>
            </w:r>
          </w:p>
        </w:tc>
        <w:tc>
          <w:tcPr>
            <w:tcW w:w="1119" w:type="dxa"/>
            <w:tcBorders>
              <w:top w:val="nil"/>
              <w:left w:val="nil"/>
              <w:bottom w:val="single" w:color="auto" w:sz="4" w:space="0"/>
              <w:right w:val="single" w:color="auto" w:sz="4" w:space="0"/>
            </w:tcBorders>
            <w:shd w:val="clear" w:color="000000" w:fill="FFFFFF"/>
            <w:noWrap/>
            <w:vAlign w:val="center"/>
          </w:tcPr>
          <w:p w14:paraId="37CBF6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6C61F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0B70D3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034E6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128</w:t>
            </w:r>
          </w:p>
        </w:tc>
        <w:tc>
          <w:tcPr>
            <w:tcW w:w="965" w:type="dxa"/>
            <w:tcBorders>
              <w:top w:val="nil"/>
              <w:left w:val="nil"/>
              <w:bottom w:val="single" w:color="auto" w:sz="4" w:space="0"/>
              <w:right w:val="single" w:color="auto" w:sz="4" w:space="0"/>
            </w:tcBorders>
            <w:shd w:val="clear" w:color="000000" w:fill="FFFFFF"/>
            <w:vAlign w:val="center"/>
          </w:tcPr>
          <w:p w14:paraId="18710C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3F849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273376F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LNG高锰钢微观组织与强塑性能的量化关系研究</w:t>
            </w:r>
          </w:p>
        </w:tc>
        <w:tc>
          <w:tcPr>
            <w:tcW w:w="1510" w:type="dxa"/>
            <w:tcBorders>
              <w:top w:val="nil"/>
              <w:left w:val="nil"/>
              <w:bottom w:val="single" w:color="auto" w:sz="4" w:space="0"/>
              <w:right w:val="single" w:color="auto" w:sz="4" w:space="0"/>
            </w:tcBorders>
            <w:shd w:val="clear" w:color="000000" w:fill="FFFFFF"/>
            <w:noWrap/>
            <w:vAlign w:val="center"/>
          </w:tcPr>
          <w:p w14:paraId="7C67BE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唐溪晴</w:t>
            </w:r>
          </w:p>
        </w:tc>
        <w:tc>
          <w:tcPr>
            <w:tcW w:w="1119" w:type="dxa"/>
            <w:tcBorders>
              <w:top w:val="nil"/>
              <w:left w:val="nil"/>
              <w:bottom w:val="single" w:color="auto" w:sz="4" w:space="0"/>
              <w:right w:val="single" w:color="auto" w:sz="4" w:space="0"/>
            </w:tcBorders>
            <w:shd w:val="clear" w:color="000000" w:fill="FFFFFF"/>
            <w:noWrap/>
            <w:vAlign w:val="center"/>
          </w:tcPr>
          <w:p w14:paraId="3303BC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169BE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112FF3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98368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129</w:t>
            </w:r>
          </w:p>
        </w:tc>
        <w:tc>
          <w:tcPr>
            <w:tcW w:w="965" w:type="dxa"/>
            <w:tcBorders>
              <w:top w:val="nil"/>
              <w:left w:val="nil"/>
              <w:bottom w:val="single" w:color="auto" w:sz="4" w:space="0"/>
              <w:right w:val="single" w:color="auto" w:sz="4" w:space="0"/>
            </w:tcBorders>
            <w:shd w:val="clear" w:color="000000" w:fill="FFFFFF"/>
            <w:vAlign w:val="center"/>
          </w:tcPr>
          <w:p w14:paraId="514054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BFF16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741E394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基于扩散模型的遥感跨域图像生成</w:t>
            </w:r>
          </w:p>
        </w:tc>
        <w:tc>
          <w:tcPr>
            <w:tcW w:w="1510" w:type="dxa"/>
            <w:tcBorders>
              <w:top w:val="nil"/>
              <w:left w:val="nil"/>
              <w:bottom w:val="single" w:color="auto" w:sz="4" w:space="0"/>
              <w:right w:val="single" w:color="auto" w:sz="4" w:space="0"/>
            </w:tcBorders>
            <w:shd w:val="clear" w:color="000000" w:fill="FFFFFF"/>
            <w:noWrap/>
            <w:vAlign w:val="center"/>
          </w:tcPr>
          <w:p w14:paraId="4688AD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吴昕璐</w:t>
            </w:r>
          </w:p>
        </w:tc>
        <w:tc>
          <w:tcPr>
            <w:tcW w:w="1119" w:type="dxa"/>
            <w:tcBorders>
              <w:top w:val="nil"/>
              <w:left w:val="nil"/>
              <w:bottom w:val="single" w:color="auto" w:sz="4" w:space="0"/>
              <w:right w:val="single" w:color="auto" w:sz="4" w:space="0"/>
            </w:tcBorders>
            <w:shd w:val="clear" w:color="000000" w:fill="FFFFFF"/>
            <w:noWrap/>
            <w:vAlign w:val="center"/>
          </w:tcPr>
          <w:p w14:paraId="04756E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281D24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22250D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0D4D8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130</w:t>
            </w:r>
          </w:p>
        </w:tc>
        <w:tc>
          <w:tcPr>
            <w:tcW w:w="965" w:type="dxa"/>
            <w:tcBorders>
              <w:top w:val="nil"/>
              <w:left w:val="nil"/>
              <w:bottom w:val="single" w:color="auto" w:sz="4" w:space="0"/>
              <w:right w:val="single" w:color="auto" w:sz="4" w:space="0"/>
            </w:tcBorders>
            <w:shd w:val="clear" w:color="000000" w:fill="FFFFFF"/>
            <w:vAlign w:val="center"/>
          </w:tcPr>
          <w:p w14:paraId="107B42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3C2E5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46F4A8F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信息年龄感知的确定性时延智能保障机制</w:t>
            </w:r>
          </w:p>
        </w:tc>
        <w:tc>
          <w:tcPr>
            <w:tcW w:w="1510" w:type="dxa"/>
            <w:tcBorders>
              <w:top w:val="nil"/>
              <w:left w:val="nil"/>
              <w:bottom w:val="single" w:color="auto" w:sz="4" w:space="0"/>
              <w:right w:val="single" w:color="auto" w:sz="4" w:space="0"/>
            </w:tcBorders>
            <w:shd w:val="clear" w:color="000000" w:fill="FFFFFF"/>
            <w:noWrap/>
            <w:vAlign w:val="center"/>
          </w:tcPr>
          <w:p w14:paraId="330266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余安邦</w:t>
            </w:r>
          </w:p>
        </w:tc>
        <w:tc>
          <w:tcPr>
            <w:tcW w:w="1119" w:type="dxa"/>
            <w:tcBorders>
              <w:top w:val="nil"/>
              <w:left w:val="nil"/>
              <w:bottom w:val="single" w:color="auto" w:sz="4" w:space="0"/>
              <w:right w:val="single" w:color="auto" w:sz="4" w:space="0"/>
            </w:tcBorders>
            <w:shd w:val="clear" w:color="000000" w:fill="FFFFFF"/>
            <w:noWrap/>
            <w:vAlign w:val="center"/>
          </w:tcPr>
          <w:p w14:paraId="7E33FE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BAE8B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CC64B1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8493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131</w:t>
            </w:r>
          </w:p>
        </w:tc>
        <w:tc>
          <w:tcPr>
            <w:tcW w:w="965" w:type="dxa"/>
            <w:tcBorders>
              <w:top w:val="nil"/>
              <w:left w:val="nil"/>
              <w:bottom w:val="single" w:color="auto" w:sz="4" w:space="0"/>
              <w:right w:val="single" w:color="auto" w:sz="4" w:space="0"/>
            </w:tcBorders>
            <w:shd w:val="clear" w:color="000000" w:fill="FFFFFF"/>
            <w:vAlign w:val="center"/>
          </w:tcPr>
          <w:p w14:paraId="4E0E6F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CBDE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1A2A57B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面向钢铁行业的大规模信息自动采集系统</w:t>
            </w:r>
          </w:p>
        </w:tc>
        <w:tc>
          <w:tcPr>
            <w:tcW w:w="1510" w:type="dxa"/>
            <w:tcBorders>
              <w:top w:val="nil"/>
              <w:left w:val="nil"/>
              <w:bottom w:val="single" w:color="auto" w:sz="4" w:space="0"/>
              <w:right w:val="single" w:color="auto" w:sz="4" w:space="0"/>
            </w:tcBorders>
            <w:shd w:val="clear" w:color="000000" w:fill="FFFFFF"/>
            <w:noWrap/>
            <w:vAlign w:val="center"/>
          </w:tcPr>
          <w:p w14:paraId="657391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吴雨昕</w:t>
            </w:r>
          </w:p>
        </w:tc>
        <w:tc>
          <w:tcPr>
            <w:tcW w:w="1119" w:type="dxa"/>
            <w:tcBorders>
              <w:top w:val="nil"/>
              <w:left w:val="nil"/>
              <w:bottom w:val="single" w:color="auto" w:sz="4" w:space="0"/>
              <w:right w:val="single" w:color="auto" w:sz="4" w:space="0"/>
            </w:tcBorders>
            <w:shd w:val="clear" w:color="000000" w:fill="FFFFFF"/>
            <w:noWrap/>
            <w:vAlign w:val="center"/>
          </w:tcPr>
          <w:p w14:paraId="1DAE01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78322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7997149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E3AA6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132</w:t>
            </w:r>
          </w:p>
        </w:tc>
        <w:tc>
          <w:tcPr>
            <w:tcW w:w="965" w:type="dxa"/>
            <w:tcBorders>
              <w:top w:val="nil"/>
              <w:left w:val="nil"/>
              <w:bottom w:val="single" w:color="auto" w:sz="4" w:space="0"/>
              <w:right w:val="single" w:color="auto" w:sz="4" w:space="0"/>
            </w:tcBorders>
            <w:shd w:val="clear" w:color="000000" w:fill="FFFFFF"/>
            <w:vAlign w:val="center"/>
          </w:tcPr>
          <w:p w14:paraId="4B047A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5D045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220247B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基于RGB-D相机神经网络融合点云图像的目标检测与跟踪算法研究</w:t>
            </w:r>
          </w:p>
        </w:tc>
        <w:tc>
          <w:tcPr>
            <w:tcW w:w="1510" w:type="dxa"/>
            <w:tcBorders>
              <w:top w:val="nil"/>
              <w:left w:val="nil"/>
              <w:bottom w:val="single" w:color="auto" w:sz="4" w:space="0"/>
              <w:right w:val="single" w:color="auto" w:sz="4" w:space="0"/>
            </w:tcBorders>
            <w:shd w:val="clear" w:color="000000" w:fill="FFFFFF"/>
            <w:noWrap/>
            <w:vAlign w:val="center"/>
          </w:tcPr>
          <w:p w14:paraId="4C8641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温涵</w:t>
            </w:r>
          </w:p>
        </w:tc>
        <w:tc>
          <w:tcPr>
            <w:tcW w:w="1119" w:type="dxa"/>
            <w:tcBorders>
              <w:top w:val="nil"/>
              <w:left w:val="nil"/>
              <w:bottom w:val="single" w:color="auto" w:sz="4" w:space="0"/>
              <w:right w:val="single" w:color="auto" w:sz="4" w:space="0"/>
            </w:tcBorders>
            <w:shd w:val="clear" w:color="000000" w:fill="FFFFFF"/>
            <w:noWrap/>
            <w:vAlign w:val="center"/>
          </w:tcPr>
          <w:p w14:paraId="558B95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6EBA7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EC0C98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FD62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133</w:t>
            </w:r>
          </w:p>
        </w:tc>
        <w:tc>
          <w:tcPr>
            <w:tcW w:w="965" w:type="dxa"/>
            <w:tcBorders>
              <w:top w:val="nil"/>
              <w:left w:val="nil"/>
              <w:bottom w:val="single" w:color="auto" w:sz="4" w:space="0"/>
              <w:right w:val="single" w:color="auto" w:sz="4" w:space="0"/>
            </w:tcBorders>
            <w:shd w:val="clear" w:color="000000" w:fill="FFFFFF"/>
            <w:vAlign w:val="center"/>
          </w:tcPr>
          <w:p w14:paraId="1AC842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FBBBC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3034107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智慧空天地一体化多模态无线收发信息技术研究</w:t>
            </w:r>
          </w:p>
        </w:tc>
        <w:tc>
          <w:tcPr>
            <w:tcW w:w="1510" w:type="dxa"/>
            <w:tcBorders>
              <w:top w:val="nil"/>
              <w:left w:val="nil"/>
              <w:bottom w:val="single" w:color="auto" w:sz="4" w:space="0"/>
              <w:right w:val="single" w:color="auto" w:sz="4" w:space="0"/>
            </w:tcBorders>
            <w:shd w:val="clear" w:color="000000" w:fill="FFFFFF"/>
            <w:noWrap/>
            <w:vAlign w:val="center"/>
          </w:tcPr>
          <w:p w14:paraId="5868A9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丁思颖</w:t>
            </w:r>
          </w:p>
        </w:tc>
        <w:tc>
          <w:tcPr>
            <w:tcW w:w="1119" w:type="dxa"/>
            <w:tcBorders>
              <w:top w:val="nil"/>
              <w:left w:val="nil"/>
              <w:bottom w:val="single" w:color="auto" w:sz="4" w:space="0"/>
              <w:right w:val="single" w:color="auto" w:sz="4" w:space="0"/>
            </w:tcBorders>
            <w:shd w:val="clear" w:color="000000" w:fill="FFFFFF"/>
            <w:noWrap/>
            <w:vAlign w:val="center"/>
          </w:tcPr>
          <w:p w14:paraId="4237BE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F8650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4EE360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4FF9D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134</w:t>
            </w:r>
          </w:p>
        </w:tc>
        <w:tc>
          <w:tcPr>
            <w:tcW w:w="965" w:type="dxa"/>
            <w:tcBorders>
              <w:top w:val="nil"/>
              <w:left w:val="nil"/>
              <w:bottom w:val="single" w:color="auto" w:sz="4" w:space="0"/>
              <w:right w:val="single" w:color="auto" w:sz="4" w:space="0"/>
            </w:tcBorders>
            <w:shd w:val="clear" w:color="000000" w:fill="FFFFFF"/>
            <w:vAlign w:val="center"/>
          </w:tcPr>
          <w:p w14:paraId="2D5B5A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4B292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719E1DA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胰腺癌蛋白标志物组合的无标记液质联用检测方法</w:t>
            </w:r>
          </w:p>
        </w:tc>
        <w:tc>
          <w:tcPr>
            <w:tcW w:w="1510" w:type="dxa"/>
            <w:tcBorders>
              <w:top w:val="nil"/>
              <w:left w:val="nil"/>
              <w:bottom w:val="single" w:color="auto" w:sz="4" w:space="0"/>
              <w:right w:val="single" w:color="auto" w:sz="4" w:space="0"/>
            </w:tcBorders>
            <w:shd w:val="clear" w:color="000000" w:fill="FFFFFF"/>
            <w:noWrap/>
            <w:vAlign w:val="center"/>
          </w:tcPr>
          <w:p w14:paraId="59E3E1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叶曦妍</w:t>
            </w:r>
          </w:p>
        </w:tc>
        <w:tc>
          <w:tcPr>
            <w:tcW w:w="1119" w:type="dxa"/>
            <w:tcBorders>
              <w:top w:val="nil"/>
              <w:left w:val="nil"/>
              <w:bottom w:val="single" w:color="auto" w:sz="4" w:space="0"/>
              <w:right w:val="single" w:color="auto" w:sz="4" w:space="0"/>
            </w:tcBorders>
            <w:shd w:val="clear" w:color="000000" w:fill="FFFFFF"/>
            <w:noWrap/>
            <w:vAlign w:val="center"/>
          </w:tcPr>
          <w:p w14:paraId="165D9C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20388F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2FD0013">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9B56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135</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2F44E5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114A1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0F7C146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全钙钛矿叠层电池内制备纳米织构提升光电转换效率的研究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627BE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杨乐乐</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DB245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B32B2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CEC3541">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F883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136</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5EEC45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92F25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0B6231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秸用裕民——秸秆电热联产无害化处置协同粮食烘干一体化装置</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66CB3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杨欣荣</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3420F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85AC2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915FEC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C3E2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137</w:t>
            </w:r>
          </w:p>
        </w:tc>
        <w:tc>
          <w:tcPr>
            <w:tcW w:w="965" w:type="dxa"/>
            <w:tcBorders>
              <w:top w:val="nil"/>
              <w:left w:val="nil"/>
              <w:bottom w:val="single" w:color="auto" w:sz="4" w:space="0"/>
              <w:right w:val="single" w:color="auto" w:sz="4" w:space="0"/>
            </w:tcBorders>
            <w:shd w:val="clear" w:color="000000" w:fill="FFFFFF"/>
            <w:noWrap/>
            <w:vAlign w:val="center"/>
          </w:tcPr>
          <w:p w14:paraId="41D4DA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DD171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nil"/>
              <w:left w:val="nil"/>
              <w:bottom w:val="single" w:color="auto" w:sz="4" w:space="0"/>
              <w:right w:val="single" w:color="auto" w:sz="4" w:space="0"/>
            </w:tcBorders>
            <w:shd w:val="clear" w:color="000000" w:fill="FFFFFF"/>
            <w:vAlign w:val="center"/>
          </w:tcPr>
          <w:p w14:paraId="06EF7AE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铌酸银基多层储能电容器的多尺度结构设计与改性机理研究</w:t>
            </w:r>
          </w:p>
        </w:tc>
        <w:tc>
          <w:tcPr>
            <w:tcW w:w="1510" w:type="dxa"/>
            <w:tcBorders>
              <w:top w:val="nil"/>
              <w:left w:val="nil"/>
              <w:bottom w:val="single" w:color="auto" w:sz="4" w:space="0"/>
              <w:right w:val="single" w:color="auto" w:sz="4" w:space="0"/>
            </w:tcBorders>
            <w:shd w:val="clear" w:color="000000" w:fill="FFFFFF"/>
            <w:noWrap/>
            <w:vAlign w:val="center"/>
          </w:tcPr>
          <w:p w14:paraId="2C4BBD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韩毅</w:t>
            </w:r>
          </w:p>
        </w:tc>
        <w:tc>
          <w:tcPr>
            <w:tcW w:w="1119" w:type="dxa"/>
            <w:tcBorders>
              <w:top w:val="nil"/>
              <w:left w:val="nil"/>
              <w:bottom w:val="single" w:color="auto" w:sz="4" w:space="0"/>
              <w:right w:val="single" w:color="auto" w:sz="4" w:space="0"/>
            </w:tcBorders>
            <w:shd w:val="clear" w:color="000000" w:fill="FFFFFF"/>
            <w:noWrap/>
            <w:vAlign w:val="center"/>
          </w:tcPr>
          <w:p w14:paraId="70A065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45843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9D1679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DBBB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138</w:t>
            </w:r>
          </w:p>
        </w:tc>
        <w:tc>
          <w:tcPr>
            <w:tcW w:w="965" w:type="dxa"/>
            <w:tcBorders>
              <w:top w:val="nil"/>
              <w:left w:val="nil"/>
              <w:bottom w:val="single" w:color="auto" w:sz="4" w:space="0"/>
              <w:right w:val="single" w:color="auto" w:sz="4" w:space="0"/>
            </w:tcBorders>
            <w:shd w:val="clear" w:color="000000" w:fill="FFFFFF"/>
            <w:vAlign w:val="center"/>
          </w:tcPr>
          <w:p w14:paraId="77A9D2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90991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0F27E1A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3D雷达四足机器人自主导航算法与物流应用</w:t>
            </w:r>
          </w:p>
        </w:tc>
        <w:tc>
          <w:tcPr>
            <w:tcW w:w="1510" w:type="dxa"/>
            <w:tcBorders>
              <w:top w:val="nil"/>
              <w:left w:val="nil"/>
              <w:bottom w:val="single" w:color="auto" w:sz="4" w:space="0"/>
              <w:right w:val="single" w:color="auto" w:sz="4" w:space="0"/>
            </w:tcBorders>
            <w:shd w:val="clear" w:color="000000" w:fill="FFFFFF"/>
            <w:noWrap/>
            <w:vAlign w:val="center"/>
          </w:tcPr>
          <w:p w14:paraId="080800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魏云哲</w:t>
            </w:r>
          </w:p>
        </w:tc>
        <w:tc>
          <w:tcPr>
            <w:tcW w:w="1119" w:type="dxa"/>
            <w:tcBorders>
              <w:top w:val="nil"/>
              <w:left w:val="nil"/>
              <w:bottom w:val="single" w:color="auto" w:sz="4" w:space="0"/>
              <w:right w:val="single" w:color="auto" w:sz="4" w:space="0"/>
            </w:tcBorders>
            <w:shd w:val="clear" w:color="000000" w:fill="FFFFFF"/>
            <w:noWrap/>
            <w:vAlign w:val="center"/>
          </w:tcPr>
          <w:p w14:paraId="361A84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2491C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6F22D5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17EC2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139</w:t>
            </w:r>
          </w:p>
        </w:tc>
        <w:tc>
          <w:tcPr>
            <w:tcW w:w="965" w:type="dxa"/>
            <w:tcBorders>
              <w:top w:val="nil"/>
              <w:left w:val="nil"/>
              <w:bottom w:val="single" w:color="auto" w:sz="4" w:space="0"/>
              <w:right w:val="single" w:color="auto" w:sz="4" w:space="0"/>
            </w:tcBorders>
            <w:shd w:val="clear" w:color="000000" w:fill="FFFFFF"/>
            <w:vAlign w:val="center"/>
          </w:tcPr>
          <w:p w14:paraId="66E546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4DA07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3B5622B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基于Ardupilot、Profili及xflr5的自动精准投放固定翼无人机设计</w:t>
            </w:r>
          </w:p>
        </w:tc>
        <w:tc>
          <w:tcPr>
            <w:tcW w:w="1510" w:type="dxa"/>
            <w:tcBorders>
              <w:top w:val="nil"/>
              <w:left w:val="nil"/>
              <w:bottom w:val="single" w:color="auto" w:sz="4" w:space="0"/>
              <w:right w:val="single" w:color="auto" w:sz="4" w:space="0"/>
            </w:tcBorders>
            <w:shd w:val="clear" w:color="000000" w:fill="FFFFFF"/>
            <w:noWrap/>
            <w:vAlign w:val="center"/>
          </w:tcPr>
          <w:p w14:paraId="727E53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陈天一</w:t>
            </w:r>
          </w:p>
        </w:tc>
        <w:tc>
          <w:tcPr>
            <w:tcW w:w="1119" w:type="dxa"/>
            <w:tcBorders>
              <w:top w:val="nil"/>
              <w:left w:val="nil"/>
              <w:bottom w:val="single" w:color="auto" w:sz="4" w:space="0"/>
              <w:right w:val="single" w:color="auto" w:sz="4" w:space="0"/>
            </w:tcBorders>
            <w:shd w:val="clear" w:color="000000" w:fill="FFFFFF"/>
            <w:noWrap/>
            <w:vAlign w:val="center"/>
          </w:tcPr>
          <w:p w14:paraId="7356E0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6DCFD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5C2D14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3C128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140</w:t>
            </w:r>
          </w:p>
        </w:tc>
        <w:tc>
          <w:tcPr>
            <w:tcW w:w="965" w:type="dxa"/>
            <w:tcBorders>
              <w:top w:val="nil"/>
              <w:left w:val="nil"/>
              <w:bottom w:val="single" w:color="auto" w:sz="4" w:space="0"/>
              <w:right w:val="single" w:color="auto" w:sz="4" w:space="0"/>
            </w:tcBorders>
            <w:shd w:val="clear" w:color="000000" w:fill="FFFFFF"/>
            <w:vAlign w:val="center"/>
          </w:tcPr>
          <w:p w14:paraId="342F6F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E519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62105E3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踝助力外骨骼机器人系统设计与个性化助力方法研究</w:t>
            </w:r>
          </w:p>
        </w:tc>
        <w:tc>
          <w:tcPr>
            <w:tcW w:w="1510" w:type="dxa"/>
            <w:tcBorders>
              <w:top w:val="nil"/>
              <w:left w:val="nil"/>
              <w:bottom w:val="single" w:color="auto" w:sz="4" w:space="0"/>
              <w:right w:val="single" w:color="auto" w:sz="4" w:space="0"/>
            </w:tcBorders>
            <w:shd w:val="clear" w:color="000000" w:fill="FFFFFF"/>
            <w:noWrap/>
            <w:vAlign w:val="center"/>
          </w:tcPr>
          <w:p w14:paraId="28FBB4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潘芳莹</w:t>
            </w:r>
          </w:p>
        </w:tc>
        <w:tc>
          <w:tcPr>
            <w:tcW w:w="1119" w:type="dxa"/>
            <w:tcBorders>
              <w:top w:val="nil"/>
              <w:left w:val="nil"/>
              <w:bottom w:val="single" w:color="auto" w:sz="4" w:space="0"/>
              <w:right w:val="single" w:color="auto" w:sz="4" w:space="0"/>
            </w:tcBorders>
            <w:shd w:val="clear" w:color="000000" w:fill="FFFFFF"/>
            <w:noWrap/>
            <w:vAlign w:val="center"/>
          </w:tcPr>
          <w:p w14:paraId="5B4006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24615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248FC9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DE357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141</w:t>
            </w:r>
          </w:p>
        </w:tc>
        <w:tc>
          <w:tcPr>
            <w:tcW w:w="965" w:type="dxa"/>
            <w:tcBorders>
              <w:top w:val="nil"/>
              <w:left w:val="nil"/>
              <w:bottom w:val="single" w:color="auto" w:sz="4" w:space="0"/>
              <w:right w:val="single" w:color="auto" w:sz="4" w:space="0"/>
            </w:tcBorders>
            <w:shd w:val="clear" w:color="000000" w:fill="FFFFFF"/>
            <w:vAlign w:val="center"/>
          </w:tcPr>
          <w:p w14:paraId="45A19B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3D766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971DCE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“跟党学创业”——毛泽东创业方法及其对当今创新创业的实践指导研究</w:t>
            </w:r>
          </w:p>
        </w:tc>
        <w:tc>
          <w:tcPr>
            <w:tcW w:w="1510" w:type="dxa"/>
            <w:tcBorders>
              <w:top w:val="nil"/>
              <w:left w:val="nil"/>
              <w:bottom w:val="single" w:color="auto" w:sz="4" w:space="0"/>
              <w:right w:val="single" w:color="auto" w:sz="4" w:space="0"/>
            </w:tcBorders>
            <w:shd w:val="clear" w:color="000000" w:fill="FFFFFF"/>
            <w:noWrap/>
            <w:vAlign w:val="center"/>
          </w:tcPr>
          <w:p w14:paraId="00356D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王姝琦</w:t>
            </w:r>
          </w:p>
        </w:tc>
        <w:tc>
          <w:tcPr>
            <w:tcW w:w="1119" w:type="dxa"/>
            <w:tcBorders>
              <w:top w:val="nil"/>
              <w:left w:val="nil"/>
              <w:bottom w:val="single" w:color="auto" w:sz="4" w:space="0"/>
              <w:right w:val="single" w:color="auto" w:sz="4" w:space="0"/>
            </w:tcBorders>
            <w:shd w:val="clear" w:color="000000" w:fill="FFFFFF"/>
            <w:noWrap/>
            <w:vAlign w:val="center"/>
          </w:tcPr>
          <w:p w14:paraId="1CC050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18CB82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1E6A24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50F45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142</w:t>
            </w:r>
          </w:p>
        </w:tc>
        <w:tc>
          <w:tcPr>
            <w:tcW w:w="965" w:type="dxa"/>
            <w:tcBorders>
              <w:top w:val="nil"/>
              <w:left w:val="nil"/>
              <w:bottom w:val="single" w:color="auto" w:sz="4" w:space="0"/>
              <w:right w:val="single" w:color="auto" w:sz="4" w:space="0"/>
            </w:tcBorders>
            <w:shd w:val="clear" w:color="000000" w:fill="FFFFFF"/>
            <w:vAlign w:val="center"/>
          </w:tcPr>
          <w:p w14:paraId="45DE00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C531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806B6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三维具身多智能体的交互研究</w:t>
            </w:r>
          </w:p>
        </w:tc>
        <w:tc>
          <w:tcPr>
            <w:tcW w:w="1510" w:type="dxa"/>
            <w:tcBorders>
              <w:top w:val="nil"/>
              <w:left w:val="nil"/>
              <w:bottom w:val="single" w:color="auto" w:sz="4" w:space="0"/>
              <w:right w:val="single" w:color="auto" w:sz="4" w:space="0"/>
            </w:tcBorders>
            <w:shd w:val="clear" w:color="000000" w:fill="FFFFFF"/>
            <w:noWrap/>
            <w:vAlign w:val="center"/>
          </w:tcPr>
          <w:p w14:paraId="148805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刘粤</w:t>
            </w:r>
          </w:p>
        </w:tc>
        <w:tc>
          <w:tcPr>
            <w:tcW w:w="1119" w:type="dxa"/>
            <w:tcBorders>
              <w:top w:val="nil"/>
              <w:left w:val="nil"/>
              <w:bottom w:val="single" w:color="auto" w:sz="4" w:space="0"/>
              <w:right w:val="single" w:color="auto" w:sz="4" w:space="0"/>
            </w:tcBorders>
            <w:shd w:val="clear" w:color="000000" w:fill="FFFFFF"/>
            <w:noWrap/>
            <w:vAlign w:val="center"/>
          </w:tcPr>
          <w:p w14:paraId="415797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85C24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B1F893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7EC7C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143</w:t>
            </w:r>
          </w:p>
        </w:tc>
        <w:tc>
          <w:tcPr>
            <w:tcW w:w="965" w:type="dxa"/>
            <w:tcBorders>
              <w:top w:val="nil"/>
              <w:left w:val="nil"/>
              <w:bottom w:val="single" w:color="auto" w:sz="4" w:space="0"/>
              <w:right w:val="single" w:color="auto" w:sz="4" w:space="0"/>
            </w:tcBorders>
            <w:shd w:val="clear" w:color="000000" w:fill="FFFFFF"/>
            <w:vAlign w:val="center"/>
          </w:tcPr>
          <w:p w14:paraId="7670F3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64977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B71A59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基于激光惯导和机器视觉的自动巡逻安保机器人</w:t>
            </w:r>
          </w:p>
        </w:tc>
        <w:tc>
          <w:tcPr>
            <w:tcW w:w="1510" w:type="dxa"/>
            <w:tcBorders>
              <w:top w:val="nil"/>
              <w:left w:val="nil"/>
              <w:bottom w:val="single" w:color="auto" w:sz="4" w:space="0"/>
              <w:right w:val="single" w:color="auto" w:sz="4" w:space="0"/>
            </w:tcBorders>
            <w:shd w:val="clear" w:color="000000" w:fill="FFFFFF"/>
            <w:noWrap/>
            <w:vAlign w:val="center"/>
          </w:tcPr>
          <w:p w14:paraId="41EAD1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王子翔</w:t>
            </w:r>
          </w:p>
        </w:tc>
        <w:tc>
          <w:tcPr>
            <w:tcW w:w="1119" w:type="dxa"/>
            <w:tcBorders>
              <w:top w:val="nil"/>
              <w:left w:val="nil"/>
              <w:bottom w:val="single" w:color="auto" w:sz="4" w:space="0"/>
              <w:right w:val="single" w:color="auto" w:sz="4" w:space="0"/>
            </w:tcBorders>
            <w:shd w:val="clear" w:color="000000" w:fill="FFFFFF"/>
            <w:noWrap/>
            <w:vAlign w:val="center"/>
          </w:tcPr>
          <w:p w14:paraId="686F0D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0772D3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55DEC59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E078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144</w:t>
            </w:r>
          </w:p>
        </w:tc>
        <w:tc>
          <w:tcPr>
            <w:tcW w:w="965" w:type="dxa"/>
            <w:tcBorders>
              <w:top w:val="nil"/>
              <w:left w:val="nil"/>
              <w:bottom w:val="single" w:color="auto" w:sz="4" w:space="0"/>
              <w:right w:val="single" w:color="auto" w:sz="4" w:space="0"/>
            </w:tcBorders>
            <w:shd w:val="clear" w:color="000000" w:fill="FFFFFF"/>
            <w:vAlign w:val="center"/>
          </w:tcPr>
          <w:p w14:paraId="358508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B0BE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67E91A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多模态导盲四足机器人</w:t>
            </w:r>
          </w:p>
        </w:tc>
        <w:tc>
          <w:tcPr>
            <w:tcW w:w="1510" w:type="dxa"/>
            <w:tcBorders>
              <w:top w:val="nil"/>
              <w:left w:val="nil"/>
              <w:bottom w:val="single" w:color="auto" w:sz="4" w:space="0"/>
              <w:right w:val="single" w:color="auto" w:sz="4" w:space="0"/>
            </w:tcBorders>
            <w:shd w:val="clear" w:color="000000" w:fill="FFFFFF"/>
            <w:noWrap/>
            <w:vAlign w:val="center"/>
          </w:tcPr>
          <w:p w14:paraId="50A6CB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张梓健</w:t>
            </w:r>
          </w:p>
        </w:tc>
        <w:tc>
          <w:tcPr>
            <w:tcW w:w="1119" w:type="dxa"/>
            <w:tcBorders>
              <w:top w:val="nil"/>
              <w:left w:val="nil"/>
              <w:bottom w:val="single" w:color="auto" w:sz="4" w:space="0"/>
              <w:right w:val="single" w:color="auto" w:sz="4" w:space="0"/>
            </w:tcBorders>
            <w:shd w:val="clear" w:color="000000" w:fill="FFFFFF"/>
            <w:noWrap/>
            <w:vAlign w:val="center"/>
          </w:tcPr>
          <w:p w14:paraId="29C77B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4E23A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1E2CD69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4FD5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145</w:t>
            </w:r>
          </w:p>
        </w:tc>
        <w:tc>
          <w:tcPr>
            <w:tcW w:w="965" w:type="dxa"/>
            <w:tcBorders>
              <w:top w:val="nil"/>
              <w:left w:val="nil"/>
              <w:bottom w:val="single" w:color="auto" w:sz="4" w:space="0"/>
              <w:right w:val="single" w:color="auto" w:sz="4" w:space="0"/>
            </w:tcBorders>
            <w:shd w:val="clear" w:color="000000" w:fill="FFFFFF"/>
            <w:noWrap/>
            <w:vAlign w:val="center"/>
          </w:tcPr>
          <w:p w14:paraId="37C900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526B8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98A78F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面向阴、阳直角壁面灵活过渡的爬壁机器人系统</w:t>
            </w:r>
          </w:p>
        </w:tc>
        <w:tc>
          <w:tcPr>
            <w:tcW w:w="1510" w:type="dxa"/>
            <w:tcBorders>
              <w:top w:val="nil"/>
              <w:left w:val="nil"/>
              <w:bottom w:val="single" w:color="auto" w:sz="4" w:space="0"/>
              <w:right w:val="single" w:color="auto" w:sz="4" w:space="0"/>
            </w:tcBorders>
            <w:shd w:val="clear" w:color="000000" w:fill="FFFFFF"/>
            <w:noWrap/>
            <w:vAlign w:val="center"/>
          </w:tcPr>
          <w:p w14:paraId="404E6B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陆韩欣阳</w:t>
            </w:r>
          </w:p>
        </w:tc>
        <w:tc>
          <w:tcPr>
            <w:tcW w:w="1119" w:type="dxa"/>
            <w:tcBorders>
              <w:top w:val="nil"/>
              <w:left w:val="nil"/>
              <w:bottom w:val="single" w:color="auto" w:sz="4" w:space="0"/>
              <w:right w:val="single" w:color="auto" w:sz="4" w:space="0"/>
            </w:tcBorders>
            <w:shd w:val="clear" w:color="000000" w:fill="FFFFFF"/>
            <w:noWrap/>
            <w:vAlign w:val="center"/>
          </w:tcPr>
          <w:p w14:paraId="1B735F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4222D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C028C9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3244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146</w:t>
            </w:r>
          </w:p>
        </w:tc>
        <w:tc>
          <w:tcPr>
            <w:tcW w:w="965" w:type="dxa"/>
            <w:tcBorders>
              <w:top w:val="nil"/>
              <w:left w:val="nil"/>
              <w:bottom w:val="single" w:color="auto" w:sz="4" w:space="0"/>
              <w:right w:val="single" w:color="auto" w:sz="4" w:space="0"/>
            </w:tcBorders>
            <w:shd w:val="clear" w:color="000000" w:fill="FFFFFF"/>
            <w:vAlign w:val="center"/>
          </w:tcPr>
          <w:p w14:paraId="586BE8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3ECDBE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760E8AB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新时代文化消费背景下博物馆导览的创新模式研究</w:t>
            </w:r>
          </w:p>
        </w:tc>
        <w:tc>
          <w:tcPr>
            <w:tcW w:w="1510" w:type="dxa"/>
            <w:tcBorders>
              <w:top w:val="nil"/>
              <w:left w:val="nil"/>
              <w:bottom w:val="single" w:color="auto" w:sz="4" w:space="0"/>
              <w:right w:val="single" w:color="auto" w:sz="4" w:space="0"/>
            </w:tcBorders>
            <w:shd w:val="clear" w:color="000000" w:fill="FFFFFF"/>
            <w:noWrap/>
            <w:vAlign w:val="center"/>
          </w:tcPr>
          <w:p w14:paraId="26EDC1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张晶晶</w:t>
            </w:r>
          </w:p>
        </w:tc>
        <w:tc>
          <w:tcPr>
            <w:tcW w:w="1119" w:type="dxa"/>
            <w:tcBorders>
              <w:top w:val="nil"/>
              <w:left w:val="nil"/>
              <w:bottom w:val="single" w:color="auto" w:sz="4" w:space="0"/>
              <w:right w:val="single" w:color="auto" w:sz="4" w:space="0"/>
            </w:tcBorders>
            <w:shd w:val="clear" w:color="000000" w:fill="FFFFFF"/>
            <w:noWrap/>
            <w:vAlign w:val="center"/>
          </w:tcPr>
          <w:p w14:paraId="0A36EE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787718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497E16C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8D750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147</w:t>
            </w:r>
          </w:p>
        </w:tc>
        <w:tc>
          <w:tcPr>
            <w:tcW w:w="965" w:type="dxa"/>
            <w:tcBorders>
              <w:top w:val="nil"/>
              <w:left w:val="nil"/>
              <w:bottom w:val="single" w:color="auto" w:sz="4" w:space="0"/>
              <w:right w:val="single" w:color="auto" w:sz="4" w:space="0"/>
            </w:tcBorders>
            <w:shd w:val="clear" w:color="000000" w:fill="FFFFFF"/>
            <w:vAlign w:val="center"/>
          </w:tcPr>
          <w:p w14:paraId="574740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6376CA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F49589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鼎致兴科——求实科普，鼎新育人</w:t>
            </w:r>
          </w:p>
        </w:tc>
        <w:tc>
          <w:tcPr>
            <w:tcW w:w="1510" w:type="dxa"/>
            <w:tcBorders>
              <w:top w:val="nil"/>
              <w:left w:val="nil"/>
              <w:bottom w:val="single" w:color="auto" w:sz="4" w:space="0"/>
              <w:right w:val="single" w:color="auto" w:sz="4" w:space="0"/>
            </w:tcBorders>
            <w:shd w:val="clear" w:color="000000" w:fill="FFFFFF"/>
            <w:noWrap/>
            <w:vAlign w:val="center"/>
          </w:tcPr>
          <w:p w14:paraId="1BD940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潘广进</w:t>
            </w:r>
          </w:p>
        </w:tc>
        <w:tc>
          <w:tcPr>
            <w:tcW w:w="1119" w:type="dxa"/>
            <w:tcBorders>
              <w:top w:val="nil"/>
              <w:left w:val="nil"/>
              <w:bottom w:val="single" w:color="auto" w:sz="4" w:space="0"/>
              <w:right w:val="single" w:color="auto" w:sz="4" w:space="0"/>
            </w:tcBorders>
            <w:shd w:val="clear" w:color="000000" w:fill="FFFFFF"/>
            <w:noWrap/>
            <w:vAlign w:val="center"/>
          </w:tcPr>
          <w:p w14:paraId="7895C4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24A783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675E493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53BF8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148</w:t>
            </w:r>
          </w:p>
        </w:tc>
        <w:tc>
          <w:tcPr>
            <w:tcW w:w="965" w:type="dxa"/>
            <w:tcBorders>
              <w:top w:val="nil"/>
              <w:left w:val="nil"/>
              <w:bottom w:val="single" w:color="auto" w:sz="4" w:space="0"/>
              <w:right w:val="single" w:color="auto" w:sz="4" w:space="0"/>
            </w:tcBorders>
            <w:shd w:val="clear" w:color="000000" w:fill="FFFFFF"/>
            <w:vAlign w:val="center"/>
          </w:tcPr>
          <w:p w14:paraId="68BDFE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5BD554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21AEDE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基于高精度LiDAR的无人机岛礁测绘解决方案</w:t>
            </w:r>
          </w:p>
        </w:tc>
        <w:tc>
          <w:tcPr>
            <w:tcW w:w="1510" w:type="dxa"/>
            <w:tcBorders>
              <w:top w:val="nil"/>
              <w:left w:val="nil"/>
              <w:bottom w:val="single" w:color="auto" w:sz="4" w:space="0"/>
              <w:right w:val="single" w:color="auto" w:sz="4" w:space="0"/>
            </w:tcBorders>
            <w:shd w:val="clear" w:color="000000" w:fill="FFFFFF"/>
            <w:noWrap/>
            <w:vAlign w:val="center"/>
          </w:tcPr>
          <w:p w14:paraId="7E25E1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解冰雅</w:t>
            </w:r>
          </w:p>
        </w:tc>
        <w:tc>
          <w:tcPr>
            <w:tcW w:w="1119" w:type="dxa"/>
            <w:tcBorders>
              <w:top w:val="nil"/>
              <w:left w:val="nil"/>
              <w:bottom w:val="single" w:color="auto" w:sz="4" w:space="0"/>
              <w:right w:val="single" w:color="auto" w:sz="4" w:space="0"/>
            </w:tcBorders>
            <w:shd w:val="clear" w:color="000000" w:fill="FFFFFF"/>
            <w:noWrap/>
            <w:vAlign w:val="center"/>
          </w:tcPr>
          <w:p w14:paraId="0E4149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99F17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3F64E14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72C56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149</w:t>
            </w:r>
          </w:p>
        </w:tc>
        <w:tc>
          <w:tcPr>
            <w:tcW w:w="965" w:type="dxa"/>
            <w:tcBorders>
              <w:top w:val="nil"/>
              <w:left w:val="nil"/>
              <w:bottom w:val="single" w:color="auto" w:sz="4" w:space="0"/>
              <w:right w:val="single" w:color="auto" w:sz="4" w:space="0"/>
            </w:tcBorders>
            <w:shd w:val="clear" w:color="000000" w:fill="FFFFFF"/>
            <w:vAlign w:val="center"/>
          </w:tcPr>
          <w:p w14:paraId="6B04B5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2EA988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38EA52A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”净管畅行“—6G加持下的特种管道巡检机器人</w:t>
            </w:r>
          </w:p>
        </w:tc>
        <w:tc>
          <w:tcPr>
            <w:tcW w:w="1510" w:type="dxa"/>
            <w:tcBorders>
              <w:top w:val="nil"/>
              <w:left w:val="nil"/>
              <w:bottom w:val="single" w:color="auto" w:sz="4" w:space="0"/>
              <w:right w:val="single" w:color="auto" w:sz="4" w:space="0"/>
            </w:tcBorders>
            <w:shd w:val="clear" w:color="000000" w:fill="FFFFFF"/>
            <w:noWrap/>
            <w:vAlign w:val="center"/>
          </w:tcPr>
          <w:p w14:paraId="107117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殷祎明</w:t>
            </w:r>
          </w:p>
        </w:tc>
        <w:tc>
          <w:tcPr>
            <w:tcW w:w="1119" w:type="dxa"/>
            <w:tcBorders>
              <w:top w:val="nil"/>
              <w:left w:val="nil"/>
              <w:bottom w:val="single" w:color="auto" w:sz="4" w:space="0"/>
              <w:right w:val="single" w:color="auto" w:sz="4" w:space="0"/>
            </w:tcBorders>
            <w:shd w:val="clear" w:color="000000" w:fill="FFFFFF"/>
            <w:noWrap/>
            <w:vAlign w:val="center"/>
          </w:tcPr>
          <w:p w14:paraId="5D90ED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BEBC8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4DC7A8A">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C2402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150</w:t>
            </w:r>
          </w:p>
        </w:tc>
        <w:tc>
          <w:tcPr>
            <w:tcW w:w="965" w:type="dxa"/>
            <w:tcBorders>
              <w:top w:val="nil"/>
              <w:left w:val="nil"/>
              <w:bottom w:val="single" w:color="auto" w:sz="4" w:space="0"/>
              <w:right w:val="single" w:color="auto" w:sz="4" w:space="0"/>
            </w:tcBorders>
            <w:shd w:val="clear" w:color="000000" w:fill="FFFFFF"/>
            <w:noWrap/>
            <w:vAlign w:val="center"/>
          </w:tcPr>
          <w:p w14:paraId="2C6E32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1A8FDF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1C6F9C5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智剪未来——基于卷积神经网络(CNN)  与点云数据(Point Cloud Data)处理的理发机器人先锋</w:t>
            </w:r>
          </w:p>
        </w:tc>
        <w:tc>
          <w:tcPr>
            <w:tcW w:w="1510" w:type="dxa"/>
            <w:tcBorders>
              <w:top w:val="nil"/>
              <w:left w:val="nil"/>
              <w:bottom w:val="single" w:color="auto" w:sz="4" w:space="0"/>
              <w:right w:val="single" w:color="auto" w:sz="4" w:space="0"/>
            </w:tcBorders>
            <w:shd w:val="clear" w:color="000000" w:fill="FFFFFF"/>
            <w:noWrap/>
            <w:vAlign w:val="center"/>
          </w:tcPr>
          <w:p w14:paraId="00CD03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翟绪谦</w:t>
            </w:r>
          </w:p>
        </w:tc>
        <w:tc>
          <w:tcPr>
            <w:tcW w:w="1119" w:type="dxa"/>
            <w:tcBorders>
              <w:top w:val="nil"/>
              <w:left w:val="nil"/>
              <w:bottom w:val="single" w:color="auto" w:sz="4" w:space="0"/>
              <w:right w:val="single" w:color="auto" w:sz="4" w:space="0"/>
            </w:tcBorders>
            <w:shd w:val="clear" w:color="000000" w:fill="FFFFFF"/>
            <w:noWrap/>
            <w:vAlign w:val="center"/>
          </w:tcPr>
          <w:p w14:paraId="5419AB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77C2BD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北京市级</w:t>
            </w:r>
          </w:p>
        </w:tc>
      </w:tr>
      <w:tr w14:paraId="045B0FC0">
        <w:tblPrEx>
          <w:tblCellMar>
            <w:top w:w="0" w:type="dxa"/>
            <w:left w:w="108" w:type="dxa"/>
            <w:bottom w:w="0" w:type="dxa"/>
            <w:right w:w="108" w:type="dxa"/>
          </w:tblCellMar>
        </w:tblPrEx>
        <w:trPr>
          <w:trHeight w:val="630" w:hRule="atLeast"/>
        </w:trPr>
        <w:tc>
          <w:tcPr>
            <w:tcW w:w="390" w:type="dxa"/>
            <w:tcBorders>
              <w:top w:val="nil"/>
              <w:left w:val="nil"/>
              <w:bottom w:val="nil"/>
              <w:right w:val="nil"/>
            </w:tcBorders>
            <w:shd w:val="clear" w:color="auto" w:fill="auto"/>
            <w:noWrap/>
            <w:vAlign w:val="center"/>
          </w:tcPr>
          <w:p w14:paraId="1955C4B2">
            <w:pPr>
              <w:widowControl/>
              <w:jc w:val="center"/>
              <w:rPr>
                <w:rFonts w:ascii="等线" w:hAnsi="等线" w:eastAsia="等线" w:cs="宋体"/>
                <w:color w:val="000000"/>
                <w:kern w:val="0"/>
                <w:sz w:val="18"/>
                <w:szCs w:val="18"/>
              </w:rPr>
            </w:pPr>
          </w:p>
        </w:tc>
        <w:tc>
          <w:tcPr>
            <w:tcW w:w="965" w:type="dxa"/>
            <w:tcBorders>
              <w:top w:val="nil"/>
              <w:left w:val="nil"/>
              <w:bottom w:val="nil"/>
              <w:right w:val="nil"/>
            </w:tcBorders>
            <w:shd w:val="clear" w:color="auto" w:fill="auto"/>
            <w:noWrap/>
            <w:vAlign w:val="center"/>
          </w:tcPr>
          <w:p w14:paraId="0A679BDC">
            <w:pPr>
              <w:widowControl/>
              <w:jc w:val="left"/>
              <w:rPr>
                <w:rFonts w:eastAsia="Times New Roman"/>
                <w:kern w:val="0"/>
                <w:sz w:val="20"/>
                <w:szCs w:val="20"/>
              </w:rPr>
            </w:pPr>
          </w:p>
        </w:tc>
        <w:tc>
          <w:tcPr>
            <w:tcW w:w="1040" w:type="dxa"/>
            <w:tcBorders>
              <w:top w:val="nil"/>
              <w:left w:val="nil"/>
              <w:bottom w:val="nil"/>
              <w:right w:val="nil"/>
            </w:tcBorders>
            <w:shd w:val="clear" w:color="auto" w:fill="auto"/>
            <w:noWrap/>
            <w:vAlign w:val="center"/>
          </w:tcPr>
          <w:p w14:paraId="43D30D6E">
            <w:pPr>
              <w:widowControl/>
              <w:jc w:val="left"/>
              <w:rPr>
                <w:rFonts w:eastAsia="Times New Roman"/>
                <w:kern w:val="0"/>
                <w:sz w:val="20"/>
                <w:szCs w:val="20"/>
              </w:rPr>
            </w:pPr>
          </w:p>
        </w:tc>
        <w:tc>
          <w:tcPr>
            <w:tcW w:w="3406" w:type="dxa"/>
            <w:tcBorders>
              <w:top w:val="nil"/>
              <w:left w:val="nil"/>
              <w:bottom w:val="nil"/>
              <w:right w:val="nil"/>
            </w:tcBorders>
            <w:shd w:val="clear" w:color="auto" w:fill="auto"/>
            <w:noWrap/>
            <w:vAlign w:val="center"/>
          </w:tcPr>
          <w:p w14:paraId="12B70BE1">
            <w:pPr>
              <w:widowControl/>
              <w:jc w:val="left"/>
              <w:rPr>
                <w:rFonts w:eastAsia="Times New Roman"/>
                <w:kern w:val="0"/>
                <w:sz w:val="20"/>
                <w:szCs w:val="20"/>
              </w:rPr>
            </w:pPr>
          </w:p>
        </w:tc>
        <w:tc>
          <w:tcPr>
            <w:tcW w:w="1510" w:type="dxa"/>
            <w:tcBorders>
              <w:top w:val="nil"/>
              <w:left w:val="nil"/>
              <w:bottom w:val="nil"/>
              <w:right w:val="nil"/>
            </w:tcBorders>
            <w:shd w:val="clear" w:color="auto" w:fill="auto"/>
            <w:noWrap/>
            <w:vAlign w:val="center"/>
          </w:tcPr>
          <w:p w14:paraId="134F8531">
            <w:pPr>
              <w:widowControl/>
              <w:jc w:val="left"/>
              <w:rPr>
                <w:rFonts w:eastAsia="Times New Roman"/>
                <w:kern w:val="0"/>
                <w:sz w:val="20"/>
                <w:szCs w:val="20"/>
              </w:rPr>
            </w:pPr>
          </w:p>
        </w:tc>
        <w:tc>
          <w:tcPr>
            <w:tcW w:w="1119" w:type="dxa"/>
            <w:tcBorders>
              <w:top w:val="nil"/>
              <w:left w:val="nil"/>
              <w:bottom w:val="nil"/>
              <w:right w:val="nil"/>
            </w:tcBorders>
            <w:shd w:val="clear" w:color="auto" w:fill="auto"/>
            <w:noWrap/>
            <w:vAlign w:val="center"/>
          </w:tcPr>
          <w:p w14:paraId="6CB56318">
            <w:pPr>
              <w:widowControl/>
              <w:jc w:val="left"/>
              <w:rPr>
                <w:rFonts w:eastAsia="Times New Roman"/>
                <w:kern w:val="0"/>
                <w:sz w:val="20"/>
                <w:szCs w:val="20"/>
              </w:rPr>
            </w:pPr>
          </w:p>
        </w:tc>
        <w:tc>
          <w:tcPr>
            <w:tcW w:w="750" w:type="dxa"/>
            <w:tcBorders>
              <w:top w:val="nil"/>
              <w:left w:val="nil"/>
              <w:bottom w:val="nil"/>
              <w:right w:val="nil"/>
            </w:tcBorders>
            <w:shd w:val="clear" w:color="auto" w:fill="auto"/>
            <w:noWrap/>
            <w:vAlign w:val="center"/>
          </w:tcPr>
          <w:p w14:paraId="05A775B3">
            <w:pPr>
              <w:widowControl/>
              <w:jc w:val="left"/>
              <w:rPr>
                <w:rFonts w:eastAsia="Times New Roman"/>
                <w:kern w:val="0"/>
                <w:sz w:val="20"/>
                <w:szCs w:val="20"/>
              </w:rPr>
            </w:pPr>
          </w:p>
        </w:tc>
      </w:tr>
      <w:tr w14:paraId="76582E21">
        <w:tblPrEx>
          <w:tblCellMar>
            <w:top w:w="0" w:type="dxa"/>
            <w:left w:w="108" w:type="dxa"/>
            <w:bottom w:w="0" w:type="dxa"/>
            <w:right w:w="108" w:type="dxa"/>
          </w:tblCellMar>
        </w:tblPrEx>
        <w:trPr>
          <w:trHeight w:val="810" w:hRule="atLeast"/>
        </w:trPr>
        <w:tc>
          <w:tcPr>
            <w:tcW w:w="9180" w:type="dxa"/>
            <w:gridSpan w:val="7"/>
            <w:tcBorders>
              <w:top w:val="nil"/>
              <w:left w:val="nil"/>
              <w:bottom w:val="single" w:color="auto" w:sz="4" w:space="0"/>
              <w:right w:val="nil"/>
            </w:tcBorders>
            <w:shd w:val="clear" w:color="auto" w:fill="auto"/>
            <w:vAlign w:val="center"/>
          </w:tcPr>
          <w:p w14:paraId="3477E34F">
            <w:pPr>
              <w:widowControl/>
              <w:jc w:val="center"/>
              <w:rPr>
                <w:rFonts w:ascii="等线" w:hAnsi="等线" w:eastAsia="等线" w:cs="宋体"/>
                <w:b/>
                <w:bCs/>
                <w:color w:val="000000"/>
                <w:kern w:val="0"/>
                <w:sz w:val="32"/>
                <w:szCs w:val="32"/>
              </w:rPr>
            </w:pPr>
            <w:r>
              <w:rPr>
                <w:rFonts w:hint="eastAsia" w:ascii="等线" w:hAnsi="等线" w:eastAsia="等线" w:cs="宋体"/>
                <w:b/>
                <w:bCs/>
                <w:color w:val="000000"/>
                <w:kern w:val="0"/>
                <w:sz w:val="32"/>
                <w:szCs w:val="32"/>
              </w:rPr>
              <w:t>2025年SRTP项目中期检查</w:t>
            </w:r>
            <w:r>
              <w:rPr>
                <w:rFonts w:hint="eastAsia" w:ascii="等线" w:hAnsi="等线" w:eastAsia="等线" w:cs="宋体"/>
                <w:b/>
                <w:bCs/>
                <w:color w:val="000000"/>
                <w:kern w:val="0"/>
                <w:sz w:val="32"/>
                <w:szCs w:val="32"/>
              </w:rPr>
              <w:br w:type="textWrapping"/>
            </w:r>
            <w:r>
              <w:rPr>
                <w:rFonts w:hint="eastAsia" w:ascii="等线" w:hAnsi="等线" w:eastAsia="等线" w:cs="宋体"/>
                <w:b/>
                <w:bCs/>
                <w:color w:val="000000"/>
                <w:kern w:val="0"/>
                <w:sz w:val="32"/>
                <w:szCs w:val="32"/>
              </w:rPr>
              <w:t>定级为校级项目一览表</w:t>
            </w:r>
          </w:p>
        </w:tc>
      </w:tr>
      <w:tr w14:paraId="1757068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FEE9F6D">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序号</w:t>
            </w:r>
          </w:p>
        </w:tc>
        <w:tc>
          <w:tcPr>
            <w:tcW w:w="965" w:type="dxa"/>
            <w:tcBorders>
              <w:top w:val="nil"/>
              <w:left w:val="nil"/>
              <w:bottom w:val="single" w:color="auto" w:sz="4" w:space="0"/>
              <w:right w:val="single" w:color="auto" w:sz="4" w:space="0"/>
            </w:tcBorders>
            <w:shd w:val="clear" w:color="000000" w:fill="FFFFFF"/>
            <w:vAlign w:val="center"/>
          </w:tcPr>
          <w:p w14:paraId="7066E0C0">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项目类型</w:t>
            </w:r>
          </w:p>
        </w:tc>
        <w:tc>
          <w:tcPr>
            <w:tcW w:w="1040" w:type="dxa"/>
            <w:tcBorders>
              <w:top w:val="nil"/>
              <w:left w:val="nil"/>
              <w:bottom w:val="single" w:color="auto" w:sz="4" w:space="0"/>
              <w:right w:val="single" w:color="auto" w:sz="4" w:space="0"/>
            </w:tcBorders>
            <w:shd w:val="clear" w:color="000000" w:fill="FFFFFF"/>
            <w:vAlign w:val="center"/>
          </w:tcPr>
          <w:p w14:paraId="35C922E2">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立项学院</w:t>
            </w:r>
            <w:r>
              <w:rPr>
                <w:rFonts w:hint="eastAsia" w:ascii="等线" w:hAnsi="等线" w:eastAsia="等线" w:cs="宋体"/>
                <w:b/>
                <w:bCs/>
                <w:color w:val="000000"/>
                <w:kern w:val="0"/>
                <w:sz w:val="18"/>
                <w:szCs w:val="18"/>
              </w:rPr>
              <w:br w:type="textWrapping"/>
            </w:r>
            <w:r>
              <w:rPr>
                <w:rFonts w:hint="eastAsia" w:ascii="等线" w:hAnsi="等线" w:eastAsia="等线" w:cs="宋体"/>
                <w:b/>
                <w:bCs/>
                <w:color w:val="000000"/>
                <w:kern w:val="0"/>
                <w:sz w:val="18"/>
                <w:szCs w:val="18"/>
              </w:rPr>
              <w:t>/单位</w:t>
            </w:r>
          </w:p>
        </w:tc>
        <w:tc>
          <w:tcPr>
            <w:tcW w:w="3406" w:type="dxa"/>
            <w:tcBorders>
              <w:top w:val="nil"/>
              <w:left w:val="nil"/>
              <w:bottom w:val="single" w:color="auto" w:sz="4" w:space="0"/>
              <w:right w:val="single" w:color="auto" w:sz="4" w:space="0"/>
            </w:tcBorders>
            <w:shd w:val="clear" w:color="000000" w:fill="FFFFFF"/>
            <w:vAlign w:val="center"/>
          </w:tcPr>
          <w:p w14:paraId="004BF8C5">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项目名称</w:t>
            </w:r>
          </w:p>
        </w:tc>
        <w:tc>
          <w:tcPr>
            <w:tcW w:w="1510" w:type="dxa"/>
            <w:tcBorders>
              <w:top w:val="nil"/>
              <w:left w:val="nil"/>
              <w:bottom w:val="single" w:color="auto" w:sz="4" w:space="0"/>
              <w:right w:val="single" w:color="auto" w:sz="4" w:space="0"/>
            </w:tcBorders>
            <w:shd w:val="clear" w:color="000000" w:fill="FFFFFF"/>
            <w:noWrap/>
            <w:vAlign w:val="center"/>
          </w:tcPr>
          <w:p w14:paraId="7D9347AC">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负责人</w:t>
            </w:r>
          </w:p>
        </w:tc>
        <w:tc>
          <w:tcPr>
            <w:tcW w:w="1119" w:type="dxa"/>
            <w:tcBorders>
              <w:top w:val="nil"/>
              <w:left w:val="nil"/>
              <w:bottom w:val="single" w:color="auto" w:sz="4" w:space="0"/>
              <w:right w:val="single" w:color="auto" w:sz="4" w:space="0"/>
            </w:tcBorders>
            <w:shd w:val="clear" w:color="000000" w:fill="FFFFFF"/>
            <w:noWrap/>
            <w:vAlign w:val="center"/>
          </w:tcPr>
          <w:p w14:paraId="163194D7">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负责人</w:t>
            </w:r>
            <w:r>
              <w:rPr>
                <w:rFonts w:hint="eastAsia" w:ascii="等线" w:hAnsi="等线" w:eastAsia="等线" w:cs="宋体"/>
                <w:b/>
                <w:bCs/>
                <w:color w:val="000000"/>
                <w:kern w:val="0"/>
                <w:sz w:val="18"/>
                <w:szCs w:val="18"/>
              </w:rPr>
              <w:br w:type="textWrapping"/>
            </w:r>
            <w:r>
              <w:rPr>
                <w:rFonts w:hint="eastAsia" w:ascii="等线" w:hAnsi="等线" w:eastAsia="等线" w:cs="宋体"/>
                <w:b/>
                <w:bCs/>
                <w:color w:val="000000"/>
                <w:kern w:val="0"/>
                <w:sz w:val="18"/>
                <w:szCs w:val="18"/>
              </w:rPr>
              <w:t>上课院系</w:t>
            </w:r>
          </w:p>
        </w:tc>
        <w:tc>
          <w:tcPr>
            <w:tcW w:w="750" w:type="dxa"/>
            <w:tcBorders>
              <w:top w:val="nil"/>
              <w:left w:val="nil"/>
              <w:bottom w:val="single" w:color="auto" w:sz="4" w:space="0"/>
              <w:right w:val="single" w:color="auto" w:sz="4" w:space="0"/>
            </w:tcBorders>
            <w:shd w:val="clear" w:color="000000" w:fill="FFFFFF"/>
            <w:noWrap/>
            <w:vAlign w:val="center"/>
          </w:tcPr>
          <w:p w14:paraId="0727A7A5">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认定级别</w:t>
            </w:r>
          </w:p>
        </w:tc>
      </w:tr>
      <w:tr w14:paraId="4204957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0A191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w:t>
            </w:r>
          </w:p>
        </w:tc>
        <w:tc>
          <w:tcPr>
            <w:tcW w:w="965" w:type="dxa"/>
            <w:tcBorders>
              <w:top w:val="nil"/>
              <w:left w:val="nil"/>
              <w:bottom w:val="single" w:color="auto" w:sz="4" w:space="0"/>
              <w:right w:val="single" w:color="auto" w:sz="4" w:space="0"/>
            </w:tcBorders>
            <w:shd w:val="clear" w:color="000000" w:fill="FFFFFF"/>
            <w:noWrap/>
            <w:vAlign w:val="center"/>
          </w:tcPr>
          <w:p w14:paraId="5155DC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E66D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53F9455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微纳米气泡对饱和土力学特性的影响研究 </w:t>
            </w:r>
          </w:p>
        </w:tc>
        <w:tc>
          <w:tcPr>
            <w:tcW w:w="1510" w:type="dxa"/>
            <w:tcBorders>
              <w:top w:val="nil"/>
              <w:left w:val="nil"/>
              <w:bottom w:val="single" w:color="auto" w:sz="4" w:space="0"/>
              <w:right w:val="single" w:color="auto" w:sz="4" w:space="0"/>
            </w:tcBorders>
            <w:shd w:val="clear" w:color="000000" w:fill="FFFFFF"/>
            <w:noWrap/>
            <w:vAlign w:val="center"/>
          </w:tcPr>
          <w:p w14:paraId="1CE579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赵诚</w:t>
            </w:r>
          </w:p>
        </w:tc>
        <w:tc>
          <w:tcPr>
            <w:tcW w:w="1119" w:type="dxa"/>
            <w:tcBorders>
              <w:top w:val="nil"/>
              <w:left w:val="nil"/>
              <w:bottom w:val="single" w:color="auto" w:sz="4" w:space="0"/>
              <w:right w:val="single" w:color="auto" w:sz="4" w:space="0"/>
            </w:tcBorders>
            <w:shd w:val="clear" w:color="000000" w:fill="FFFFFF"/>
            <w:noWrap/>
            <w:vAlign w:val="center"/>
          </w:tcPr>
          <w:p w14:paraId="2A783F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6217B1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34DFEC5">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E7DF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0E889E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A444A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8E04BC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220V交流故障电弧传热特性与布类可燃物引燃特性研究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FC871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刘宇翔</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77B641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5EDEA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0D4B167">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33A9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306F0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C519B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1B7329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三维应力状态下胶结充填体动载损伤演化特征研究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C1CD3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崔旭东</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8E5E1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5612F8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4883B9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AA680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w:t>
            </w:r>
          </w:p>
        </w:tc>
        <w:tc>
          <w:tcPr>
            <w:tcW w:w="965" w:type="dxa"/>
            <w:tcBorders>
              <w:top w:val="nil"/>
              <w:left w:val="nil"/>
              <w:bottom w:val="single" w:color="auto" w:sz="4" w:space="0"/>
              <w:right w:val="single" w:color="auto" w:sz="4" w:space="0"/>
            </w:tcBorders>
            <w:shd w:val="clear" w:color="000000" w:fill="FFFFFF"/>
            <w:noWrap/>
            <w:vAlign w:val="center"/>
          </w:tcPr>
          <w:p w14:paraId="10ABF8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0695D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5542711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不同盾构管片壁后缺陷冲击回波响应特征研究</w:t>
            </w:r>
          </w:p>
        </w:tc>
        <w:tc>
          <w:tcPr>
            <w:tcW w:w="1510" w:type="dxa"/>
            <w:tcBorders>
              <w:top w:val="nil"/>
              <w:left w:val="nil"/>
              <w:bottom w:val="single" w:color="auto" w:sz="4" w:space="0"/>
              <w:right w:val="single" w:color="auto" w:sz="4" w:space="0"/>
            </w:tcBorders>
            <w:shd w:val="clear" w:color="000000" w:fill="FFFFFF"/>
            <w:noWrap/>
            <w:vAlign w:val="center"/>
          </w:tcPr>
          <w:p w14:paraId="70F9C4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刘豫虎</w:t>
            </w:r>
          </w:p>
        </w:tc>
        <w:tc>
          <w:tcPr>
            <w:tcW w:w="1119" w:type="dxa"/>
            <w:tcBorders>
              <w:top w:val="nil"/>
              <w:left w:val="nil"/>
              <w:bottom w:val="single" w:color="auto" w:sz="4" w:space="0"/>
              <w:right w:val="single" w:color="auto" w:sz="4" w:space="0"/>
            </w:tcBorders>
            <w:shd w:val="clear" w:color="000000" w:fill="FFFFFF"/>
            <w:noWrap/>
            <w:vAlign w:val="center"/>
          </w:tcPr>
          <w:p w14:paraId="38F10B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125D68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F5FF25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96389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w:t>
            </w:r>
          </w:p>
        </w:tc>
        <w:tc>
          <w:tcPr>
            <w:tcW w:w="965" w:type="dxa"/>
            <w:tcBorders>
              <w:top w:val="nil"/>
              <w:left w:val="nil"/>
              <w:bottom w:val="single" w:color="auto" w:sz="4" w:space="0"/>
              <w:right w:val="single" w:color="auto" w:sz="4" w:space="0"/>
            </w:tcBorders>
            <w:shd w:val="clear" w:color="000000" w:fill="FFFFFF"/>
            <w:noWrap/>
            <w:vAlign w:val="center"/>
          </w:tcPr>
          <w:p w14:paraId="1A9C8F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33E52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8F0CC6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全尾砂骨料固废喷浆材料制备及工艺研究 </w:t>
            </w:r>
          </w:p>
        </w:tc>
        <w:tc>
          <w:tcPr>
            <w:tcW w:w="1510" w:type="dxa"/>
            <w:tcBorders>
              <w:top w:val="nil"/>
              <w:left w:val="nil"/>
              <w:bottom w:val="single" w:color="auto" w:sz="4" w:space="0"/>
              <w:right w:val="single" w:color="auto" w:sz="4" w:space="0"/>
            </w:tcBorders>
            <w:shd w:val="clear" w:color="000000" w:fill="FFFFFF"/>
            <w:noWrap/>
            <w:vAlign w:val="center"/>
          </w:tcPr>
          <w:p w14:paraId="18DD55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丁杰</w:t>
            </w:r>
          </w:p>
        </w:tc>
        <w:tc>
          <w:tcPr>
            <w:tcW w:w="1119" w:type="dxa"/>
            <w:tcBorders>
              <w:top w:val="nil"/>
              <w:left w:val="nil"/>
              <w:bottom w:val="single" w:color="auto" w:sz="4" w:space="0"/>
              <w:right w:val="single" w:color="auto" w:sz="4" w:space="0"/>
            </w:tcBorders>
            <w:shd w:val="clear" w:color="000000" w:fill="FFFFFF"/>
            <w:noWrap/>
            <w:vAlign w:val="center"/>
          </w:tcPr>
          <w:p w14:paraId="7E2E52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5218E0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0228A5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EE177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w:t>
            </w:r>
          </w:p>
        </w:tc>
        <w:tc>
          <w:tcPr>
            <w:tcW w:w="965" w:type="dxa"/>
            <w:tcBorders>
              <w:top w:val="nil"/>
              <w:left w:val="nil"/>
              <w:bottom w:val="single" w:color="auto" w:sz="4" w:space="0"/>
              <w:right w:val="single" w:color="auto" w:sz="4" w:space="0"/>
            </w:tcBorders>
            <w:shd w:val="clear" w:color="000000" w:fill="FFFFFF"/>
            <w:noWrap/>
            <w:vAlign w:val="center"/>
          </w:tcPr>
          <w:p w14:paraId="6AB65A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B663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2003CB5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冻融循环作用下孔裂隙演化机制及损伤机理研究</w:t>
            </w:r>
          </w:p>
        </w:tc>
        <w:tc>
          <w:tcPr>
            <w:tcW w:w="1510" w:type="dxa"/>
            <w:tcBorders>
              <w:top w:val="nil"/>
              <w:left w:val="nil"/>
              <w:bottom w:val="single" w:color="auto" w:sz="4" w:space="0"/>
              <w:right w:val="single" w:color="auto" w:sz="4" w:space="0"/>
            </w:tcBorders>
            <w:shd w:val="clear" w:color="000000" w:fill="FFFFFF"/>
            <w:noWrap/>
            <w:vAlign w:val="center"/>
          </w:tcPr>
          <w:p w14:paraId="4C9B75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董艳超</w:t>
            </w:r>
          </w:p>
        </w:tc>
        <w:tc>
          <w:tcPr>
            <w:tcW w:w="1119" w:type="dxa"/>
            <w:tcBorders>
              <w:top w:val="nil"/>
              <w:left w:val="nil"/>
              <w:bottom w:val="single" w:color="auto" w:sz="4" w:space="0"/>
              <w:right w:val="single" w:color="auto" w:sz="4" w:space="0"/>
            </w:tcBorders>
            <w:shd w:val="clear" w:color="000000" w:fill="FFFFFF"/>
            <w:noWrap/>
            <w:vAlign w:val="center"/>
          </w:tcPr>
          <w:p w14:paraId="030447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5648C1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E00EE8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821A6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w:t>
            </w:r>
          </w:p>
        </w:tc>
        <w:tc>
          <w:tcPr>
            <w:tcW w:w="965" w:type="dxa"/>
            <w:tcBorders>
              <w:top w:val="nil"/>
              <w:left w:val="nil"/>
              <w:bottom w:val="single" w:color="auto" w:sz="4" w:space="0"/>
              <w:right w:val="single" w:color="auto" w:sz="4" w:space="0"/>
            </w:tcBorders>
            <w:shd w:val="clear" w:color="000000" w:fill="FFFFFF"/>
            <w:noWrap/>
            <w:vAlign w:val="center"/>
          </w:tcPr>
          <w:p w14:paraId="0DF7FC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D9316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EC4D58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切顶卸压无煤柱自成巷开采覆岩损伤规律研究</w:t>
            </w:r>
          </w:p>
        </w:tc>
        <w:tc>
          <w:tcPr>
            <w:tcW w:w="1510" w:type="dxa"/>
            <w:tcBorders>
              <w:top w:val="nil"/>
              <w:left w:val="nil"/>
              <w:bottom w:val="single" w:color="auto" w:sz="4" w:space="0"/>
              <w:right w:val="single" w:color="auto" w:sz="4" w:space="0"/>
            </w:tcBorders>
            <w:shd w:val="clear" w:color="000000" w:fill="FFFFFF"/>
            <w:noWrap/>
            <w:vAlign w:val="center"/>
          </w:tcPr>
          <w:p w14:paraId="304007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裴依菲</w:t>
            </w:r>
          </w:p>
        </w:tc>
        <w:tc>
          <w:tcPr>
            <w:tcW w:w="1119" w:type="dxa"/>
            <w:tcBorders>
              <w:top w:val="nil"/>
              <w:left w:val="nil"/>
              <w:bottom w:val="single" w:color="auto" w:sz="4" w:space="0"/>
              <w:right w:val="single" w:color="auto" w:sz="4" w:space="0"/>
            </w:tcBorders>
            <w:shd w:val="clear" w:color="000000" w:fill="FFFFFF"/>
            <w:noWrap/>
            <w:vAlign w:val="center"/>
          </w:tcPr>
          <w:p w14:paraId="236FEF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83616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E65900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CC1B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w:t>
            </w:r>
          </w:p>
        </w:tc>
        <w:tc>
          <w:tcPr>
            <w:tcW w:w="965" w:type="dxa"/>
            <w:tcBorders>
              <w:top w:val="nil"/>
              <w:left w:val="nil"/>
              <w:bottom w:val="single" w:color="auto" w:sz="4" w:space="0"/>
              <w:right w:val="single" w:color="auto" w:sz="4" w:space="0"/>
            </w:tcBorders>
            <w:shd w:val="clear" w:color="000000" w:fill="FFFFFF"/>
            <w:noWrap/>
            <w:vAlign w:val="center"/>
          </w:tcPr>
          <w:p w14:paraId="153659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0227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2ABEB20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利用鞍山尾矿制备新型超低密高强度压裂支撑剂</w:t>
            </w:r>
          </w:p>
        </w:tc>
        <w:tc>
          <w:tcPr>
            <w:tcW w:w="1510" w:type="dxa"/>
            <w:tcBorders>
              <w:top w:val="nil"/>
              <w:left w:val="nil"/>
              <w:bottom w:val="single" w:color="auto" w:sz="4" w:space="0"/>
              <w:right w:val="single" w:color="auto" w:sz="4" w:space="0"/>
            </w:tcBorders>
            <w:shd w:val="clear" w:color="000000" w:fill="FFFFFF"/>
            <w:noWrap/>
            <w:vAlign w:val="center"/>
          </w:tcPr>
          <w:p w14:paraId="70C091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张遨</w:t>
            </w:r>
          </w:p>
        </w:tc>
        <w:tc>
          <w:tcPr>
            <w:tcW w:w="1119" w:type="dxa"/>
            <w:tcBorders>
              <w:top w:val="nil"/>
              <w:left w:val="nil"/>
              <w:bottom w:val="single" w:color="auto" w:sz="4" w:space="0"/>
              <w:right w:val="single" w:color="auto" w:sz="4" w:space="0"/>
            </w:tcBorders>
            <w:shd w:val="clear" w:color="000000" w:fill="FFFFFF"/>
            <w:noWrap/>
            <w:vAlign w:val="center"/>
          </w:tcPr>
          <w:p w14:paraId="26952F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444FA4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9FA416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52F6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w:t>
            </w:r>
          </w:p>
        </w:tc>
        <w:tc>
          <w:tcPr>
            <w:tcW w:w="965" w:type="dxa"/>
            <w:tcBorders>
              <w:top w:val="nil"/>
              <w:left w:val="nil"/>
              <w:bottom w:val="single" w:color="auto" w:sz="4" w:space="0"/>
              <w:right w:val="single" w:color="auto" w:sz="4" w:space="0"/>
            </w:tcBorders>
            <w:shd w:val="clear" w:color="000000" w:fill="FFFFFF"/>
            <w:noWrap/>
            <w:vAlign w:val="center"/>
          </w:tcPr>
          <w:p w14:paraId="5EC34D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5895B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17C4E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加氢站智能预测</w:t>
            </w:r>
          </w:p>
        </w:tc>
        <w:tc>
          <w:tcPr>
            <w:tcW w:w="1510" w:type="dxa"/>
            <w:tcBorders>
              <w:top w:val="nil"/>
              <w:left w:val="nil"/>
              <w:bottom w:val="single" w:color="auto" w:sz="4" w:space="0"/>
              <w:right w:val="single" w:color="auto" w:sz="4" w:space="0"/>
            </w:tcBorders>
            <w:shd w:val="clear" w:color="000000" w:fill="FFFFFF"/>
            <w:noWrap/>
            <w:vAlign w:val="center"/>
          </w:tcPr>
          <w:p w14:paraId="18D6AD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李银银</w:t>
            </w:r>
          </w:p>
        </w:tc>
        <w:tc>
          <w:tcPr>
            <w:tcW w:w="1119" w:type="dxa"/>
            <w:tcBorders>
              <w:top w:val="nil"/>
              <w:left w:val="nil"/>
              <w:bottom w:val="single" w:color="auto" w:sz="4" w:space="0"/>
              <w:right w:val="single" w:color="auto" w:sz="4" w:space="0"/>
            </w:tcBorders>
            <w:shd w:val="clear" w:color="000000" w:fill="FFFFFF"/>
            <w:noWrap/>
            <w:vAlign w:val="center"/>
          </w:tcPr>
          <w:p w14:paraId="7ECE13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42D3FF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924072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0AADE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w:t>
            </w:r>
          </w:p>
        </w:tc>
        <w:tc>
          <w:tcPr>
            <w:tcW w:w="965" w:type="dxa"/>
            <w:tcBorders>
              <w:top w:val="nil"/>
              <w:left w:val="nil"/>
              <w:bottom w:val="single" w:color="auto" w:sz="4" w:space="0"/>
              <w:right w:val="single" w:color="auto" w:sz="4" w:space="0"/>
            </w:tcBorders>
            <w:shd w:val="clear" w:color="000000" w:fill="FFFFFF"/>
            <w:noWrap/>
            <w:vAlign w:val="center"/>
          </w:tcPr>
          <w:p w14:paraId="662FAA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AC4F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666B51A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卟啉基金属有机骨架吸附Y3+的研究</w:t>
            </w:r>
          </w:p>
        </w:tc>
        <w:tc>
          <w:tcPr>
            <w:tcW w:w="1510" w:type="dxa"/>
            <w:tcBorders>
              <w:top w:val="nil"/>
              <w:left w:val="nil"/>
              <w:bottom w:val="single" w:color="auto" w:sz="4" w:space="0"/>
              <w:right w:val="single" w:color="auto" w:sz="4" w:space="0"/>
            </w:tcBorders>
            <w:shd w:val="clear" w:color="000000" w:fill="FFFFFF"/>
            <w:noWrap/>
            <w:vAlign w:val="center"/>
          </w:tcPr>
          <w:p w14:paraId="3E2775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龙然然</w:t>
            </w:r>
          </w:p>
        </w:tc>
        <w:tc>
          <w:tcPr>
            <w:tcW w:w="1119" w:type="dxa"/>
            <w:tcBorders>
              <w:top w:val="nil"/>
              <w:left w:val="nil"/>
              <w:bottom w:val="single" w:color="auto" w:sz="4" w:space="0"/>
              <w:right w:val="single" w:color="auto" w:sz="4" w:space="0"/>
            </w:tcBorders>
            <w:shd w:val="clear" w:color="000000" w:fill="FFFFFF"/>
            <w:noWrap/>
            <w:vAlign w:val="center"/>
          </w:tcPr>
          <w:p w14:paraId="0ADBBA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2A891C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F7BB7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33FD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w:t>
            </w:r>
          </w:p>
        </w:tc>
        <w:tc>
          <w:tcPr>
            <w:tcW w:w="965" w:type="dxa"/>
            <w:tcBorders>
              <w:top w:val="nil"/>
              <w:left w:val="nil"/>
              <w:bottom w:val="single" w:color="auto" w:sz="4" w:space="0"/>
              <w:right w:val="single" w:color="auto" w:sz="4" w:space="0"/>
            </w:tcBorders>
            <w:shd w:val="clear" w:color="000000" w:fill="FFFFFF"/>
            <w:noWrap/>
            <w:vAlign w:val="center"/>
          </w:tcPr>
          <w:p w14:paraId="33827B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FD47D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5D0448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变频振动放矿规律与颗粒体系结构智能分析</w:t>
            </w:r>
          </w:p>
        </w:tc>
        <w:tc>
          <w:tcPr>
            <w:tcW w:w="1510" w:type="dxa"/>
            <w:tcBorders>
              <w:top w:val="nil"/>
              <w:left w:val="nil"/>
              <w:bottom w:val="single" w:color="auto" w:sz="4" w:space="0"/>
              <w:right w:val="single" w:color="auto" w:sz="4" w:space="0"/>
            </w:tcBorders>
            <w:shd w:val="clear" w:color="000000" w:fill="FFFFFF"/>
            <w:noWrap/>
            <w:vAlign w:val="center"/>
          </w:tcPr>
          <w:p w14:paraId="21E1F9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宋家骏</w:t>
            </w:r>
          </w:p>
        </w:tc>
        <w:tc>
          <w:tcPr>
            <w:tcW w:w="1119" w:type="dxa"/>
            <w:tcBorders>
              <w:top w:val="nil"/>
              <w:left w:val="nil"/>
              <w:bottom w:val="single" w:color="auto" w:sz="4" w:space="0"/>
              <w:right w:val="single" w:color="auto" w:sz="4" w:space="0"/>
            </w:tcBorders>
            <w:shd w:val="clear" w:color="000000" w:fill="FFFFFF"/>
            <w:noWrap/>
            <w:vAlign w:val="center"/>
          </w:tcPr>
          <w:p w14:paraId="752B03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0E4429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E62F77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E044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w:t>
            </w:r>
          </w:p>
        </w:tc>
        <w:tc>
          <w:tcPr>
            <w:tcW w:w="965" w:type="dxa"/>
            <w:tcBorders>
              <w:top w:val="nil"/>
              <w:left w:val="nil"/>
              <w:bottom w:val="single" w:color="auto" w:sz="4" w:space="0"/>
              <w:right w:val="single" w:color="auto" w:sz="4" w:space="0"/>
            </w:tcBorders>
            <w:shd w:val="clear" w:color="000000" w:fill="FFFFFF"/>
            <w:noWrap/>
            <w:vAlign w:val="center"/>
          </w:tcPr>
          <w:p w14:paraId="27A4AB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353FA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7C1F37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固废基复合水凝胶吸附材料：深海采矿与重金属废水处理的创新突破与可持续应用</w:t>
            </w:r>
          </w:p>
        </w:tc>
        <w:tc>
          <w:tcPr>
            <w:tcW w:w="1510" w:type="dxa"/>
            <w:tcBorders>
              <w:top w:val="nil"/>
              <w:left w:val="nil"/>
              <w:bottom w:val="single" w:color="auto" w:sz="4" w:space="0"/>
              <w:right w:val="single" w:color="auto" w:sz="4" w:space="0"/>
            </w:tcBorders>
            <w:shd w:val="clear" w:color="000000" w:fill="FFFFFF"/>
            <w:noWrap/>
            <w:vAlign w:val="center"/>
          </w:tcPr>
          <w:p w14:paraId="66A6BA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佟善征</w:t>
            </w:r>
          </w:p>
        </w:tc>
        <w:tc>
          <w:tcPr>
            <w:tcW w:w="1119" w:type="dxa"/>
            <w:tcBorders>
              <w:top w:val="nil"/>
              <w:left w:val="nil"/>
              <w:bottom w:val="single" w:color="auto" w:sz="4" w:space="0"/>
              <w:right w:val="single" w:color="auto" w:sz="4" w:space="0"/>
            </w:tcBorders>
            <w:shd w:val="clear" w:color="000000" w:fill="FFFFFF"/>
            <w:noWrap/>
            <w:vAlign w:val="center"/>
          </w:tcPr>
          <w:p w14:paraId="254ECF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5B6F78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6750D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5BD9B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w:t>
            </w:r>
          </w:p>
        </w:tc>
        <w:tc>
          <w:tcPr>
            <w:tcW w:w="965" w:type="dxa"/>
            <w:tcBorders>
              <w:top w:val="nil"/>
              <w:left w:val="nil"/>
              <w:bottom w:val="single" w:color="auto" w:sz="4" w:space="0"/>
              <w:right w:val="single" w:color="auto" w:sz="4" w:space="0"/>
            </w:tcBorders>
            <w:shd w:val="clear" w:color="000000" w:fill="FFFFFF"/>
            <w:noWrap/>
            <w:vAlign w:val="center"/>
          </w:tcPr>
          <w:p w14:paraId="25F417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03F07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2D1EC76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固废资源碳酸化实验研究及机理分析 </w:t>
            </w:r>
          </w:p>
        </w:tc>
        <w:tc>
          <w:tcPr>
            <w:tcW w:w="1510" w:type="dxa"/>
            <w:tcBorders>
              <w:top w:val="nil"/>
              <w:left w:val="nil"/>
              <w:bottom w:val="single" w:color="auto" w:sz="4" w:space="0"/>
              <w:right w:val="single" w:color="auto" w:sz="4" w:space="0"/>
            </w:tcBorders>
            <w:shd w:val="clear" w:color="000000" w:fill="FFFFFF"/>
            <w:noWrap/>
            <w:vAlign w:val="center"/>
          </w:tcPr>
          <w:p w14:paraId="10D504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刘文祥</w:t>
            </w:r>
          </w:p>
        </w:tc>
        <w:tc>
          <w:tcPr>
            <w:tcW w:w="1119" w:type="dxa"/>
            <w:tcBorders>
              <w:top w:val="nil"/>
              <w:left w:val="nil"/>
              <w:bottom w:val="single" w:color="auto" w:sz="4" w:space="0"/>
              <w:right w:val="single" w:color="auto" w:sz="4" w:space="0"/>
            </w:tcBorders>
            <w:shd w:val="clear" w:color="000000" w:fill="FFFFFF"/>
            <w:noWrap/>
            <w:vAlign w:val="center"/>
          </w:tcPr>
          <w:p w14:paraId="571D57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BBDB8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336ED7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94FC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w:t>
            </w:r>
          </w:p>
        </w:tc>
        <w:tc>
          <w:tcPr>
            <w:tcW w:w="965" w:type="dxa"/>
            <w:tcBorders>
              <w:top w:val="nil"/>
              <w:left w:val="nil"/>
              <w:bottom w:val="single" w:color="auto" w:sz="4" w:space="0"/>
              <w:right w:val="single" w:color="auto" w:sz="4" w:space="0"/>
            </w:tcBorders>
            <w:shd w:val="clear" w:color="000000" w:fill="FFFFFF"/>
            <w:noWrap/>
            <w:vAlign w:val="center"/>
          </w:tcPr>
          <w:p w14:paraId="04AF72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9D64A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CEA408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基于AI的矿床自适应建模技术研究</w:t>
            </w:r>
          </w:p>
        </w:tc>
        <w:tc>
          <w:tcPr>
            <w:tcW w:w="1510" w:type="dxa"/>
            <w:tcBorders>
              <w:top w:val="nil"/>
              <w:left w:val="nil"/>
              <w:bottom w:val="single" w:color="auto" w:sz="4" w:space="0"/>
              <w:right w:val="single" w:color="auto" w:sz="4" w:space="0"/>
            </w:tcBorders>
            <w:shd w:val="clear" w:color="000000" w:fill="FFFFFF"/>
            <w:noWrap/>
            <w:vAlign w:val="center"/>
          </w:tcPr>
          <w:p w14:paraId="11BB44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王浩</w:t>
            </w:r>
          </w:p>
        </w:tc>
        <w:tc>
          <w:tcPr>
            <w:tcW w:w="1119" w:type="dxa"/>
            <w:tcBorders>
              <w:top w:val="nil"/>
              <w:left w:val="nil"/>
              <w:bottom w:val="single" w:color="auto" w:sz="4" w:space="0"/>
              <w:right w:val="single" w:color="auto" w:sz="4" w:space="0"/>
            </w:tcBorders>
            <w:shd w:val="clear" w:color="000000" w:fill="FFFFFF"/>
            <w:noWrap/>
            <w:vAlign w:val="center"/>
          </w:tcPr>
          <w:p w14:paraId="584E35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4B68EC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B0EF92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D412C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w:t>
            </w:r>
          </w:p>
        </w:tc>
        <w:tc>
          <w:tcPr>
            <w:tcW w:w="965" w:type="dxa"/>
            <w:tcBorders>
              <w:top w:val="nil"/>
              <w:left w:val="nil"/>
              <w:bottom w:val="single" w:color="auto" w:sz="4" w:space="0"/>
              <w:right w:val="single" w:color="auto" w:sz="4" w:space="0"/>
            </w:tcBorders>
            <w:shd w:val="clear" w:color="000000" w:fill="FFFFFF"/>
            <w:noWrap/>
            <w:vAlign w:val="center"/>
          </w:tcPr>
          <w:p w14:paraId="08459F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20721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68B72A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基于STM32的路面复合型抑尘剂智能配置系统</w:t>
            </w:r>
          </w:p>
        </w:tc>
        <w:tc>
          <w:tcPr>
            <w:tcW w:w="1510" w:type="dxa"/>
            <w:tcBorders>
              <w:top w:val="nil"/>
              <w:left w:val="nil"/>
              <w:bottom w:val="single" w:color="auto" w:sz="4" w:space="0"/>
              <w:right w:val="single" w:color="auto" w:sz="4" w:space="0"/>
            </w:tcBorders>
            <w:shd w:val="clear" w:color="000000" w:fill="FFFFFF"/>
            <w:noWrap/>
            <w:vAlign w:val="center"/>
          </w:tcPr>
          <w:p w14:paraId="7EBA01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王永进</w:t>
            </w:r>
          </w:p>
        </w:tc>
        <w:tc>
          <w:tcPr>
            <w:tcW w:w="1119" w:type="dxa"/>
            <w:tcBorders>
              <w:top w:val="nil"/>
              <w:left w:val="nil"/>
              <w:bottom w:val="single" w:color="auto" w:sz="4" w:space="0"/>
              <w:right w:val="single" w:color="auto" w:sz="4" w:space="0"/>
            </w:tcBorders>
            <w:shd w:val="clear" w:color="000000" w:fill="FFFFFF"/>
            <w:noWrap/>
            <w:vAlign w:val="center"/>
          </w:tcPr>
          <w:p w14:paraId="40C82D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5A8BAA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1326C2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879CE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w:t>
            </w:r>
          </w:p>
        </w:tc>
        <w:tc>
          <w:tcPr>
            <w:tcW w:w="965" w:type="dxa"/>
            <w:tcBorders>
              <w:top w:val="nil"/>
              <w:left w:val="nil"/>
              <w:bottom w:val="single" w:color="auto" w:sz="4" w:space="0"/>
              <w:right w:val="single" w:color="auto" w:sz="4" w:space="0"/>
            </w:tcBorders>
            <w:shd w:val="clear" w:color="000000" w:fill="FFFFFF"/>
            <w:noWrap/>
            <w:vAlign w:val="center"/>
          </w:tcPr>
          <w:p w14:paraId="0406E7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7EA06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800F53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基于地震早期预警信息的城市地震动场智能构建技术研究</w:t>
            </w:r>
          </w:p>
        </w:tc>
        <w:tc>
          <w:tcPr>
            <w:tcW w:w="1510" w:type="dxa"/>
            <w:tcBorders>
              <w:top w:val="nil"/>
              <w:left w:val="nil"/>
              <w:bottom w:val="single" w:color="auto" w:sz="4" w:space="0"/>
              <w:right w:val="single" w:color="auto" w:sz="4" w:space="0"/>
            </w:tcBorders>
            <w:shd w:val="clear" w:color="000000" w:fill="FFFFFF"/>
            <w:noWrap/>
            <w:vAlign w:val="center"/>
          </w:tcPr>
          <w:p w14:paraId="27CD1E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卜宇建</w:t>
            </w:r>
          </w:p>
        </w:tc>
        <w:tc>
          <w:tcPr>
            <w:tcW w:w="1119" w:type="dxa"/>
            <w:tcBorders>
              <w:top w:val="nil"/>
              <w:left w:val="nil"/>
              <w:bottom w:val="single" w:color="auto" w:sz="4" w:space="0"/>
              <w:right w:val="single" w:color="auto" w:sz="4" w:space="0"/>
            </w:tcBorders>
            <w:shd w:val="clear" w:color="000000" w:fill="FFFFFF"/>
            <w:noWrap/>
            <w:vAlign w:val="center"/>
          </w:tcPr>
          <w:p w14:paraId="031C7E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771E51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FD31DE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6C9A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w:t>
            </w:r>
          </w:p>
        </w:tc>
        <w:tc>
          <w:tcPr>
            <w:tcW w:w="965" w:type="dxa"/>
            <w:tcBorders>
              <w:top w:val="nil"/>
              <w:left w:val="nil"/>
              <w:bottom w:val="single" w:color="auto" w:sz="4" w:space="0"/>
              <w:right w:val="single" w:color="auto" w:sz="4" w:space="0"/>
            </w:tcBorders>
            <w:shd w:val="clear" w:color="000000" w:fill="FFFFFF"/>
            <w:noWrap/>
            <w:vAlign w:val="center"/>
          </w:tcPr>
          <w:p w14:paraId="6F6FAA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9F416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419A47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基于微生物作用的负碳尾砂胶结充填材料特性研究</w:t>
            </w:r>
          </w:p>
        </w:tc>
        <w:tc>
          <w:tcPr>
            <w:tcW w:w="1510" w:type="dxa"/>
            <w:tcBorders>
              <w:top w:val="nil"/>
              <w:left w:val="nil"/>
              <w:bottom w:val="single" w:color="auto" w:sz="4" w:space="0"/>
              <w:right w:val="single" w:color="auto" w:sz="4" w:space="0"/>
            </w:tcBorders>
            <w:shd w:val="clear" w:color="000000" w:fill="FFFFFF"/>
            <w:noWrap/>
            <w:vAlign w:val="center"/>
          </w:tcPr>
          <w:p w14:paraId="36C7EF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赵欣婕</w:t>
            </w:r>
          </w:p>
        </w:tc>
        <w:tc>
          <w:tcPr>
            <w:tcW w:w="1119" w:type="dxa"/>
            <w:tcBorders>
              <w:top w:val="nil"/>
              <w:left w:val="nil"/>
              <w:bottom w:val="single" w:color="auto" w:sz="4" w:space="0"/>
              <w:right w:val="single" w:color="auto" w:sz="4" w:space="0"/>
            </w:tcBorders>
            <w:shd w:val="clear" w:color="000000" w:fill="FFFFFF"/>
            <w:noWrap/>
            <w:vAlign w:val="center"/>
          </w:tcPr>
          <w:p w14:paraId="2F40D1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4AD1A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F457CE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12FC9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w:t>
            </w:r>
          </w:p>
        </w:tc>
        <w:tc>
          <w:tcPr>
            <w:tcW w:w="965" w:type="dxa"/>
            <w:tcBorders>
              <w:top w:val="nil"/>
              <w:left w:val="nil"/>
              <w:bottom w:val="single" w:color="auto" w:sz="4" w:space="0"/>
              <w:right w:val="single" w:color="auto" w:sz="4" w:space="0"/>
            </w:tcBorders>
            <w:shd w:val="clear" w:color="000000" w:fill="FFFFFF"/>
            <w:noWrap/>
            <w:vAlign w:val="center"/>
          </w:tcPr>
          <w:p w14:paraId="61462A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BCDD8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2FFDDC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基于数字孪生的边坡地质灾害快速预测技术</w:t>
            </w:r>
          </w:p>
        </w:tc>
        <w:tc>
          <w:tcPr>
            <w:tcW w:w="1510" w:type="dxa"/>
            <w:tcBorders>
              <w:top w:val="nil"/>
              <w:left w:val="nil"/>
              <w:bottom w:val="single" w:color="auto" w:sz="4" w:space="0"/>
              <w:right w:val="single" w:color="auto" w:sz="4" w:space="0"/>
            </w:tcBorders>
            <w:shd w:val="clear" w:color="000000" w:fill="FFFFFF"/>
            <w:noWrap/>
            <w:vAlign w:val="center"/>
          </w:tcPr>
          <w:p w14:paraId="2CEC6B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周嘉瑞</w:t>
            </w:r>
          </w:p>
        </w:tc>
        <w:tc>
          <w:tcPr>
            <w:tcW w:w="1119" w:type="dxa"/>
            <w:tcBorders>
              <w:top w:val="nil"/>
              <w:left w:val="nil"/>
              <w:bottom w:val="single" w:color="auto" w:sz="4" w:space="0"/>
              <w:right w:val="single" w:color="auto" w:sz="4" w:space="0"/>
            </w:tcBorders>
            <w:shd w:val="clear" w:color="000000" w:fill="FFFFFF"/>
            <w:noWrap/>
            <w:vAlign w:val="center"/>
          </w:tcPr>
          <w:p w14:paraId="04D73F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50A5AF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E797BD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7D620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w:t>
            </w:r>
          </w:p>
        </w:tc>
        <w:tc>
          <w:tcPr>
            <w:tcW w:w="965" w:type="dxa"/>
            <w:tcBorders>
              <w:top w:val="nil"/>
              <w:left w:val="nil"/>
              <w:bottom w:val="single" w:color="auto" w:sz="4" w:space="0"/>
              <w:right w:val="single" w:color="auto" w:sz="4" w:space="0"/>
            </w:tcBorders>
            <w:shd w:val="clear" w:color="000000" w:fill="FFFFFF"/>
            <w:noWrap/>
            <w:vAlign w:val="center"/>
          </w:tcPr>
          <w:p w14:paraId="5C98AD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842F1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6B4A4F4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基于机器视觉工具YOLO分析的道路车辙病害的识别</w:t>
            </w:r>
          </w:p>
        </w:tc>
        <w:tc>
          <w:tcPr>
            <w:tcW w:w="1510" w:type="dxa"/>
            <w:tcBorders>
              <w:top w:val="nil"/>
              <w:left w:val="nil"/>
              <w:bottom w:val="single" w:color="auto" w:sz="4" w:space="0"/>
              <w:right w:val="single" w:color="auto" w:sz="4" w:space="0"/>
            </w:tcBorders>
            <w:shd w:val="clear" w:color="000000" w:fill="FFFFFF"/>
            <w:noWrap/>
            <w:vAlign w:val="center"/>
          </w:tcPr>
          <w:p w14:paraId="1CCF2A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李长达</w:t>
            </w:r>
          </w:p>
        </w:tc>
        <w:tc>
          <w:tcPr>
            <w:tcW w:w="1119" w:type="dxa"/>
            <w:tcBorders>
              <w:top w:val="nil"/>
              <w:left w:val="nil"/>
              <w:bottom w:val="single" w:color="auto" w:sz="4" w:space="0"/>
              <w:right w:val="single" w:color="auto" w:sz="4" w:space="0"/>
            </w:tcBorders>
            <w:shd w:val="clear" w:color="000000" w:fill="FFFFFF"/>
            <w:noWrap/>
            <w:vAlign w:val="center"/>
          </w:tcPr>
          <w:p w14:paraId="528B6D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4A064B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96A5C4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911D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w:t>
            </w:r>
          </w:p>
        </w:tc>
        <w:tc>
          <w:tcPr>
            <w:tcW w:w="965" w:type="dxa"/>
            <w:tcBorders>
              <w:top w:val="nil"/>
              <w:left w:val="nil"/>
              <w:bottom w:val="single" w:color="auto" w:sz="4" w:space="0"/>
              <w:right w:val="single" w:color="auto" w:sz="4" w:space="0"/>
            </w:tcBorders>
            <w:shd w:val="clear" w:color="000000" w:fill="FFFFFF"/>
            <w:noWrap/>
            <w:vAlign w:val="center"/>
          </w:tcPr>
          <w:p w14:paraId="6B1396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8710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D9119A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基于树莓派的多参量建筑施工环境实时监测平台</w:t>
            </w:r>
          </w:p>
        </w:tc>
        <w:tc>
          <w:tcPr>
            <w:tcW w:w="1510" w:type="dxa"/>
            <w:tcBorders>
              <w:top w:val="nil"/>
              <w:left w:val="nil"/>
              <w:bottom w:val="single" w:color="auto" w:sz="4" w:space="0"/>
              <w:right w:val="single" w:color="auto" w:sz="4" w:space="0"/>
            </w:tcBorders>
            <w:shd w:val="clear" w:color="000000" w:fill="FFFFFF"/>
            <w:noWrap/>
            <w:vAlign w:val="center"/>
          </w:tcPr>
          <w:p w14:paraId="4292E2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黄镳翔</w:t>
            </w:r>
          </w:p>
        </w:tc>
        <w:tc>
          <w:tcPr>
            <w:tcW w:w="1119" w:type="dxa"/>
            <w:tcBorders>
              <w:top w:val="nil"/>
              <w:left w:val="nil"/>
              <w:bottom w:val="single" w:color="auto" w:sz="4" w:space="0"/>
              <w:right w:val="single" w:color="auto" w:sz="4" w:space="0"/>
            </w:tcBorders>
            <w:shd w:val="clear" w:color="000000" w:fill="FFFFFF"/>
            <w:noWrap/>
            <w:vAlign w:val="center"/>
          </w:tcPr>
          <w:p w14:paraId="180854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12B15D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8D0FDA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062A8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w:t>
            </w:r>
          </w:p>
        </w:tc>
        <w:tc>
          <w:tcPr>
            <w:tcW w:w="965" w:type="dxa"/>
            <w:tcBorders>
              <w:top w:val="nil"/>
              <w:left w:val="nil"/>
              <w:bottom w:val="single" w:color="auto" w:sz="4" w:space="0"/>
              <w:right w:val="single" w:color="auto" w:sz="4" w:space="0"/>
            </w:tcBorders>
            <w:shd w:val="clear" w:color="000000" w:fill="FFFFFF"/>
            <w:noWrap/>
            <w:vAlign w:val="center"/>
          </w:tcPr>
          <w:p w14:paraId="23E20E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24650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E837B2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基于欠定盲源分离理论的桥梁结构损伤识别方法研究</w:t>
            </w:r>
          </w:p>
        </w:tc>
        <w:tc>
          <w:tcPr>
            <w:tcW w:w="1510" w:type="dxa"/>
            <w:tcBorders>
              <w:top w:val="nil"/>
              <w:left w:val="nil"/>
              <w:bottom w:val="single" w:color="auto" w:sz="4" w:space="0"/>
              <w:right w:val="single" w:color="auto" w:sz="4" w:space="0"/>
            </w:tcBorders>
            <w:shd w:val="clear" w:color="000000" w:fill="FFFFFF"/>
            <w:noWrap/>
            <w:vAlign w:val="center"/>
          </w:tcPr>
          <w:p w14:paraId="251877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毕嘉桐</w:t>
            </w:r>
          </w:p>
        </w:tc>
        <w:tc>
          <w:tcPr>
            <w:tcW w:w="1119" w:type="dxa"/>
            <w:tcBorders>
              <w:top w:val="nil"/>
              <w:left w:val="nil"/>
              <w:bottom w:val="single" w:color="auto" w:sz="4" w:space="0"/>
              <w:right w:val="single" w:color="auto" w:sz="4" w:space="0"/>
            </w:tcBorders>
            <w:shd w:val="clear" w:color="000000" w:fill="FFFFFF"/>
            <w:noWrap/>
            <w:vAlign w:val="center"/>
          </w:tcPr>
          <w:p w14:paraId="36AF94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08DFB2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50E9B0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4A089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w:t>
            </w:r>
          </w:p>
        </w:tc>
        <w:tc>
          <w:tcPr>
            <w:tcW w:w="965" w:type="dxa"/>
            <w:tcBorders>
              <w:top w:val="nil"/>
              <w:left w:val="nil"/>
              <w:bottom w:val="single" w:color="auto" w:sz="4" w:space="0"/>
              <w:right w:val="single" w:color="auto" w:sz="4" w:space="0"/>
            </w:tcBorders>
            <w:shd w:val="clear" w:color="000000" w:fill="FFFFFF"/>
            <w:noWrap/>
            <w:vAlign w:val="center"/>
          </w:tcPr>
          <w:p w14:paraId="2DC3E6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760F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F4E126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基于深度学习的城市倾斜摄影数据自动单体化研究</w:t>
            </w:r>
          </w:p>
        </w:tc>
        <w:tc>
          <w:tcPr>
            <w:tcW w:w="1510" w:type="dxa"/>
            <w:tcBorders>
              <w:top w:val="nil"/>
              <w:left w:val="nil"/>
              <w:bottom w:val="single" w:color="auto" w:sz="4" w:space="0"/>
              <w:right w:val="single" w:color="auto" w:sz="4" w:space="0"/>
            </w:tcBorders>
            <w:shd w:val="clear" w:color="000000" w:fill="FFFFFF"/>
            <w:noWrap/>
            <w:vAlign w:val="center"/>
          </w:tcPr>
          <w:p w14:paraId="7125A7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丁瑜璐</w:t>
            </w:r>
          </w:p>
        </w:tc>
        <w:tc>
          <w:tcPr>
            <w:tcW w:w="1119" w:type="dxa"/>
            <w:tcBorders>
              <w:top w:val="nil"/>
              <w:left w:val="nil"/>
              <w:bottom w:val="single" w:color="auto" w:sz="4" w:space="0"/>
              <w:right w:val="single" w:color="auto" w:sz="4" w:space="0"/>
            </w:tcBorders>
            <w:shd w:val="clear" w:color="000000" w:fill="FFFFFF"/>
            <w:noWrap/>
            <w:vAlign w:val="center"/>
          </w:tcPr>
          <w:p w14:paraId="4CA44D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5647A1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787A0B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C5D79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w:t>
            </w:r>
          </w:p>
        </w:tc>
        <w:tc>
          <w:tcPr>
            <w:tcW w:w="965" w:type="dxa"/>
            <w:tcBorders>
              <w:top w:val="nil"/>
              <w:left w:val="nil"/>
              <w:bottom w:val="single" w:color="auto" w:sz="4" w:space="0"/>
              <w:right w:val="single" w:color="auto" w:sz="4" w:space="0"/>
            </w:tcBorders>
            <w:shd w:val="clear" w:color="000000" w:fill="FFFFFF"/>
            <w:noWrap/>
            <w:vAlign w:val="center"/>
          </w:tcPr>
          <w:p w14:paraId="5903C6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F197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F44799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基于深度学习薄片视域下石油孔隙智能识别</w:t>
            </w:r>
          </w:p>
        </w:tc>
        <w:tc>
          <w:tcPr>
            <w:tcW w:w="1510" w:type="dxa"/>
            <w:tcBorders>
              <w:top w:val="nil"/>
              <w:left w:val="nil"/>
              <w:bottom w:val="single" w:color="auto" w:sz="4" w:space="0"/>
              <w:right w:val="single" w:color="auto" w:sz="4" w:space="0"/>
            </w:tcBorders>
            <w:shd w:val="clear" w:color="000000" w:fill="FFFFFF"/>
            <w:noWrap/>
            <w:vAlign w:val="center"/>
          </w:tcPr>
          <w:p w14:paraId="10F8B1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王明翼</w:t>
            </w:r>
          </w:p>
        </w:tc>
        <w:tc>
          <w:tcPr>
            <w:tcW w:w="1119" w:type="dxa"/>
            <w:tcBorders>
              <w:top w:val="nil"/>
              <w:left w:val="nil"/>
              <w:bottom w:val="single" w:color="auto" w:sz="4" w:space="0"/>
              <w:right w:val="single" w:color="auto" w:sz="4" w:space="0"/>
            </w:tcBorders>
            <w:shd w:val="clear" w:color="000000" w:fill="FFFFFF"/>
            <w:noWrap/>
            <w:vAlign w:val="center"/>
          </w:tcPr>
          <w:p w14:paraId="2FBF65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5C93A7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335649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92DDD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w:t>
            </w:r>
          </w:p>
        </w:tc>
        <w:tc>
          <w:tcPr>
            <w:tcW w:w="965" w:type="dxa"/>
            <w:tcBorders>
              <w:top w:val="nil"/>
              <w:left w:val="nil"/>
              <w:bottom w:val="single" w:color="auto" w:sz="4" w:space="0"/>
              <w:right w:val="single" w:color="auto" w:sz="4" w:space="0"/>
            </w:tcBorders>
            <w:shd w:val="clear" w:color="000000" w:fill="FFFFFF"/>
            <w:noWrap/>
            <w:vAlign w:val="center"/>
          </w:tcPr>
          <w:p w14:paraId="0F987B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7CE85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8DCBDC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基于离散元模拟的颗粒材料结晶动力学研究</w:t>
            </w:r>
          </w:p>
        </w:tc>
        <w:tc>
          <w:tcPr>
            <w:tcW w:w="1510" w:type="dxa"/>
            <w:tcBorders>
              <w:top w:val="nil"/>
              <w:left w:val="nil"/>
              <w:bottom w:val="single" w:color="auto" w:sz="4" w:space="0"/>
              <w:right w:val="single" w:color="auto" w:sz="4" w:space="0"/>
            </w:tcBorders>
            <w:shd w:val="clear" w:color="000000" w:fill="FFFFFF"/>
            <w:noWrap/>
            <w:vAlign w:val="center"/>
          </w:tcPr>
          <w:p w14:paraId="476A51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赖然达</w:t>
            </w:r>
          </w:p>
        </w:tc>
        <w:tc>
          <w:tcPr>
            <w:tcW w:w="1119" w:type="dxa"/>
            <w:tcBorders>
              <w:top w:val="nil"/>
              <w:left w:val="nil"/>
              <w:bottom w:val="single" w:color="auto" w:sz="4" w:space="0"/>
              <w:right w:val="single" w:color="auto" w:sz="4" w:space="0"/>
            </w:tcBorders>
            <w:shd w:val="clear" w:color="000000" w:fill="FFFFFF"/>
            <w:noWrap/>
            <w:vAlign w:val="center"/>
          </w:tcPr>
          <w:p w14:paraId="54CDB7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72FA9B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48B4FF">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6016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B5851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464330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AB99A7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基于非接触主动式声波交互的岩石或土类型识别方法</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5D68A0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黄尚业</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11EDA7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654C0A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A1B00FD">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545A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82B4A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6FD032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21215C7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基于高压气体发生剂的致裂技术研究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17E3EC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王灵丽</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1E009C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8907D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97C142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901E7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w:t>
            </w:r>
          </w:p>
        </w:tc>
        <w:tc>
          <w:tcPr>
            <w:tcW w:w="965" w:type="dxa"/>
            <w:tcBorders>
              <w:top w:val="nil"/>
              <w:left w:val="nil"/>
              <w:bottom w:val="single" w:color="auto" w:sz="4" w:space="0"/>
              <w:right w:val="single" w:color="auto" w:sz="4" w:space="0"/>
            </w:tcBorders>
            <w:shd w:val="clear" w:color="000000" w:fill="FFFFFF"/>
            <w:noWrap/>
            <w:vAlign w:val="center"/>
          </w:tcPr>
          <w:p w14:paraId="5928F0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2923D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F5C59D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多元固废协同制备混凝土的工作性能与力学性能研究</w:t>
            </w:r>
          </w:p>
        </w:tc>
        <w:tc>
          <w:tcPr>
            <w:tcW w:w="1510" w:type="dxa"/>
            <w:tcBorders>
              <w:top w:val="nil"/>
              <w:left w:val="nil"/>
              <w:bottom w:val="single" w:color="auto" w:sz="4" w:space="0"/>
              <w:right w:val="single" w:color="auto" w:sz="4" w:space="0"/>
            </w:tcBorders>
            <w:shd w:val="clear" w:color="000000" w:fill="FFFFFF"/>
            <w:noWrap/>
            <w:vAlign w:val="center"/>
          </w:tcPr>
          <w:p w14:paraId="64EF98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薛钰辰</w:t>
            </w:r>
          </w:p>
        </w:tc>
        <w:tc>
          <w:tcPr>
            <w:tcW w:w="1119" w:type="dxa"/>
            <w:tcBorders>
              <w:top w:val="nil"/>
              <w:left w:val="nil"/>
              <w:bottom w:val="single" w:color="auto" w:sz="4" w:space="0"/>
              <w:right w:val="single" w:color="auto" w:sz="4" w:space="0"/>
            </w:tcBorders>
            <w:shd w:val="clear" w:color="000000" w:fill="FFFFFF"/>
            <w:noWrap/>
            <w:vAlign w:val="center"/>
          </w:tcPr>
          <w:p w14:paraId="56B64E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2AE40A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094B58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81DF7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w:t>
            </w:r>
          </w:p>
        </w:tc>
        <w:tc>
          <w:tcPr>
            <w:tcW w:w="965" w:type="dxa"/>
            <w:tcBorders>
              <w:top w:val="nil"/>
              <w:left w:val="nil"/>
              <w:bottom w:val="single" w:color="auto" w:sz="4" w:space="0"/>
              <w:right w:val="single" w:color="auto" w:sz="4" w:space="0"/>
            </w:tcBorders>
            <w:shd w:val="clear" w:color="000000" w:fill="FFFFFF"/>
            <w:noWrap/>
            <w:vAlign w:val="center"/>
          </w:tcPr>
          <w:p w14:paraId="30B879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0121B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1C7DE3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对硅基防火凝胶泡沫防火性能的研究与优化</w:t>
            </w:r>
          </w:p>
        </w:tc>
        <w:tc>
          <w:tcPr>
            <w:tcW w:w="1510" w:type="dxa"/>
            <w:tcBorders>
              <w:top w:val="nil"/>
              <w:left w:val="nil"/>
              <w:bottom w:val="single" w:color="auto" w:sz="4" w:space="0"/>
              <w:right w:val="single" w:color="auto" w:sz="4" w:space="0"/>
            </w:tcBorders>
            <w:shd w:val="clear" w:color="000000" w:fill="FFFFFF"/>
            <w:noWrap/>
            <w:vAlign w:val="center"/>
          </w:tcPr>
          <w:p w14:paraId="2BA5F8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宫桂林</w:t>
            </w:r>
          </w:p>
        </w:tc>
        <w:tc>
          <w:tcPr>
            <w:tcW w:w="1119" w:type="dxa"/>
            <w:tcBorders>
              <w:top w:val="nil"/>
              <w:left w:val="nil"/>
              <w:bottom w:val="single" w:color="auto" w:sz="4" w:space="0"/>
              <w:right w:val="single" w:color="auto" w:sz="4" w:space="0"/>
            </w:tcBorders>
            <w:shd w:val="clear" w:color="000000" w:fill="FFFFFF"/>
            <w:noWrap/>
            <w:vAlign w:val="center"/>
          </w:tcPr>
          <w:p w14:paraId="194D13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3CDF60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B69DD8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40537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w:t>
            </w:r>
          </w:p>
        </w:tc>
        <w:tc>
          <w:tcPr>
            <w:tcW w:w="965" w:type="dxa"/>
            <w:tcBorders>
              <w:top w:val="nil"/>
              <w:left w:val="nil"/>
              <w:bottom w:val="single" w:color="auto" w:sz="4" w:space="0"/>
              <w:right w:val="single" w:color="auto" w:sz="4" w:space="0"/>
            </w:tcBorders>
            <w:shd w:val="clear" w:color="000000" w:fill="FFFFFF"/>
            <w:noWrap/>
            <w:vAlign w:val="center"/>
          </w:tcPr>
          <w:p w14:paraId="172128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E2B3B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B92A03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微波加热下胶结尾矿充填料浆性能变化规律研究</w:t>
            </w:r>
          </w:p>
        </w:tc>
        <w:tc>
          <w:tcPr>
            <w:tcW w:w="1510" w:type="dxa"/>
            <w:tcBorders>
              <w:top w:val="nil"/>
              <w:left w:val="nil"/>
              <w:bottom w:val="single" w:color="auto" w:sz="4" w:space="0"/>
              <w:right w:val="single" w:color="auto" w:sz="4" w:space="0"/>
            </w:tcBorders>
            <w:shd w:val="clear" w:color="000000" w:fill="FFFFFF"/>
            <w:noWrap/>
            <w:vAlign w:val="center"/>
          </w:tcPr>
          <w:p w14:paraId="1318D7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刘江薇</w:t>
            </w:r>
          </w:p>
        </w:tc>
        <w:tc>
          <w:tcPr>
            <w:tcW w:w="1119" w:type="dxa"/>
            <w:tcBorders>
              <w:top w:val="nil"/>
              <w:left w:val="nil"/>
              <w:bottom w:val="single" w:color="auto" w:sz="4" w:space="0"/>
              <w:right w:val="single" w:color="auto" w:sz="4" w:space="0"/>
            </w:tcBorders>
            <w:shd w:val="clear" w:color="000000" w:fill="FFFFFF"/>
            <w:noWrap/>
            <w:vAlign w:val="center"/>
          </w:tcPr>
          <w:p w14:paraId="3B08EB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040A7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F0DF9C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764CB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w:t>
            </w:r>
          </w:p>
        </w:tc>
        <w:tc>
          <w:tcPr>
            <w:tcW w:w="965" w:type="dxa"/>
            <w:tcBorders>
              <w:top w:val="nil"/>
              <w:left w:val="nil"/>
              <w:bottom w:val="single" w:color="auto" w:sz="4" w:space="0"/>
              <w:right w:val="single" w:color="auto" w:sz="4" w:space="0"/>
            </w:tcBorders>
            <w:shd w:val="clear" w:color="000000" w:fill="FFFFFF"/>
            <w:noWrap/>
            <w:vAlign w:val="center"/>
          </w:tcPr>
          <w:p w14:paraId="10EE3A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E5754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75D8AA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微重力作用下颗粒沙漏与锥贯流变重力实验研究</w:t>
            </w:r>
          </w:p>
        </w:tc>
        <w:tc>
          <w:tcPr>
            <w:tcW w:w="1510" w:type="dxa"/>
            <w:tcBorders>
              <w:top w:val="nil"/>
              <w:left w:val="nil"/>
              <w:bottom w:val="single" w:color="auto" w:sz="4" w:space="0"/>
              <w:right w:val="single" w:color="auto" w:sz="4" w:space="0"/>
            </w:tcBorders>
            <w:shd w:val="clear" w:color="000000" w:fill="FFFFFF"/>
            <w:noWrap/>
            <w:vAlign w:val="center"/>
          </w:tcPr>
          <w:p w14:paraId="7A9DE3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崔佳能</w:t>
            </w:r>
          </w:p>
        </w:tc>
        <w:tc>
          <w:tcPr>
            <w:tcW w:w="1119" w:type="dxa"/>
            <w:tcBorders>
              <w:top w:val="nil"/>
              <w:left w:val="nil"/>
              <w:bottom w:val="single" w:color="auto" w:sz="4" w:space="0"/>
              <w:right w:val="single" w:color="auto" w:sz="4" w:space="0"/>
            </w:tcBorders>
            <w:shd w:val="clear" w:color="000000" w:fill="FFFFFF"/>
            <w:noWrap/>
            <w:vAlign w:val="center"/>
          </w:tcPr>
          <w:p w14:paraId="163C81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2A4FB6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B01335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3512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w:t>
            </w:r>
          </w:p>
        </w:tc>
        <w:tc>
          <w:tcPr>
            <w:tcW w:w="965" w:type="dxa"/>
            <w:tcBorders>
              <w:top w:val="nil"/>
              <w:left w:val="nil"/>
              <w:bottom w:val="single" w:color="auto" w:sz="4" w:space="0"/>
              <w:right w:val="single" w:color="auto" w:sz="4" w:space="0"/>
            </w:tcBorders>
            <w:shd w:val="clear" w:color="000000" w:fill="FFFFFF"/>
            <w:noWrap/>
            <w:vAlign w:val="center"/>
          </w:tcPr>
          <w:p w14:paraId="1D1586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DCF66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893DE9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新型Mico-PCM相变储能充填体热力学特性研究</w:t>
            </w:r>
          </w:p>
        </w:tc>
        <w:tc>
          <w:tcPr>
            <w:tcW w:w="1510" w:type="dxa"/>
            <w:tcBorders>
              <w:top w:val="nil"/>
              <w:left w:val="nil"/>
              <w:bottom w:val="single" w:color="auto" w:sz="4" w:space="0"/>
              <w:right w:val="single" w:color="auto" w:sz="4" w:space="0"/>
            </w:tcBorders>
            <w:shd w:val="clear" w:color="000000" w:fill="FFFFFF"/>
            <w:noWrap/>
            <w:vAlign w:val="center"/>
          </w:tcPr>
          <w:p w14:paraId="5BCEA8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马慧</w:t>
            </w:r>
          </w:p>
        </w:tc>
        <w:tc>
          <w:tcPr>
            <w:tcW w:w="1119" w:type="dxa"/>
            <w:tcBorders>
              <w:top w:val="nil"/>
              <w:left w:val="nil"/>
              <w:bottom w:val="single" w:color="auto" w:sz="4" w:space="0"/>
              <w:right w:val="single" w:color="auto" w:sz="4" w:space="0"/>
            </w:tcBorders>
            <w:shd w:val="clear" w:color="000000" w:fill="FFFFFF"/>
            <w:noWrap/>
            <w:vAlign w:val="center"/>
          </w:tcPr>
          <w:p w14:paraId="221DAE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7AD36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9561BC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81AD3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w:t>
            </w:r>
          </w:p>
        </w:tc>
        <w:tc>
          <w:tcPr>
            <w:tcW w:w="965" w:type="dxa"/>
            <w:tcBorders>
              <w:top w:val="nil"/>
              <w:left w:val="nil"/>
              <w:bottom w:val="single" w:color="auto" w:sz="4" w:space="0"/>
              <w:right w:val="single" w:color="auto" w:sz="4" w:space="0"/>
            </w:tcBorders>
            <w:shd w:val="clear" w:color="000000" w:fill="FFFFFF"/>
            <w:noWrap/>
            <w:vAlign w:val="center"/>
          </w:tcPr>
          <w:p w14:paraId="38350D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65664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B526B5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某磁铁矿阶段磨矿-磁浮联合短流程制备高纯铁精矿试验研究</w:t>
            </w:r>
          </w:p>
        </w:tc>
        <w:tc>
          <w:tcPr>
            <w:tcW w:w="1510" w:type="dxa"/>
            <w:tcBorders>
              <w:top w:val="nil"/>
              <w:left w:val="nil"/>
              <w:bottom w:val="single" w:color="auto" w:sz="4" w:space="0"/>
              <w:right w:val="single" w:color="auto" w:sz="4" w:space="0"/>
            </w:tcBorders>
            <w:shd w:val="clear" w:color="000000" w:fill="FFFFFF"/>
            <w:noWrap/>
            <w:vAlign w:val="center"/>
          </w:tcPr>
          <w:p w14:paraId="43EB9C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杨亮歌</w:t>
            </w:r>
          </w:p>
        </w:tc>
        <w:tc>
          <w:tcPr>
            <w:tcW w:w="1119" w:type="dxa"/>
            <w:tcBorders>
              <w:top w:val="nil"/>
              <w:left w:val="nil"/>
              <w:bottom w:val="single" w:color="auto" w:sz="4" w:space="0"/>
              <w:right w:val="single" w:color="auto" w:sz="4" w:space="0"/>
            </w:tcBorders>
            <w:shd w:val="clear" w:color="000000" w:fill="FFFFFF"/>
            <w:noWrap/>
            <w:vAlign w:val="center"/>
          </w:tcPr>
          <w:p w14:paraId="40D71C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77973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EE450A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77409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w:t>
            </w:r>
          </w:p>
        </w:tc>
        <w:tc>
          <w:tcPr>
            <w:tcW w:w="965" w:type="dxa"/>
            <w:tcBorders>
              <w:top w:val="nil"/>
              <w:left w:val="nil"/>
              <w:bottom w:val="single" w:color="auto" w:sz="4" w:space="0"/>
              <w:right w:val="single" w:color="auto" w:sz="4" w:space="0"/>
            </w:tcBorders>
            <w:shd w:val="clear" w:color="000000" w:fill="FFFFFF"/>
            <w:noWrap/>
            <w:vAlign w:val="center"/>
          </w:tcPr>
          <w:p w14:paraId="698D9D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8EDC6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54F75EA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桥梁健康监测关键技术与应用 </w:t>
            </w:r>
          </w:p>
        </w:tc>
        <w:tc>
          <w:tcPr>
            <w:tcW w:w="1510" w:type="dxa"/>
            <w:tcBorders>
              <w:top w:val="nil"/>
              <w:left w:val="nil"/>
              <w:bottom w:val="single" w:color="auto" w:sz="4" w:space="0"/>
              <w:right w:val="single" w:color="auto" w:sz="4" w:space="0"/>
            </w:tcBorders>
            <w:shd w:val="clear" w:color="000000" w:fill="FFFFFF"/>
            <w:noWrap/>
            <w:vAlign w:val="center"/>
          </w:tcPr>
          <w:p w14:paraId="30F713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翟旺蕊</w:t>
            </w:r>
          </w:p>
        </w:tc>
        <w:tc>
          <w:tcPr>
            <w:tcW w:w="1119" w:type="dxa"/>
            <w:tcBorders>
              <w:top w:val="nil"/>
              <w:left w:val="nil"/>
              <w:bottom w:val="single" w:color="auto" w:sz="4" w:space="0"/>
              <w:right w:val="single" w:color="auto" w:sz="4" w:space="0"/>
            </w:tcBorders>
            <w:shd w:val="clear" w:color="000000" w:fill="FFFFFF"/>
            <w:noWrap/>
            <w:vAlign w:val="center"/>
          </w:tcPr>
          <w:p w14:paraId="11C6E3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61717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D114E9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7F65B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w:t>
            </w:r>
          </w:p>
        </w:tc>
        <w:tc>
          <w:tcPr>
            <w:tcW w:w="965" w:type="dxa"/>
            <w:tcBorders>
              <w:top w:val="nil"/>
              <w:left w:val="nil"/>
              <w:bottom w:val="single" w:color="auto" w:sz="4" w:space="0"/>
              <w:right w:val="single" w:color="auto" w:sz="4" w:space="0"/>
            </w:tcBorders>
            <w:shd w:val="clear" w:color="000000" w:fill="FFFFFF"/>
            <w:noWrap/>
            <w:vAlign w:val="center"/>
          </w:tcPr>
          <w:p w14:paraId="71177E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D5D66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33B6A4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植物纤维增强全尾砂胶结充填体的力学性能和机理研究</w:t>
            </w:r>
          </w:p>
        </w:tc>
        <w:tc>
          <w:tcPr>
            <w:tcW w:w="1510" w:type="dxa"/>
            <w:tcBorders>
              <w:top w:val="nil"/>
              <w:left w:val="nil"/>
              <w:bottom w:val="single" w:color="auto" w:sz="4" w:space="0"/>
              <w:right w:val="single" w:color="auto" w:sz="4" w:space="0"/>
            </w:tcBorders>
            <w:shd w:val="clear" w:color="000000" w:fill="FFFFFF"/>
            <w:noWrap/>
            <w:vAlign w:val="center"/>
          </w:tcPr>
          <w:p w14:paraId="4969FF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赵凯</w:t>
            </w:r>
          </w:p>
        </w:tc>
        <w:tc>
          <w:tcPr>
            <w:tcW w:w="1119" w:type="dxa"/>
            <w:tcBorders>
              <w:top w:val="nil"/>
              <w:left w:val="nil"/>
              <w:bottom w:val="single" w:color="auto" w:sz="4" w:space="0"/>
              <w:right w:val="single" w:color="auto" w:sz="4" w:space="0"/>
            </w:tcBorders>
            <w:shd w:val="clear" w:color="000000" w:fill="FFFFFF"/>
            <w:noWrap/>
            <w:vAlign w:val="center"/>
          </w:tcPr>
          <w:p w14:paraId="0281E1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4BB941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E7FB04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01F2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w:t>
            </w:r>
          </w:p>
        </w:tc>
        <w:tc>
          <w:tcPr>
            <w:tcW w:w="965" w:type="dxa"/>
            <w:tcBorders>
              <w:top w:val="nil"/>
              <w:left w:val="nil"/>
              <w:bottom w:val="single" w:color="auto" w:sz="4" w:space="0"/>
              <w:right w:val="single" w:color="auto" w:sz="4" w:space="0"/>
            </w:tcBorders>
            <w:shd w:val="clear" w:color="000000" w:fill="FFFFFF"/>
            <w:noWrap/>
            <w:vAlign w:val="center"/>
          </w:tcPr>
          <w:p w14:paraId="31CD19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45B6B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622F703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水利工程多维度监测体系与数字化研究</w:t>
            </w:r>
          </w:p>
        </w:tc>
        <w:tc>
          <w:tcPr>
            <w:tcW w:w="1510" w:type="dxa"/>
            <w:tcBorders>
              <w:top w:val="nil"/>
              <w:left w:val="nil"/>
              <w:bottom w:val="single" w:color="auto" w:sz="4" w:space="0"/>
              <w:right w:val="single" w:color="auto" w:sz="4" w:space="0"/>
            </w:tcBorders>
            <w:shd w:val="clear" w:color="000000" w:fill="FFFFFF"/>
            <w:noWrap/>
            <w:vAlign w:val="center"/>
          </w:tcPr>
          <w:p w14:paraId="50EFC2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唐铭</w:t>
            </w:r>
          </w:p>
        </w:tc>
        <w:tc>
          <w:tcPr>
            <w:tcW w:w="1119" w:type="dxa"/>
            <w:tcBorders>
              <w:top w:val="nil"/>
              <w:left w:val="nil"/>
              <w:bottom w:val="single" w:color="auto" w:sz="4" w:space="0"/>
              <w:right w:val="single" w:color="auto" w:sz="4" w:space="0"/>
            </w:tcBorders>
            <w:shd w:val="clear" w:color="000000" w:fill="FFFFFF"/>
            <w:noWrap/>
            <w:vAlign w:val="center"/>
          </w:tcPr>
          <w:p w14:paraId="190FD7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0FCC5F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0AADA8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399E5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w:t>
            </w:r>
          </w:p>
        </w:tc>
        <w:tc>
          <w:tcPr>
            <w:tcW w:w="965" w:type="dxa"/>
            <w:tcBorders>
              <w:top w:val="nil"/>
              <w:left w:val="nil"/>
              <w:bottom w:val="single" w:color="auto" w:sz="4" w:space="0"/>
              <w:right w:val="single" w:color="auto" w:sz="4" w:space="0"/>
            </w:tcBorders>
            <w:shd w:val="clear" w:color="000000" w:fill="FFFFFF"/>
            <w:noWrap/>
            <w:vAlign w:val="center"/>
          </w:tcPr>
          <w:p w14:paraId="72089C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6411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D0ABF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注浆改性煤体力学性能变化规律研究</w:t>
            </w:r>
          </w:p>
        </w:tc>
        <w:tc>
          <w:tcPr>
            <w:tcW w:w="1510" w:type="dxa"/>
            <w:tcBorders>
              <w:top w:val="nil"/>
              <w:left w:val="nil"/>
              <w:bottom w:val="single" w:color="auto" w:sz="4" w:space="0"/>
              <w:right w:val="single" w:color="auto" w:sz="4" w:space="0"/>
            </w:tcBorders>
            <w:shd w:val="clear" w:color="000000" w:fill="FFFFFF"/>
            <w:noWrap/>
            <w:vAlign w:val="center"/>
          </w:tcPr>
          <w:p w14:paraId="305BEB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宫瑞</w:t>
            </w:r>
          </w:p>
        </w:tc>
        <w:tc>
          <w:tcPr>
            <w:tcW w:w="1119" w:type="dxa"/>
            <w:tcBorders>
              <w:top w:val="nil"/>
              <w:left w:val="nil"/>
              <w:bottom w:val="single" w:color="auto" w:sz="4" w:space="0"/>
              <w:right w:val="single" w:color="auto" w:sz="4" w:space="0"/>
            </w:tcBorders>
            <w:shd w:val="clear" w:color="000000" w:fill="FFFFFF"/>
            <w:noWrap/>
            <w:vAlign w:val="center"/>
          </w:tcPr>
          <w:p w14:paraId="5166D8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718043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848AB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58E09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w:t>
            </w:r>
          </w:p>
        </w:tc>
        <w:tc>
          <w:tcPr>
            <w:tcW w:w="965" w:type="dxa"/>
            <w:tcBorders>
              <w:top w:val="nil"/>
              <w:left w:val="nil"/>
              <w:bottom w:val="single" w:color="auto" w:sz="4" w:space="0"/>
              <w:right w:val="single" w:color="auto" w:sz="4" w:space="0"/>
            </w:tcBorders>
            <w:shd w:val="clear" w:color="000000" w:fill="FFFFFF"/>
            <w:noWrap/>
            <w:vAlign w:val="center"/>
          </w:tcPr>
          <w:p w14:paraId="051887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90B87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6A5B888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深部砂岩型铀矿原位生物浸出孔隙演化规律及溶液渗流特性研究</w:t>
            </w:r>
          </w:p>
        </w:tc>
        <w:tc>
          <w:tcPr>
            <w:tcW w:w="1510" w:type="dxa"/>
            <w:tcBorders>
              <w:top w:val="nil"/>
              <w:left w:val="nil"/>
              <w:bottom w:val="single" w:color="auto" w:sz="4" w:space="0"/>
              <w:right w:val="single" w:color="auto" w:sz="4" w:space="0"/>
            </w:tcBorders>
            <w:shd w:val="clear" w:color="000000" w:fill="FFFFFF"/>
            <w:noWrap/>
            <w:vAlign w:val="center"/>
          </w:tcPr>
          <w:p w14:paraId="54929E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徐扬</w:t>
            </w:r>
          </w:p>
        </w:tc>
        <w:tc>
          <w:tcPr>
            <w:tcW w:w="1119" w:type="dxa"/>
            <w:tcBorders>
              <w:top w:val="nil"/>
              <w:left w:val="nil"/>
              <w:bottom w:val="single" w:color="auto" w:sz="4" w:space="0"/>
              <w:right w:val="single" w:color="auto" w:sz="4" w:space="0"/>
            </w:tcBorders>
            <w:shd w:val="clear" w:color="000000" w:fill="FFFFFF"/>
            <w:noWrap/>
            <w:vAlign w:val="center"/>
          </w:tcPr>
          <w:p w14:paraId="17C848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799516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AEFB10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2C98D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w:t>
            </w:r>
          </w:p>
        </w:tc>
        <w:tc>
          <w:tcPr>
            <w:tcW w:w="965" w:type="dxa"/>
            <w:tcBorders>
              <w:top w:val="nil"/>
              <w:left w:val="nil"/>
              <w:bottom w:val="single" w:color="auto" w:sz="4" w:space="0"/>
              <w:right w:val="single" w:color="auto" w:sz="4" w:space="0"/>
            </w:tcBorders>
            <w:shd w:val="clear" w:color="000000" w:fill="FFFFFF"/>
            <w:noWrap/>
            <w:vAlign w:val="center"/>
          </w:tcPr>
          <w:p w14:paraId="69475D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1CB2E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AC485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深部金属矿采空区充填-固碳协同作用机理</w:t>
            </w:r>
          </w:p>
        </w:tc>
        <w:tc>
          <w:tcPr>
            <w:tcW w:w="1510" w:type="dxa"/>
            <w:tcBorders>
              <w:top w:val="nil"/>
              <w:left w:val="nil"/>
              <w:bottom w:val="single" w:color="auto" w:sz="4" w:space="0"/>
              <w:right w:val="single" w:color="auto" w:sz="4" w:space="0"/>
            </w:tcBorders>
            <w:shd w:val="clear" w:color="000000" w:fill="FFFFFF"/>
            <w:noWrap/>
            <w:vAlign w:val="center"/>
          </w:tcPr>
          <w:p w14:paraId="0033EA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张锦</w:t>
            </w:r>
          </w:p>
        </w:tc>
        <w:tc>
          <w:tcPr>
            <w:tcW w:w="1119" w:type="dxa"/>
            <w:tcBorders>
              <w:top w:val="nil"/>
              <w:left w:val="nil"/>
              <w:bottom w:val="single" w:color="auto" w:sz="4" w:space="0"/>
              <w:right w:val="single" w:color="auto" w:sz="4" w:space="0"/>
            </w:tcBorders>
            <w:shd w:val="clear" w:color="000000" w:fill="FFFFFF"/>
            <w:noWrap/>
            <w:vAlign w:val="center"/>
          </w:tcPr>
          <w:p w14:paraId="62AB9A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C4415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35A18B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86855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w:t>
            </w:r>
          </w:p>
        </w:tc>
        <w:tc>
          <w:tcPr>
            <w:tcW w:w="965" w:type="dxa"/>
            <w:tcBorders>
              <w:top w:val="nil"/>
              <w:left w:val="nil"/>
              <w:bottom w:val="single" w:color="auto" w:sz="4" w:space="0"/>
              <w:right w:val="single" w:color="auto" w:sz="4" w:space="0"/>
            </w:tcBorders>
            <w:shd w:val="clear" w:color="000000" w:fill="FFFFFF"/>
            <w:noWrap/>
            <w:vAlign w:val="center"/>
          </w:tcPr>
          <w:p w14:paraId="45A513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8EAD7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458DDA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深部高应力地层岩石材料储能特征及其差异性</w:t>
            </w:r>
          </w:p>
        </w:tc>
        <w:tc>
          <w:tcPr>
            <w:tcW w:w="1510" w:type="dxa"/>
            <w:tcBorders>
              <w:top w:val="nil"/>
              <w:left w:val="nil"/>
              <w:bottom w:val="single" w:color="auto" w:sz="4" w:space="0"/>
              <w:right w:val="single" w:color="auto" w:sz="4" w:space="0"/>
            </w:tcBorders>
            <w:shd w:val="clear" w:color="000000" w:fill="FFFFFF"/>
            <w:noWrap/>
            <w:vAlign w:val="center"/>
          </w:tcPr>
          <w:p w14:paraId="303B24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温松保</w:t>
            </w:r>
          </w:p>
        </w:tc>
        <w:tc>
          <w:tcPr>
            <w:tcW w:w="1119" w:type="dxa"/>
            <w:tcBorders>
              <w:top w:val="nil"/>
              <w:left w:val="nil"/>
              <w:bottom w:val="single" w:color="auto" w:sz="4" w:space="0"/>
              <w:right w:val="single" w:color="auto" w:sz="4" w:space="0"/>
            </w:tcBorders>
            <w:shd w:val="clear" w:color="000000" w:fill="FFFFFF"/>
            <w:noWrap/>
            <w:vAlign w:val="center"/>
          </w:tcPr>
          <w:p w14:paraId="67F274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5B6B02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A7ABC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27276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w:t>
            </w:r>
          </w:p>
        </w:tc>
        <w:tc>
          <w:tcPr>
            <w:tcW w:w="965" w:type="dxa"/>
            <w:tcBorders>
              <w:top w:val="nil"/>
              <w:left w:val="nil"/>
              <w:bottom w:val="single" w:color="auto" w:sz="4" w:space="0"/>
              <w:right w:val="single" w:color="auto" w:sz="4" w:space="0"/>
            </w:tcBorders>
            <w:shd w:val="clear" w:color="000000" w:fill="FFFFFF"/>
            <w:noWrap/>
            <w:vAlign w:val="center"/>
          </w:tcPr>
          <w:p w14:paraId="1C2F4C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D8F9B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695952F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火山岩油藏CO2矿化封存协同储氢数值模拟研究</w:t>
            </w:r>
          </w:p>
        </w:tc>
        <w:tc>
          <w:tcPr>
            <w:tcW w:w="1510" w:type="dxa"/>
            <w:tcBorders>
              <w:top w:val="nil"/>
              <w:left w:val="nil"/>
              <w:bottom w:val="single" w:color="auto" w:sz="4" w:space="0"/>
              <w:right w:val="single" w:color="auto" w:sz="4" w:space="0"/>
            </w:tcBorders>
            <w:shd w:val="clear" w:color="000000" w:fill="FFFFFF"/>
            <w:noWrap/>
            <w:vAlign w:val="center"/>
          </w:tcPr>
          <w:p w14:paraId="22D127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高源</w:t>
            </w:r>
          </w:p>
        </w:tc>
        <w:tc>
          <w:tcPr>
            <w:tcW w:w="1119" w:type="dxa"/>
            <w:tcBorders>
              <w:top w:val="nil"/>
              <w:left w:val="nil"/>
              <w:bottom w:val="single" w:color="auto" w:sz="4" w:space="0"/>
              <w:right w:val="single" w:color="auto" w:sz="4" w:space="0"/>
            </w:tcBorders>
            <w:shd w:val="clear" w:color="000000" w:fill="FFFFFF"/>
            <w:noWrap/>
            <w:vAlign w:val="center"/>
          </w:tcPr>
          <w:p w14:paraId="4CE700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51765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A780B8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475C5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w:t>
            </w:r>
          </w:p>
        </w:tc>
        <w:tc>
          <w:tcPr>
            <w:tcW w:w="965" w:type="dxa"/>
            <w:tcBorders>
              <w:top w:val="nil"/>
              <w:left w:val="nil"/>
              <w:bottom w:val="single" w:color="auto" w:sz="4" w:space="0"/>
              <w:right w:val="single" w:color="auto" w:sz="4" w:space="0"/>
            </w:tcBorders>
            <w:shd w:val="clear" w:color="000000" w:fill="FFFFFF"/>
            <w:noWrap/>
            <w:vAlign w:val="center"/>
          </w:tcPr>
          <w:p w14:paraId="5518B3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FA8ED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EA01CE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火成岩油藏碳封存过程中CO2-水-岩多相耦合效应研究</w:t>
            </w:r>
          </w:p>
        </w:tc>
        <w:tc>
          <w:tcPr>
            <w:tcW w:w="1510" w:type="dxa"/>
            <w:tcBorders>
              <w:top w:val="nil"/>
              <w:left w:val="nil"/>
              <w:bottom w:val="single" w:color="auto" w:sz="4" w:space="0"/>
              <w:right w:val="single" w:color="auto" w:sz="4" w:space="0"/>
            </w:tcBorders>
            <w:shd w:val="clear" w:color="000000" w:fill="FFFFFF"/>
            <w:noWrap/>
            <w:vAlign w:val="center"/>
          </w:tcPr>
          <w:p w14:paraId="5F82D6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庞谚语</w:t>
            </w:r>
          </w:p>
        </w:tc>
        <w:tc>
          <w:tcPr>
            <w:tcW w:w="1119" w:type="dxa"/>
            <w:tcBorders>
              <w:top w:val="nil"/>
              <w:left w:val="nil"/>
              <w:bottom w:val="single" w:color="auto" w:sz="4" w:space="0"/>
              <w:right w:val="single" w:color="auto" w:sz="4" w:space="0"/>
            </w:tcBorders>
            <w:shd w:val="clear" w:color="000000" w:fill="FFFFFF"/>
            <w:noWrap/>
            <w:vAlign w:val="center"/>
          </w:tcPr>
          <w:p w14:paraId="395DEA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2F3B5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A09D7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A5E11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w:t>
            </w:r>
          </w:p>
        </w:tc>
        <w:tc>
          <w:tcPr>
            <w:tcW w:w="965" w:type="dxa"/>
            <w:tcBorders>
              <w:top w:val="nil"/>
              <w:left w:val="nil"/>
              <w:bottom w:val="single" w:color="auto" w:sz="4" w:space="0"/>
              <w:right w:val="single" w:color="auto" w:sz="4" w:space="0"/>
            </w:tcBorders>
            <w:shd w:val="clear" w:color="000000" w:fill="FFFFFF"/>
            <w:noWrap/>
            <w:vAlign w:val="center"/>
          </w:tcPr>
          <w:p w14:paraId="75E1B4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EC4DD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17C850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火灾智能管控及应急决策模型</w:t>
            </w:r>
          </w:p>
        </w:tc>
        <w:tc>
          <w:tcPr>
            <w:tcW w:w="1510" w:type="dxa"/>
            <w:tcBorders>
              <w:top w:val="nil"/>
              <w:left w:val="nil"/>
              <w:bottom w:val="single" w:color="auto" w:sz="4" w:space="0"/>
              <w:right w:val="single" w:color="auto" w:sz="4" w:space="0"/>
            </w:tcBorders>
            <w:shd w:val="clear" w:color="000000" w:fill="FFFFFF"/>
            <w:noWrap/>
            <w:vAlign w:val="center"/>
          </w:tcPr>
          <w:p w14:paraId="7108AC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李文骁</w:t>
            </w:r>
          </w:p>
        </w:tc>
        <w:tc>
          <w:tcPr>
            <w:tcW w:w="1119" w:type="dxa"/>
            <w:tcBorders>
              <w:top w:val="nil"/>
              <w:left w:val="nil"/>
              <w:bottom w:val="single" w:color="auto" w:sz="4" w:space="0"/>
              <w:right w:val="single" w:color="auto" w:sz="4" w:space="0"/>
            </w:tcBorders>
            <w:shd w:val="clear" w:color="000000" w:fill="FFFFFF"/>
            <w:noWrap/>
            <w:vAlign w:val="center"/>
          </w:tcPr>
          <w:p w14:paraId="74D132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8784F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62D457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C56C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w:t>
            </w:r>
          </w:p>
        </w:tc>
        <w:tc>
          <w:tcPr>
            <w:tcW w:w="965" w:type="dxa"/>
            <w:tcBorders>
              <w:top w:val="nil"/>
              <w:left w:val="nil"/>
              <w:bottom w:val="single" w:color="auto" w:sz="4" w:space="0"/>
              <w:right w:val="single" w:color="auto" w:sz="4" w:space="0"/>
            </w:tcBorders>
            <w:shd w:val="clear" w:color="000000" w:fill="FFFFFF"/>
            <w:noWrap/>
            <w:vAlign w:val="center"/>
          </w:tcPr>
          <w:p w14:paraId="56DEFE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3DE01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36E5C75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热敏材料在建筑围护结构中的应用及对建筑能耗的影响</w:t>
            </w:r>
          </w:p>
        </w:tc>
        <w:tc>
          <w:tcPr>
            <w:tcW w:w="1510" w:type="dxa"/>
            <w:tcBorders>
              <w:top w:val="nil"/>
              <w:left w:val="nil"/>
              <w:bottom w:val="single" w:color="auto" w:sz="4" w:space="0"/>
              <w:right w:val="single" w:color="auto" w:sz="4" w:space="0"/>
            </w:tcBorders>
            <w:shd w:val="clear" w:color="000000" w:fill="FFFFFF"/>
            <w:noWrap/>
            <w:vAlign w:val="center"/>
          </w:tcPr>
          <w:p w14:paraId="281DF8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田蕊</w:t>
            </w:r>
          </w:p>
        </w:tc>
        <w:tc>
          <w:tcPr>
            <w:tcW w:w="1119" w:type="dxa"/>
            <w:tcBorders>
              <w:top w:val="nil"/>
              <w:left w:val="nil"/>
              <w:bottom w:val="single" w:color="auto" w:sz="4" w:space="0"/>
              <w:right w:val="single" w:color="auto" w:sz="4" w:space="0"/>
            </w:tcBorders>
            <w:shd w:val="clear" w:color="000000" w:fill="FFFFFF"/>
            <w:noWrap/>
            <w:vAlign w:val="center"/>
          </w:tcPr>
          <w:p w14:paraId="20C2E1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6F4146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8CEAC0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1CEFD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w:t>
            </w:r>
          </w:p>
        </w:tc>
        <w:tc>
          <w:tcPr>
            <w:tcW w:w="965" w:type="dxa"/>
            <w:tcBorders>
              <w:top w:val="nil"/>
              <w:left w:val="nil"/>
              <w:bottom w:val="single" w:color="auto" w:sz="4" w:space="0"/>
              <w:right w:val="single" w:color="auto" w:sz="4" w:space="0"/>
            </w:tcBorders>
            <w:shd w:val="clear" w:color="000000" w:fill="FFFFFF"/>
            <w:noWrap/>
            <w:vAlign w:val="center"/>
          </w:tcPr>
          <w:p w14:paraId="7CEBD9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F097A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29BD4A0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煤矿巨厚砾岩层水力压裂应力转移机理研究 </w:t>
            </w:r>
          </w:p>
        </w:tc>
        <w:tc>
          <w:tcPr>
            <w:tcW w:w="1510" w:type="dxa"/>
            <w:tcBorders>
              <w:top w:val="nil"/>
              <w:left w:val="nil"/>
              <w:bottom w:val="single" w:color="auto" w:sz="4" w:space="0"/>
              <w:right w:val="single" w:color="auto" w:sz="4" w:space="0"/>
            </w:tcBorders>
            <w:shd w:val="clear" w:color="000000" w:fill="FFFFFF"/>
            <w:noWrap/>
            <w:vAlign w:val="center"/>
          </w:tcPr>
          <w:p w14:paraId="5DCE0B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张元</w:t>
            </w:r>
          </w:p>
        </w:tc>
        <w:tc>
          <w:tcPr>
            <w:tcW w:w="1119" w:type="dxa"/>
            <w:tcBorders>
              <w:top w:val="nil"/>
              <w:left w:val="nil"/>
              <w:bottom w:val="single" w:color="auto" w:sz="4" w:space="0"/>
              <w:right w:val="single" w:color="auto" w:sz="4" w:space="0"/>
            </w:tcBorders>
            <w:shd w:val="clear" w:color="000000" w:fill="FFFFFF"/>
            <w:noWrap/>
            <w:vAlign w:val="center"/>
          </w:tcPr>
          <w:p w14:paraId="44A834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040181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C95F8A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A97C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w:t>
            </w:r>
          </w:p>
        </w:tc>
        <w:tc>
          <w:tcPr>
            <w:tcW w:w="965" w:type="dxa"/>
            <w:tcBorders>
              <w:top w:val="nil"/>
              <w:left w:val="nil"/>
              <w:bottom w:val="single" w:color="auto" w:sz="4" w:space="0"/>
              <w:right w:val="single" w:color="auto" w:sz="4" w:space="0"/>
            </w:tcBorders>
            <w:shd w:val="clear" w:color="000000" w:fill="FFFFFF"/>
            <w:noWrap/>
            <w:vAlign w:val="center"/>
          </w:tcPr>
          <w:p w14:paraId="7025A7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F98C4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52C3CA5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爆破载荷作用下深埋小净距隧道动力响应研究</w:t>
            </w:r>
          </w:p>
        </w:tc>
        <w:tc>
          <w:tcPr>
            <w:tcW w:w="1510" w:type="dxa"/>
            <w:tcBorders>
              <w:top w:val="nil"/>
              <w:left w:val="nil"/>
              <w:bottom w:val="single" w:color="auto" w:sz="4" w:space="0"/>
              <w:right w:val="single" w:color="auto" w:sz="4" w:space="0"/>
            </w:tcBorders>
            <w:shd w:val="clear" w:color="000000" w:fill="FFFFFF"/>
            <w:noWrap/>
            <w:vAlign w:val="center"/>
          </w:tcPr>
          <w:p w14:paraId="3C353C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关璟仑</w:t>
            </w:r>
          </w:p>
        </w:tc>
        <w:tc>
          <w:tcPr>
            <w:tcW w:w="1119" w:type="dxa"/>
            <w:tcBorders>
              <w:top w:val="nil"/>
              <w:left w:val="nil"/>
              <w:bottom w:val="single" w:color="auto" w:sz="4" w:space="0"/>
              <w:right w:val="single" w:color="auto" w:sz="4" w:space="0"/>
            </w:tcBorders>
            <w:shd w:val="clear" w:color="000000" w:fill="FFFFFF"/>
            <w:noWrap/>
            <w:vAlign w:val="center"/>
          </w:tcPr>
          <w:p w14:paraId="614D82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758724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B141FB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07009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w:t>
            </w:r>
          </w:p>
        </w:tc>
        <w:tc>
          <w:tcPr>
            <w:tcW w:w="965" w:type="dxa"/>
            <w:tcBorders>
              <w:top w:val="nil"/>
              <w:left w:val="nil"/>
              <w:bottom w:val="single" w:color="auto" w:sz="4" w:space="0"/>
              <w:right w:val="single" w:color="auto" w:sz="4" w:space="0"/>
            </w:tcBorders>
            <w:shd w:val="clear" w:color="000000" w:fill="FFFFFF"/>
            <w:noWrap/>
            <w:vAlign w:val="center"/>
          </w:tcPr>
          <w:p w14:paraId="653A00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D38A1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0882C0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盾构隧道局部修复中的液氮快速冻结温度场研究</w:t>
            </w:r>
          </w:p>
        </w:tc>
        <w:tc>
          <w:tcPr>
            <w:tcW w:w="1510" w:type="dxa"/>
            <w:tcBorders>
              <w:top w:val="nil"/>
              <w:left w:val="nil"/>
              <w:bottom w:val="single" w:color="auto" w:sz="4" w:space="0"/>
              <w:right w:val="single" w:color="auto" w:sz="4" w:space="0"/>
            </w:tcBorders>
            <w:shd w:val="clear" w:color="000000" w:fill="FFFFFF"/>
            <w:noWrap/>
            <w:vAlign w:val="center"/>
          </w:tcPr>
          <w:p w14:paraId="030CA4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范哲</w:t>
            </w:r>
          </w:p>
        </w:tc>
        <w:tc>
          <w:tcPr>
            <w:tcW w:w="1119" w:type="dxa"/>
            <w:tcBorders>
              <w:top w:val="nil"/>
              <w:left w:val="nil"/>
              <w:bottom w:val="single" w:color="auto" w:sz="4" w:space="0"/>
              <w:right w:val="single" w:color="auto" w:sz="4" w:space="0"/>
            </w:tcBorders>
            <w:shd w:val="clear" w:color="000000" w:fill="FFFFFF"/>
            <w:noWrap/>
            <w:vAlign w:val="center"/>
          </w:tcPr>
          <w:p w14:paraId="170580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491B65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9CAD5E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117B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w:t>
            </w:r>
          </w:p>
        </w:tc>
        <w:tc>
          <w:tcPr>
            <w:tcW w:w="965" w:type="dxa"/>
            <w:tcBorders>
              <w:top w:val="nil"/>
              <w:left w:val="nil"/>
              <w:bottom w:val="single" w:color="auto" w:sz="4" w:space="0"/>
              <w:right w:val="single" w:color="auto" w:sz="4" w:space="0"/>
            </w:tcBorders>
            <w:shd w:val="clear" w:color="000000" w:fill="FFFFFF"/>
            <w:noWrap/>
            <w:vAlign w:val="center"/>
          </w:tcPr>
          <w:p w14:paraId="4FCB57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ECDD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806E5E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碳酸盐熔—流体不混溶过程中硫酸盐的分配行为</w:t>
            </w:r>
          </w:p>
        </w:tc>
        <w:tc>
          <w:tcPr>
            <w:tcW w:w="1510" w:type="dxa"/>
            <w:tcBorders>
              <w:top w:val="nil"/>
              <w:left w:val="nil"/>
              <w:bottom w:val="single" w:color="auto" w:sz="4" w:space="0"/>
              <w:right w:val="single" w:color="auto" w:sz="4" w:space="0"/>
            </w:tcBorders>
            <w:shd w:val="clear" w:color="000000" w:fill="FFFFFF"/>
            <w:noWrap/>
            <w:vAlign w:val="center"/>
          </w:tcPr>
          <w:p w14:paraId="0BAED1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祁琛</w:t>
            </w:r>
          </w:p>
        </w:tc>
        <w:tc>
          <w:tcPr>
            <w:tcW w:w="1119" w:type="dxa"/>
            <w:tcBorders>
              <w:top w:val="nil"/>
              <w:left w:val="nil"/>
              <w:bottom w:val="single" w:color="auto" w:sz="4" w:space="0"/>
              <w:right w:val="single" w:color="auto" w:sz="4" w:space="0"/>
            </w:tcBorders>
            <w:shd w:val="clear" w:color="000000" w:fill="FFFFFF"/>
            <w:noWrap/>
            <w:vAlign w:val="center"/>
          </w:tcPr>
          <w:p w14:paraId="4CAB85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B33B5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238928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57CA3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w:t>
            </w:r>
          </w:p>
        </w:tc>
        <w:tc>
          <w:tcPr>
            <w:tcW w:w="965" w:type="dxa"/>
            <w:tcBorders>
              <w:top w:val="nil"/>
              <w:left w:val="nil"/>
              <w:bottom w:val="single" w:color="auto" w:sz="4" w:space="0"/>
              <w:right w:val="single" w:color="auto" w:sz="4" w:space="0"/>
            </w:tcBorders>
            <w:shd w:val="clear" w:color="000000" w:fill="FFFFFF"/>
            <w:noWrap/>
            <w:vAlign w:val="center"/>
          </w:tcPr>
          <w:p w14:paraId="098FF8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33CA1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803569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突出煤层工作面微震信号时空演化分析系统开发</w:t>
            </w:r>
          </w:p>
        </w:tc>
        <w:tc>
          <w:tcPr>
            <w:tcW w:w="1510" w:type="dxa"/>
            <w:tcBorders>
              <w:top w:val="nil"/>
              <w:left w:val="nil"/>
              <w:bottom w:val="single" w:color="auto" w:sz="4" w:space="0"/>
              <w:right w:val="single" w:color="auto" w:sz="4" w:space="0"/>
            </w:tcBorders>
            <w:shd w:val="clear" w:color="000000" w:fill="FFFFFF"/>
            <w:noWrap/>
            <w:vAlign w:val="center"/>
          </w:tcPr>
          <w:p w14:paraId="331EA5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陈诗乐</w:t>
            </w:r>
          </w:p>
        </w:tc>
        <w:tc>
          <w:tcPr>
            <w:tcW w:w="1119" w:type="dxa"/>
            <w:tcBorders>
              <w:top w:val="nil"/>
              <w:left w:val="nil"/>
              <w:bottom w:val="single" w:color="auto" w:sz="4" w:space="0"/>
              <w:right w:val="single" w:color="auto" w:sz="4" w:space="0"/>
            </w:tcBorders>
            <w:shd w:val="clear" w:color="000000" w:fill="FFFFFF"/>
            <w:noWrap/>
            <w:vAlign w:val="center"/>
          </w:tcPr>
          <w:p w14:paraId="39CA3D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E9B98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57FBEB">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59D9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5026D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921DD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3313AD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粉尘爆炸智能监测预警系统</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52ABF1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刘鸿博</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96149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450DD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1B20B3B">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6859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45315E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1F892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0827002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自膨胀性充填材料配比优化及力学特性响应规律研究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5B3E9A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闫佳瑶</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BC016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633920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41FDA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665A1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w:t>
            </w:r>
          </w:p>
        </w:tc>
        <w:tc>
          <w:tcPr>
            <w:tcW w:w="965" w:type="dxa"/>
            <w:tcBorders>
              <w:top w:val="nil"/>
              <w:left w:val="nil"/>
              <w:bottom w:val="single" w:color="auto" w:sz="4" w:space="0"/>
              <w:right w:val="single" w:color="auto" w:sz="4" w:space="0"/>
            </w:tcBorders>
            <w:shd w:val="clear" w:color="000000" w:fill="FFFFFF"/>
            <w:noWrap/>
            <w:vAlign w:val="center"/>
          </w:tcPr>
          <w:p w14:paraId="43E0B9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33AA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C0EC3C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资源危机矿山残留矿柱资源回收与安全隐患综合治理—以抚顺罕王矿业傲牛铁矿为例</w:t>
            </w:r>
          </w:p>
        </w:tc>
        <w:tc>
          <w:tcPr>
            <w:tcW w:w="1510" w:type="dxa"/>
            <w:tcBorders>
              <w:top w:val="nil"/>
              <w:left w:val="nil"/>
              <w:bottom w:val="single" w:color="auto" w:sz="4" w:space="0"/>
              <w:right w:val="single" w:color="auto" w:sz="4" w:space="0"/>
            </w:tcBorders>
            <w:shd w:val="clear" w:color="000000" w:fill="FFFFFF"/>
            <w:noWrap/>
            <w:vAlign w:val="center"/>
          </w:tcPr>
          <w:p w14:paraId="7D7A99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魏法硕</w:t>
            </w:r>
          </w:p>
        </w:tc>
        <w:tc>
          <w:tcPr>
            <w:tcW w:w="1119" w:type="dxa"/>
            <w:tcBorders>
              <w:top w:val="nil"/>
              <w:left w:val="nil"/>
              <w:bottom w:val="single" w:color="auto" w:sz="4" w:space="0"/>
              <w:right w:val="single" w:color="auto" w:sz="4" w:space="0"/>
            </w:tcBorders>
            <w:shd w:val="clear" w:color="000000" w:fill="FFFFFF"/>
            <w:noWrap/>
            <w:vAlign w:val="center"/>
          </w:tcPr>
          <w:p w14:paraId="63707F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6DE3BF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0FEF30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FABE1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w:t>
            </w:r>
          </w:p>
        </w:tc>
        <w:tc>
          <w:tcPr>
            <w:tcW w:w="965" w:type="dxa"/>
            <w:tcBorders>
              <w:top w:val="nil"/>
              <w:left w:val="nil"/>
              <w:bottom w:val="single" w:color="auto" w:sz="4" w:space="0"/>
              <w:right w:val="single" w:color="auto" w:sz="4" w:space="0"/>
            </w:tcBorders>
            <w:shd w:val="clear" w:color="000000" w:fill="FFFFFF"/>
            <w:noWrap/>
            <w:vAlign w:val="center"/>
          </w:tcPr>
          <w:p w14:paraId="5FF7E2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3B120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D36C75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超临界CO2压裂煤岩多尺度力学机理与碳封存研究</w:t>
            </w:r>
          </w:p>
        </w:tc>
        <w:tc>
          <w:tcPr>
            <w:tcW w:w="1510" w:type="dxa"/>
            <w:tcBorders>
              <w:top w:val="nil"/>
              <w:left w:val="nil"/>
              <w:bottom w:val="single" w:color="auto" w:sz="4" w:space="0"/>
              <w:right w:val="single" w:color="auto" w:sz="4" w:space="0"/>
            </w:tcBorders>
            <w:shd w:val="clear" w:color="000000" w:fill="FFFFFF"/>
            <w:noWrap/>
            <w:vAlign w:val="center"/>
          </w:tcPr>
          <w:p w14:paraId="398B81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张皓翔</w:t>
            </w:r>
          </w:p>
        </w:tc>
        <w:tc>
          <w:tcPr>
            <w:tcW w:w="1119" w:type="dxa"/>
            <w:tcBorders>
              <w:top w:val="nil"/>
              <w:left w:val="nil"/>
              <w:bottom w:val="single" w:color="auto" w:sz="4" w:space="0"/>
              <w:right w:val="single" w:color="auto" w:sz="4" w:space="0"/>
            </w:tcBorders>
            <w:shd w:val="clear" w:color="000000" w:fill="FFFFFF"/>
            <w:noWrap/>
            <w:vAlign w:val="center"/>
          </w:tcPr>
          <w:p w14:paraId="37F0D4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2D0557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FD200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FBE61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w:t>
            </w:r>
          </w:p>
        </w:tc>
        <w:tc>
          <w:tcPr>
            <w:tcW w:w="965" w:type="dxa"/>
            <w:tcBorders>
              <w:top w:val="nil"/>
              <w:left w:val="nil"/>
              <w:bottom w:val="single" w:color="auto" w:sz="4" w:space="0"/>
              <w:right w:val="single" w:color="auto" w:sz="4" w:space="0"/>
            </w:tcBorders>
            <w:shd w:val="clear" w:color="000000" w:fill="FFFFFF"/>
            <w:noWrap/>
            <w:vAlign w:val="center"/>
          </w:tcPr>
          <w:p w14:paraId="15A7E0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4622F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25B3CB0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超疏水自清洁辐射冷却涂层制备及性能研究</w:t>
            </w:r>
          </w:p>
        </w:tc>
        <w:tc>
          <w:tcPr>
            <w:tcW w:w="1510" w:type="dxa"/>
            <w:tcBorders>
              <w:top w:val="nil"/>
              <w:left w:val="nil"/>
              <w:bottom w:val="single" w:color="auto" w:sz="4" w:space="0"/>
              <w:right w:val="single" w:color="auto" w:sz="4" w:space="0"/>
            </w:tcBorders>
            <w:shd w:val="clear" w:color="000000" w:fill="FFFFFF"/>
            <w:noWrap/>
            <w:vAlign w:val="center"/>
          </w:tcPr>
          <w:p w14:paraId="7D80CC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崔赵卓</w:t>
            </w:r>
          </w:p>
        </w:tc>
        <w:tc>
          <w:tcPr>
            <w:tcW w:w="1119" w:type="dxa"/>
            <w:tcBorders>
              <w:top w:val="nil"/>
              <w:left w:val="nil"/>
              <w:bottom w:val="single" w:color="auto" w:sz="4" w:space="0"/>
              <w:right w:val="single" w:color="auto" w:sz="4" w:space="0"/>
            </w:tcBorders>
            <w:shd w:val="clear" w:color="000000" w:fill="FFFFFF"/>
            <w:noWrap/>
            <w:vAlign w:val="center"/>
          </w:tcPr>
          <w:p w14:paraId="512F0E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155B41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880BB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1C27A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w:t>
            </w:r>
          </w:p>
        </w:tc>
        <w:tc>
          <w:tcPr>
            <w:tcW w:w="965" w:type="dxa"/>
            <w:tcBorders>
              <w:top w:val="nil"/>
              <w:left w:val="nil"/>
              <w:bottom w:val="single" w:color="auto" w:sz="4" w:space="0"/>
              <w:right w:val="single" w:color="auto" w:sz="4" w:space="0"/>
            </w:tcBorders>
            <w:shd w:val="clear" w:color="000000" w:fill="FFFFFF"/>
            <w:noWrap/>
            <w:vAlign w:val="center"/>
          </w:tcPr>
          <w:p w14:paraId="2CEF83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88B6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6D42C4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钢-混凝土组合模块间连接节点力学性能研究</w:t>
            </w:r>
          </w:p>
        </w:tc>
        <w:tc>
          <w:tcPr>
            <w:tcW w:w="1510" w:type="dxa"/>
            <w:tcBorders>
              <w:top w:val="nil"/>
              <w:left w:val="nil"/>
              <w:bottom w:val="single" w:color="auto" w:sz="4" w:space="0"/>
              <w:right w:val="single" w:color="auto" w:sz="4" w:space="0"/>
            </w:tcBorders>
            <w:shd w:val="clear" w:color="000000" w:fill="FFFFFF"/>
            <w:noWrap/>
            <w:vAlign w:val="center"/>
          </w:tcPr>
          <w:p w14:paraId="54B3E4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周志鹏</w:t>
            </w:r>
          </w:p>
        </w:tc>
        <w:tc>
          <w:tcPr>
            <w:tcW w:w="1119" w:type="dxa"/>
            <w:tcBorders>
              <w:top w:val="nil"/>
              <w:left w:val="nil"/>
              <w:bottom w:val="single" w:color="auto" w:sz="4" w:space="0"/>
              <w:right w:val="single" w:color="auto" w:sz="4" w:space="0"/>
            </w:tcBorders>
            <w:shd w:val="clear" w:color="000000" w:fill="FFFFFF"/>
            <w:noWrap/>
            <w:vAlign w:val="center"/>
          </w:tcPr>
          <w:p w14:paraId="143FD5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6FFD03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AEBB97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63569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w:t>
            </w:r>
          </w:p>
        </w:tc>
        <w:tc>
          <w:tcPr>
            <w:tcW w:w="965" w:type="dxa"/>
            <w:tcBorders>
              <w:top w:val="nil"/>
              <w:left w:val="nil"/>
              <w:bottom w:val="single" w:color="auto" w:sz="4" w:space="0"/>
              <w:right w:val="single" w:color="auto" w:sz="4" w:space="0"/>
            </w:tcBorders>
            <w:shd w:val="clear" w:color="000000" w:fill="FFFFFF"/>
            <w:noWrap/>
            <w:vAlign w:val="center"/>
          </w:tcPr>
          <w:p w14:paraId="7A2DA7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7164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D2B145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钻孔埋置式传感器安装的物理模拟实验研究</w:t>
            </w:r>
          </w:p>
        </w:tc>
        <w:tc>
          <w:tcPr>
            <w:tcW w:w="1510" w:type="dxa"/>
            <w:tcBorders>
              <w:top w:val="nil"/>
              <w:left w:val="nil"/>
              <w:bottom w:val="single" w:color="auto" w:sz="4" w:space="0"/>
              <w:right w:val="single" w:color="auto" w:sz="4" w:space="0"/>
            </w:tcBorders>
            <w:shd w:val="clear" w:color="000000" w:fill="FFFFFF"/>
            <w:noWrap/>
            <w:vAlign w:val="center"/>
          </w:tcPr>
          <w:p w14:paraId="08B74F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高欢</w:t>
            </w:r>
          </w:p>
        </w:tc>
        <w:tc>
          <w:tcPr>
            <w:tcW w:w="1119" w:type="dxa"/>
            <w:tcBorders>
              <w:top w:val="nil"/>
              <w:left w:val="nil"/>
              <w:bottom w:val="single" w:color="auto" w:sz="4" w:space="0"/>
              <w:right w:val="single" w:color="auto" w:sz="4" w:space="0"/>
            </w:tcBorders>
            <w:shd w:val="clear" w:color="000000" w:fill="FFFFFF"/>
            <w:noWrap/>
            <w:vAlign w:val="center"/>
          </w:tcPr>
          <w:p w14:paraId="7B8026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7E44A7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D86BF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03700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w:t>
            </w:r>
          </w:p>
        </w:tc>
        <w:tc>
          <w:tcPr>
            <w:tcW w:w="965" w:type="dxa"/>
            <w:tcBorders>
              <w:top w:val="nil"/>
              <w:left w:val="nil"/>
              <w:bottom w:val="single" w:color="auto" w:sz="4" w:space="0"/>
              <w:right w:val="single" w:color="auto" w:sz="4" w:space="0"/>
            </w:tcBorders>
            <w:shd w:val="clear" w:color="000000" w:fill="FFFFFF"/>
            <w:noWrap/>
            <w:vAlign w:val="center"/>
          </w:tcPr>
          <w:p w14:paraId="491127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2286F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54598C3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铁尾矿水泥无线充电封装材料研究</w:t>
            </w:r>
          </w:p>
        </w:tc>
        <w:tc>
          <w:tcPr>
            <w:tcW w:w="1510" w:type="dxa"/>
            <w:tcBorders>
              <w:top w:val="nil"/>
              <w:left w:val="nil"/>
              <w:bottom w:val="single" w:color="auto" w:sz="4" w:space="0"/>
              <w:right w:val="single" w:color="auto" w:sz="4" w:space="0"/>
            </w:tcBorders>
            <w:shd w:val="clear" w:color="000000" w:fill="FFFFFF"/>
            <w:noWrap/>
            <w:vAlign w:val="center"/>
          </w:tcPr>
          <w:p w14:paraId="0A6412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高彤</w:t>
            </w:r>
          </w:p>
        </w:tc>
        <w:tc>
          <w:tcPr>
            <w:tcW w:w="1119" w:type="dxa"/>
            <w:tcBorders>
              <w:top w:val="nil"/>
              <w:left w:val="nil"/>
              <w:bottom w:val="single" w:color="auto" w:sz="4" w:space="0"/>
              <w:right w:val="single" w:color="auto" w:sz="4" w:space="0"/>
            </w:tcBorders>
            <w:shd w:val="clear" w:color="000000" w:fill="FFFFFF"/>
            <w:noWrap/>
            <w:vAlign w:val="center"/>
          </w:tcPr>
          <w:p w14:paraId="3C1896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165228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40FC71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1B2E7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w:t>
            </w:r>
          </w:p>
        </w:tc>
        <w:tc>
          <w:tcPr>
            <w:tcW w:w="965" w:type="dxa"/>
            <w:tcBorders>
              <w:top w:val="nil"/>
              <w:left w:val="nil"/>
              <w:bottom w:val="single" w:color="auto" w:sz="4" w:space="0"/>
              <w:right w:val="single" w:color="auto" w:sz="4" w:space="0"/>
            </w:tcBorders>
            <w:shd w:val="clear" w:color="000000" w:fill="FFFFFF"/>
            <w:noWrap/>
            <w:vAlign w:val="center"/>
          </w:tcPr>
          <w:p w14:paraId="5770B4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9BEA6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2076F3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镁渣水化热及碱激发研究实验</w:t>
            </w:r>
          </w:p>
        </w:tc>
        <w:tc>
          <w:tcPr>
            <w:tcW w:w="1510" w:type="dxa"/>
            <w:tcBorders>
              <w:top w:val="nil"/>
              <w:left w:val="nil"/>
              <w:bottom w:val="single" w:color="auto" w:sz="4" w:space="0"/>
              <w:right w:val="single" w:color="auto" w:sz="4" w:space="0"/>
            </w:tcBorders>
            <w:shd w:val="clear" w:color="000000" w:fill="FFFFFF"/>
            <w:noWrap/>
            <w:vAlign w:val="center"/>
          </w:tcPr>
          <w:p w14:paraId="324394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杨涛</w:t>
            </w:r>
          </w:p>
        </w:tc>
        <w:tc>
          <w:tcPr>
            <w:tcW w:w="1119" w:type="dxa"/>
            <w:tcBorders>
              <w:top w:val="nil"/>
              <w:left w:val="nil"/>
              <w:bottom w:val="single" w:color="auto" w:sz="4" w:space="0"/>
              <w:right w:val="single" w:color="auto" w:sz="4" w:space="0"/>
            </w:tcBorders>
            <w:shd w:val="clear" w:color="000000" w:fill="FFFFFF"/>
            <w:noWrap/>
            <w:vAlign w:val="center"/>
          </w:tcPr>
          <w:p w14:paraId="65A24A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1E086B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1B69F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C5597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w:t>
            </w:r>
          </w:p>
        </w:tc>
        <w:tc>
          <w:tcPr>
            <w:tcW w:w="965" w:type="dxa"/>
            <w:tcBorders>
              <w:top w:val="nil"/>
              <w:left w:val="nil"/>
              <w:bottom w:val="single" w:color="auto" w:sz="4" w:space="0"/>
              <w:right w:val="single" w:color="auto" w:sz="4" w:space="0"/>
            </w:tcBorders>
            <w:shd w:val="clear" w:color="000000" w:fill="FFFFFF"/>
            <w:noWrap/>
            <w:vAlign w:val="center"/>
          </w:tcPr>
          <w:p w14:paraId="6AAD29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0297C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2290C13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面向智能爆破机器人的起爆弹制作目标检测技术研究</w:t>
            </w:r>
          </w:p>
        </w:tc>
        <w:tc>
          <w:tcPr>
            <w:tcW w:w="1510" w:type="dxa"/>
            <w:tcBorders>
              <w:top w:val="nil"/>
              <w:left w:val="nil"/>
              <w:bottom w:val="single" w:color="auto" w:sz="4" w:space="0"/>
              <w:right w:val="single" w:color="auto" w:sz="4" w:space="0"/>
            </w:tcBorders>
            <w:shd w:val="clear" w:color="000000" w:fill="FFFFFF"/>
            <w:noWrap/>
            <w:vAlign w:val="center"/>
          </w:tcPr>
          <w:p w14:paraId="265097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李宇登</w:t>
            </w:r>
          </w:p>
        </w:tc>
        <w:tc>
          <w:tcPr>
            <w:tcW w:w="1119" w:type="dxa"/>
            <w:tcBorders>
              <w:top w:val="nil"/>
              <w:left w:val="nil"/>
              <w:bottom w:val="single" w:color="auto" w:sz="4" w:space="0"/>
              <w:right w:val="single" w:color="auto" w:sz="4" w:space="0"/>
            </w:tcBorders>
            <w:shd w:val="clear" w:color="000000" w:fill="FFFFFF"/>
            <w:noWrap/>
            <w:vAlign w:val="center"/>
          </w:tcPr>
          <w:p w14:paraId="7CCFBD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48A76D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AAC33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BD19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w:t>
            </w:r>
          </w:p>
        </w:tc>
        <w:tc>
          <w:tcPr>
            <w:tcW w:w="965" w:type="dxa"/>
            <w:tcBorders>
              <w:top w:val="nil"/>
              <w:left w:val="nil"/>
              <w:bottom w:val="single" w:color="auto" w:sz="4" w:space="0"/>
              <w:right w:val="single" w:color="auto" w:sz="4" w:space="0"/>
            </w:tcBorders>
            <w:shd w:val="clear" w:color="000000" w:fill="FFFFFF"/>
            <w:noWrap/>
            <w:vAlign w:val="center"/>
          </w:tcPr>
          <w:p w14:paraId="3979A5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AD9DC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62F0A57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高压电脉冲-水力压裂联合破岩理论及技术 </w:t>
            </w:r>
          </w:p>
        </w:tc>
        <w:tc>
          <w:tcPr>
            <w:tcW w:w="1510" w:type="dxa"/>
            <w:tcBorders>
              <w:top w:val="nil"/>
              <w:left w:val="nil"/>
              <w:bottom w:val="single" w:color="auto" w:sz="4" w:space="0"/>
              <w:right w:val="single" w:color="auto" w:sz="4" w:space="0"/>
            </w:tcBorders>
            <w:shd w:val="clear" w:color="000000" w:fill="FFFFFF"/>
            <w:noWrap/>
            <w:vAlign w:val="center"/>
          </w:tcPr>
          <w:p w14:paraId="45095F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唐超</w:t>
            </w:r>
          </w:p>
        </w:tc>
        <w:tc>
          <w:tcPr>
            <w:tcW w:w="1119" w:type="dxa"/>
            <w:tcBorders>
              <w:top w:val="nil"/>
              <w:left w:val="nil"/>
              <w:bottom w:val="single" w:color="auto" w:sz="4" w:space="0"/>
              <w:right w:val="single" w:color="auto" w:sz="4" w:space="0"/>
            </w:tcBorders>
            <w:shd w:val="clear" w:color="000000" w:fill="FFFFFF"/>
            <w:noWrap/>
            <w:vAlign w:val="center"/>
          </w:tcPr>
          <w:p w14:paraId="13B339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5D9ED6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755964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10C3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w:t>
            </w:r>
          </w:p>
        </w:tc>
        <w:tc>
          <w:tcPr>
            <w:tcW w:w="965" w:type="dxa"/>
            <w:tcBorders>
              <w:top w:val="nil"/>
              <w:left w:val="nil"/>
              <w:bottom w:val="single" w:color="auto" w:sz="4" w:space="0"/>
              <w:right w:val="single" w:color="auto" w:sz="4" w:space="0"/>
            </w:tcBorders>
            <w:shd w:val="clear" w:color="000000" w:fill="FFFFFF"/>
            <w:noWrap/>
            <w:vAlign w:val="center"/>
          </w:tcPr>
          <w:p w14:paraId="4124B1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7A995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7FDEA4D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高寒高海拔条件下废石-全尾砂充填体真三轴力学行为研究          </w:t>
            </w:r>
          </w:p>
        </w:tc>
        <w:tc>
          <w:tcPr>
            <w:tcW w:w="1510" w:type="dxa"/>
            <w:tcBorders>
              <w:top w:val="nil"/>
              <w:left w:val="nil"/>
              <w:bottom w:val="single" w:color="auto" w:sz="4" w:space="0"/>
              <w:right w:val="single" w:color="auto" w:sz="4" w:space="0"/>
            </w:tcBorders>
            <w:shd w:val="clear" w:color="000000" w:fill="FFFFFF"/>
            <w:noWrap/>
            <w:vAlign w:val="center"/>
          </w:tcPr>
          <w:p w14:paraId="1B65E9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刘欣雨</w:t>
            </w:r>
          </w:p>
        </w:tc>
        <w:tc>
          <w:tcPr>
            <w:tcW w:w="1119" w:type="dxa"/>
            <w:tcBorders>
              <w:top w:val="nil"/>
              <w:left w:val="nil"/>
              <w:bottom w:val="single" w:color="auto" w:sz="4" w:space="0"/>
              <w:right w:val="single" w:color="auto" w:sz="4" w:space="0"/>
            </w:tcBorders>
            <w:shd w:val="clear" w:color="000000" w:fill="FFFFFF"/>
            <w:noWrap/>
            <w:vAlign w:val="center"/>
          </w:tcPr>
          <w:p w14:paraId="2FCA0B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751F28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562E0E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72D7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w:t>
            </w:r>
          </w:p>
        </w:tc>
        <w:tc>
          <w:tcPr>
            <w:tcW w:w="965" w:type="dxa"/>
            <w:tcBorders>
              <w:top w:val="nil"/>
              <w:left w:val="nil"/>
              <w:bottom w:val="single" w:color="auto" w:sz="4" w:space="0"/>
              <w:right w:val="single" w:color="auto" w:sz="4" w:space="0"/>
            </w:tcBorders>
            <w:shd w:val="clear" w:color="000000" w:fill="FFFFFF"/>
            <w:noWrap/>
            <w:vAlign w:val="center"/>
          </w:tcPr>
          <w:p w14:paraId="05BD06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A085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0C4113A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高温环境下 GFRPP 筋热导性能及软化时间试验与理论研究</w:t>
            </w:r>
          </w:p>
        </w:tc>
        <w:tc>
          <w:tcPr>
            <w:tcW w:w="1510" w:type="dxa"/>
            <w:tcBorders>
              <w:top w:val="nil"/>
              <w:left w:val="nil"/>
              <w:bottom w:val="single" w:color="auto" w:sz="4" w:space="0"/>
              <w:right w:val="single" w:color="auto" w:sz="4" w:space="0"/>
            </w:tcBorders>
            <w:shd w:val="clear" w:color="000000" w:fill="FFFFFF"/>
            <w:noWrap/>
            <w:vAlign w:val="center"/>
          </w:tcPr>
          <w:p w14:paraId="379ABD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邓逸凡</w:t>
            </w:r>
          </w:p>
        </w:tc>
        <w:tc>
          <w:tcPr>
            <w:tcW w:w="1119" w:type="dxa"/>
            <w:tcBorders>
              <w:top w:val="nil"/>
              <w:left w:val="nil"/>
              <w:bottom w:val="single" w:color="auto" w:sz="4" w:space="0"/>
              <w:right w:val="single" w:color="auto" w:sz="4" w:space="0"/>
            </w:tcBorders>
            <w:shd w:val="clear" w:color="000000" w:fill="FFFFFF"/>
            <w:noWrap/>
            <w:vAlign w:val="center"/>
          </w:tcPr>
          <w:p w14:paraId="465F63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546FF0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E78E84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5B3F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w:t>
            </w:r>
          </w:p>
        </w:tc>
        <w:tc>
          <w:tcPr>
            <w:tcW w:w="965" w:type="dxa"/>
            <w:tcBorders>
              <w:top w:val="nil"/>
              <w:left w:val="nil"/>
              <w:bottom w:val="single" w:color="auto" w:sz="4" w:space="0"/>
              <w:right w:val="single" w:color="auto" w:sz="4" w:space="0"/>
            </w:tcBorders>
            <w:shd w:val="clear" w:color="000000" w:fill="FFFFFF"/>
            <w:noWrap/>
            <w:vAlign w:val="center"/>
          </w:tcPr>
          <w:p w14:paraId="5092CC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C2FF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5C95A3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高温高压下磷灰石的溶解度研究</w:t>
            </w:r>
          </w:p>
        </w:tc>
        <w:tc>
          <w:tcPr>
            <w:tcW w:w="1510" w:type="dxa"/>
            <w:tcBorders>
              <w:top w:val="nil"/>
              <w:left w:val="nil"/>
              <w:bottom w:val="single" w:color="auto" w:sz="4" w:space="0"/>
              <w:right w:val="single" w:color="auto" w:sz="4" w:space="0"/>
            </w:tcBorders>
            <w:shd w:val="clear" w:color="000000" w:fill="FFFFFF"/>
            <w:noWrap/>
            <w:vAlign w:val="center"/>
          </w:tcPr>
          <w:p w14:paraId="68967B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郭祎祺</w:t>
            </w:r>
          </w:p>
        </w:tc>
        <w:tc>
          <w:tcPr>
            <w:tcW w:w="1119" w:type="dxa"/>
            <w:tcBorders>
              <w:top w:val="nil"/>
              <w:left w:val="nil"/>
              <w:bottom w:val="single" w:color="auto" w:sz="4" w:space="0"/>
              <w:right w:val="single" w:color="auto" w:sz="4" w:space="0"/>
            </w:tcBorders>
            <w:shd w:val="clear" w:color="000000" w:fill="FFFFFF"/>
            <w:noWrap/>
            <w:vAlign w:val="center"/>
          </w:tcPr>
          <w:p w14:paraId="7004D6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04A58F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C3B24B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F73C6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w:t>
            </w:r>
          </w:p>
        </w:tc>
        <w:tc>
          <w:tcPr>
            <w:tcW w:w="965" w:type="dxa"/>
            <w:tcBorders>
              <w:top w:val="nil"/>
              <w:left w:val="nil"/>
              <w:bottom w:val="single" w:color="auto" w:sz="4" w:space="0"/>
              <w:right w:val="single" w:color="auto" w:sz="4" w:space="0"/>
            </w:tcBorders>
            <w:shd w:val="clear" w:color="000000" w:fill="FFFFFF"/>
            <w:noWrap/>
            <w:vAlign w:val="center"/>
          </w:tcPr>
          <w:p w14:paraId="778B88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EFB0C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400B79B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高湿环境下纳米纤维膜空气过滤与抗菌性能研究</w:t>
            </w:r>
          </w:p>
        </w:tc>
        <w:tc>
          <w:tcPr>
            <w:tcW w:w="1510" w:type="dxa"/>
            <w:tcBorders>
              <w:top w:val="nil"/>
              <w:left w:val="nil"/>
              <w:bottom w:val="single" w:color="auto" w:sz="4" w:space="0"/>
              <w:right w:val="single" w:color="auto" w:sz="4" w:space="0"/>
            </w:tcBorders>
            <w:shd w:val="clear" w:color="000000" w:fill="FFFFFF"/>
            <w:noWrap/>
            <w:vAlign w:val="center"/>
          </w:tcPr>
          <w:p w14:paraId="134A28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陈轩志</w:t>
            </w:r>
          </w:p>
        </w:tc>
        <w:tc>
          <w:tcPr>
            <w:tcW w:w="1119" w:type="dxa"/>
            <w:tcBorders>
              <w:top w:val="nil"/>
              <w:left w:val="nil"/>
              <w:bottom w:val="single" w:color="auto" w:sz="4" w:space="0"/>
              <w:right w:val="single" w:color="auto" w:sz="4" w:space="0"/>
            </w:tcBorders>
            <w:shd w:val="clear" w:color="000000" w:fill="FFFFFF"/>
            <w:noWrap/>
            <w:vAlign w:val="center"/>
          </w:tcPr>
          <w:p w14:paraId="1EEE11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2E3256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1E28D7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FD59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w:t>
            </w:r>
          </w:p>
        </w:tc>
        <w:tc>
          <w:tcPr>
            <w:tcW w:w="965" w:type="dxa"/>
            <w:tcBorders>
              <w:top w:val="nil"/>
              <w:left w:val="nil"/>
              <w:bottom w:val="single" w:color="auto" w:sz="4" w:space="0"/>
              <w:right w:val="single" w:color="auto" w:sz="4" w:space="0"/>
            </w:tcBorders>
            <w:shd w:val="clear" w:color="000000" w:fill="FFFFFF"/>
            <w:noWrap/>
            <w:vAlign w:val="center"/>
          </w:tcPr>
          <w:p w14:paraId="0957B5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4D59B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11AF313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高纯石英原料的选择与评价：矿石成因的影响</w:t>
            </w:r>
          </w:p>
        </w:tc>
        <w:tc>
          <w:tcPr>
            <w:tcW w:w="1510" w:type="dxa"/>
            <w:tcBorders>
              <w:top w:val="nil"/>
              <w:left w:val="nil"/>
              <w:bottom w:val="single" w:color="auto" w:sz="4" w:space="0"/>
              <w:right w:val="single" w:color="auto" w:sz="4" w:space="0"/>
            </w:tcBorders>
            <w:shd w:val="clear" w:color="000000" w:fill="FFFFFF"/>
            <w:noWrap/>
            <w:vAlign w:val="center"/>
          </w:tcPr>
          <w:p w14:paraId="08FFEE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钟希</w:t>
            </w:r>
          </w:p>
        </w:tc>
        <w:tc>
          <w:tcPr>
            <w:tcW w:w="1119" w:type="dxa"/>
            <w:tcBorders>
              <w:top w:val="nil"/>
              <w:left w:val="nil"/>
              <w:bottom w:val="single" w:color="auto" w:sz="4" w:space="0"/>
              <w:right w:val="single" w:color="auto" w:sz="4" w:space="0"/>
            </w:tcBorders>
            <w:shd w:val="clear" w:color="000000" w:fill="FFFFFF"/>
            <w:noWrap/>
            <w:vAlign w:val="center"/>
          </w:tcPr>
          <w:p w14:paraId="5D672D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5A4AC7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6B6AF5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B5974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w:t>
            </w:r>
          </w:p>
        </w:tc>
        <w:tc>
          <w:tcPr>
            <w:tcW w:w="965" w:type="dxa"/>
            <w:tcBorders>
              <w:top w:val="nil"/>
              <w:left w:val="nil"/>
              <w:bottom w:val="single" w:color="auto" w:sz="4" w:space="0"/>
              <w:right w:val="single" w:color="auto" w:sz="4" w:space="0"/>
            </w:tcBorders>
            <w:shd w:val="clear" w:color="000000" w:fill="FFFFFF"/>
            <w:noWrap/>
            <w:vAlign w:val="center"/>
          </w:tcPr>
          <w:p w14:paraId="61C434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206B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9C4022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AEM电解槽制氢用非贵金属析氧催化剂设计与调控</w:t>
            </w:r>
          </w:p>
        </w:tc>
        <w:tc>
          <w:tcPr>
            <w:tcW w:w="1510" w:type="dxa"/>
            <w:tcBorders>
              <w:top w:val="nil"/>
              <w:left w:val="nil"/>
              <w:bottom w:val="single" w:color="auto" w:sz="4" w:space="0"/>
              <w:right w:val="single" w:color="auto" w:sz="4" w:space="0"/>
            </w:tcBorders>
            <w:shd w:val="clear" w:color="000000" w:fill="FFFFFF"/>
            <w:noWrap/>
            <w:vAlign w:val="center"/>
          </w:tcPr>
          <w:p w14:paraId="4F93D9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张颢申</w:t>
            </w:r>
          </w:p>
        </w:tc>
        <w:tc>
          <w:tcPr>
            <w:tcW w:w="1119" w:type="dxa"/>
            <w:tcBorders>
              <w:top w:val="nil"/>
              <w:left w:val="nil"/>
              <w:bottom w:val="single" w:color="auto" w:sz="4" w:space="0"/>
              <w:right w:val="single" w:color="auto" w:sz="4" w:space="0"/>
            </w:tcBorders>
            <w:shd w:val="clear" w:color="000000" w:fill="FFFFFF"/>
            <w:noWrap/>
            <w:vAlign w:val="center"/>
          </w:tcPr>
          <w:p w14:paraId="76025D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53D6E9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46B7B4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71C2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w:t>
            </w:r>
          </w:p>
        </w:tc>
        <w:tc>
          <w:tcPr>
            <w:tcW w:w="965" w:type="dxa"/>
            <w:tcBorders>
              <w:top w:val="nil"/>
              <w:left w:val="nil"/>
              <w:bottom w:val="single" w:color="auto" w:sz="4" w:space="0"/>
              <w:right w:val="single" w:color="auto" w:sz="4" w:space="0"/>
            </w:tcBorders>
            <w:shd w:val="clear" w:color="000000" w:fill="FFFFFF"/>
            <w:noWrap/>
            <w:vAlign w:val="center"/>
          </w:tcPr>
          <w:p w14:paraId="7C33E2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D84A5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14D12CC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MXene 的表面改性及生物小分子电化学传感器的构建</w:t>
            </w:r>
          </w:p>
        </w:tc>
        <w:tc>
          <w:tcPr>
            <w:tcW w:w="1510" w:type="dxa"/>
            <w:tcBorders>
              <w:top w:val="nil"/>
              <w:left w:val="nil"/>
              <w:bottom w:val="single" w:color="auto" w:sz="4" w:space="0"/>
              <w:right w:val="single" w:color="auto" w:sz="4" w:space="0"/>
            </w:tcBorders>
            <w:shd w:val="clear" w:color="000000" w:fill="FFFFFF"/>
            <w:noWrap/>
            <w:vAlign w:val="center"/>
          </w:tcPr>
          <w:p w14:paraId="37AECA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吉冬睿</w:t>
            </w:r>
          </w:p>
        </w:tc>
        <w:tc>
          <w:tcPr>
            <w:tcW w:w="1119" w:type="dxa"/>
            <w:tcBorders>
              <w:top w:val="nil"/>
              <w:left w:val="nil"/>
              <w:bottom w:val="single" w:color="auto" w:sz="4" w:space="0"/>
              <w:right w:val="single" w:color="auto" w:sz="4" w:space="0"/>
            </w:tcBorders>
            <w:shd w:val="clear" w:color="000000" w:fill="FFFFFF"/>
            <w:noWrap/>
            <w:vAlign w:val="center"/>
          </w:tcPr>
          <w:p w14:paraId="4789F1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11FCA5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92405E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A64AE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w:t>
            </w:r>
          </w:p>
        </w:tc>
        <w:tc>
          <w:tcPr>
            <w:tcW w:w="965" w:type="dxa"/>
            <w:tcBorders>
              <w:top w:val="nil"/>
              <w:left w:val="nil"/>
              <w:bottom w:val="single" w:color="auto" w:sz="4" w:space="0"/>
              <w:right w:val="single" w:color="auto" w:sz="4" w:space="0"/>
            </w:tcBorders>
            <w:shd w:val="clear" w:color="000000" w:fill="FFFFFF"/>
            <w:noWrap/>
            <w:vAlign w:val="center"/>
          </w:tcPr>
          <w:p w14:paraId="1390ED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9FF49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11BD561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MXene电极材料磷化物改性与储能性能研究</w:t>
            </w:r>
          </w:p>
        </w:tc>
        <w:tc>
          <w:tcPr>
            <w:tcW w:w="1510" w:type="dxa"/>
            <w:tcBorders>
              <w:top w:val="nil"/>
              <w:left w:val="nil"/>
              <w:bottom w:val="single" w:color="auto" w:sz="4" w:space="0"/>
              <w:right w:val="single" w:color="auto" w:sz="4" w:space="0"/>
            </w:tcBorders>
            <w:shd w:val="clear" w:color="000000" w:fill="FFFFFF"/>
            <w:noWrap/>
            <w:vAlign w:val="center"/>
          </w:tcPr>
          <w:p w14:paraId="279D91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杜子俊</w:t>
            </w:r>
          </w:p>
        </w:tc>
        <w:tc>
          <w:tcPr>
            <w:tcW w:w="1119" w:type="dxa"/>
            <w:tcBorders>
              <w:top w:val="nil"/>
              <w:left w:val="nil"/>
              <w:bottom w:val="single" w:color="auto" w:sz="4" w:space="0"/>
              <w:right w:val="single" w:color="auto" w:sz="4" w:space="0"/>
            </w:tcBorders>
            <w:shd w:val="clear" w:color="000000" w:fill="FFFFFF"/>
            <w:noWrap/>
            <w:vAlign w:val="center"/>
          </w:tcPr>
          <w:p w14:paraId="62D22C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33F500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DA8AF8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0279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68</w:t>
            </w:r>
          </w:p>
        </w:tc>
        <w:tc>
          <w:tcPr>
            <w:tcW w:w="965" w:type="dxa"/>
            <w:tcBorders>
              <w:top w:val="nil"/>
              <w:left w:val="nil"/>
              <w:bottom w:val="single" w:color="auto" w:sz="4" w:space="0"/>
              <w:right w:val="single" w:color="auto" w:sz="4" w:space="0"/>
            </w:tcBorders>
            <w:shd w:val="clear" w:color="000000" w:fill="FFFFFF"/>
            <w:noWrap/>
            <w:vAlign w:val="center"/>
          </w:tcPr>
          <w:p w14:paraId="380D71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6B844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163A87C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从废弃物到绿色钢铁：生物质炭在低碳冶金中的应用</w:t>
            </w:r>
          </w:p>
        </w:tc>
        <w:tc>
          <w:tcPr>
            <w:tcW w:w="1510" w:type="dxa"/>
            <w:tcBorders>
              <w:top w:val="nil"/>
              <w:left w:val="nil"/>
              <w:bottom w:val="single" w:color="auto" w:sz="4" w:space="0"/>
              <w:right w:val="single" w:color="auto" w:sz="4" w:space="0"/>
            </w:tcBorders>
            <w:shd w:val="clear" w:color="000000" w:fill="FFFFFF"/>
            <w:noWrap/>
            <w:vAlign w:val="center"/>
          </w:tcPr>
          <w:p w14:paraId="5E76D0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张景程</w:t>
            </w:r>
          </w:p>
        </w:tc>
        <w:tc>
          <w:tcPr>
            <w:tcW w:w="1119" w:type="dxa"/>
            <w:tcBorders>
              <w:top w:val="nil"/>
              <w:left w:val="nil"/>
              <w:bottom w:val="single" w:color="auto" w:sz="4" w:space="0"/>
              <w:right w:val="single" w:color="auto" w:sz="4" w:space="0"/>
            </w:tcBorders>
            <w:shd w:val="clear" w:color="000000" w:fill="FFFFFF"/>
            <w:noWrap/>
            <w:vAlign w:val="center"/>
          </w:tcPr>
          <w:p w14:paraId="0F2F72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2A5518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FF2E8A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B63B4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69</w:t>
            </w:r>
          </w:p>
        </w:tc>
        <w:tc>
          <w:tcPr>
            <w:tcW w:w="965" w:type="dxa"/>
            <w:tcBorders>
              <w:top w:val="nil"/>
              <w:left w:val="nil"/>
              <w:bottom w:val="single" w:color="auto" w:sz="4" w:space="0"/>
              <w:right w:val="single" w:color="auto" w:sz="4" w:space="0"/>
            </w:tcBorders>
            <w:shd w:val="clear" w:color="000000" w:fill="FFFFFF"/>
            <w:noWrap/>
            <w:vAlign w:val="center"/>
          </w:tcPr>
          <w:p w14:paraId="6B0D8B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A4AF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25F1A98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低介电负热膨胀材料的设计与合成</w:t>
            </w:r>
          </w:p>
        </w:tc>
        <w:tc>
          <w:tcPr>
            <w:tcW w:w="1510" w:type="dxa"/>
            <w:tcBorders>
              <w:top w:val="nil"/>
              <w:left w:val="nil"/>
              <w:bottom w:val="single" w:color="auto" w:sz="4" w:space="0"/>
              <w:right w:val="single" w:color="auto" w:sz="4" w:space="0"/>
            </w:tcBorders>
            <w:shd w:val="clear" w:color="000000" w:fill="FFFFFF"/>
            <w:noWrap/>
            <w:vAlign w:val="center"/>
          </w:tcPr>
          <w:p w14:paraId="43022A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刘昊翔</w:t>
            </w:r>
          </w:p>
        </w:tc>
        <w:tc>
          <w:tcPr>
            <w:tcW w:w="1119" w:type="dxa"/>
            <w:tcBorders>
              <w:top w:val="nil"/>
              <w:left w:val="nil"/>
              <w:bottom w:val="single" w:color="auto" w:sz="4" w:space="0"/>
              <w:right w:val="single" w:color="auto" w:sz="4" w:space="0"/>
            </w:tcBorders>
            <w:shd w:val="clear" w:color="000000" w:fill="FFFFFF"/>
            <w:noWrap/>
            <w:vAlign w:val="center"/>
          </w:tcPr>
          <w:p w14:paraId="451F1F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561072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CFF32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D544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70</w:t>
            </w:r>
          </w:p>
        </w:tc>
        <w:tc>
          <w:tcPr>
            <w:tcW w:w="965" w:type="dxa"/>
            <w:tcBorders>
              <w:top w:val="nil"/>
              <w:left w:val="nil"/>
              <w:bottom w:val="single" w:color="auto" w:sz="4" w:space="0"/>
              <w:right w:val="single" w:color="auto" w:sz="4" w:space="0"/>
            </w:tcBorders>
            <w:shd w:val="clear" w:color="000000" w:fill="FFFFFF"/>
            <w:noWrap/>
            <w:vAlign w:val="center"/>
          </w:tcPr>
          <w:p w14:paraId="74A88B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EEC4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6304060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冶金粉矿复合压块性能优化研究</w:t>
            </w:r>
          </w:p>
        </w:tc>
        <w:tc>
          <w:tcPr>
            <w:tcW w:w="1510" w:type="dxa"/>
            <w:tcBorders>
              <w:top w:val="nil"/>
              <w:left w:val="nil"/>
              <w:bottom w:val="single" w:color="auto" w:sz="4" w:space="0"/>
              <w:right w:val="single" w:color="auto" w:sz="4" w:space="0"/>
            </w:tcBorders>
            <w:shd w:val="clear" w:color="000000" w:fill="FFFFFF"/>
            <w:noWrap/>
            <w:vAlign w:val="center"/>
          </w:tcPr>
          <w:p w14:paraId="2C67A1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龙旺</w:t>
            </w:r>
          </w:p>
        </w:tc>
        <w:tc>
          <w:tcPr>
            <w:tcW w:w="1119" w:type="dxa"/>
            <w:tcBorders>
              <w:top w:val="nil"/>
              <w:left w:val="nil"/>
              <w:bottom w:val="single" w:color="auto" w:sz="4" w:space="0"/>
              <w:right w:val="single" w:color="auto" w:sz="4" w:space="0"/>
            </w:tcBorders>
            <w:shd w:val="clear" w:color="000000" w:fill="FFFFFF"/>
            <w:noWrap/>
            <w:vAlign w:val="center"/>
          </w:tcPr>
          <w:p w14:paraId="1EA0B7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16ACF2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0F27C2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AF41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71</w:t>
            </w:r>
          </w:p>
        </w:tc>
        <w:tc>
          <w:tcPr>
            <w:tcW w:w="965" w:type="dxa"/>
            <w:tcBorders>
              <w:top w:val="nil"/>
              <w:left w:val="nil"/>
              <w:bottom w:val="single" w:color="auto" w:sz="4" w:space="0"/>
              <w:right w:val="single" w:color="auto" w:sz="4" w:space="0"/>
            </w:tcBorders>
            <w:shd w:val="clear" w:color="000000" w:fill="FFFFFF"/>
            <w:noWrap/>
            <w:vAlign w:val="center"/>
          </w:tcPr>
          <w:p w14:paraId="6D73CF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EFEF5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660DB8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助力氢冶金技术研发—一种直接还原铁快速加热熔分实验装置</w:t>
            </w:r>
          </w:p>
        </w:tc>
        <w:tc>
          <w:tcPr>
            <w:tcW w:w="1510" w:type="dxa"/>
            <w:tcBorders>
              <w:top w:val="nil"/>
              <w:left w:val="nil"/>
              <w:bottom w:val="single" w:color="auto" w:sz="4" w:space="0"/>
              <w:right w:val="single" w:color="auto" w:sz="4" w:space="0"/>
            </w:tcBorders>
            <w:shd w:val="clear" w:color="000000" w:fill="FFFFFF"/>
            <w:noWrap/>
            <w:vAlign w:val="center"/>
          </w:tcPr>
          <w:p w14:paraId="3765CF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康琪</w:t>
            </w:r>
          </w:p>
        </w:tc>
        <w:tc>
          <w:tcPr>
            <w:tcW w:w="1119" w:type="dxa"/>
            <w:tcBorders>
              <w:top w:val="nil"/>
              <w:left w:val="nil"/>
              <w:bottom w:val="single" w:color="auto" w:sz="4" w:space="0"/>
              <w:right w:val="single" w:color="auto" w:sz="4" w:space="0"/>
            </w:tcBorders>
            <w:shd w:val="clear" w:color="000000" w:fill="FFFFFF"/>
            <w:noWrap/>
            <w:vAlign w:val="center"/>
          </w:tcPr>
          <w:p w14:paraId="57E592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1D3CCF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BED387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192E0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72</w:t>
            </w:r>
          </w:p>
        </w:tc>
        <w:tc>
          <w:tcPr>
            <w:tcW w:w="965" w:type="dxa"/>
            <w:tcBorders>
              <w:top w:val="nil"/>
              <w:left w:val="nil"/>
              <w:bottom w:val="single" w:color="auto" w:sz="4" w:space="0"/>
              <w:right w:val="single" w:color="auto" w:sz="4" w:space="0"/>
            </w:tcBorders>
            <w:shd w:val="clear" w:color="000000" w:fill="FFFFFF"/>
            <w:noWrap/>
            <w:vAlign w:val="center"/>
          </w:tcPr>
          <w:p w14:paraId="6ABB8F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69E0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0D823C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半固态多反应区层级结构铝电池设计及其电化学性能优化</w:t>
            </w:r>
          </w:p>
        </w:tc>
        <w:tc>
          <w:tcPr>
            <w:tcW w:w="1510" w:type="dxa"/>
            <w:tcBorders>
              <w:top w:val="nil"/>
              <w:left w:val="nil"/>
              <w:bottom w:val="single" w:color="auto" w:sz="4" w:space="0"/>
              <w:right w:val="single" w:color="auto" w:sz="4" w:space="0"/>
            </w:tcBorders>
            <w:shd w:val="clear" w:color="000000" w:fill="FFFFFF"/>
            <w:noWrap/>
            <w:vAlign w:val="center"/>
          </w:tcPr>
          <w:p w14:paraId="0EE0E5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周雨婷</w:t>
            </w:r>
          </w:p>
        </w:tc>
        <w:tc>
          <w:tcPr>
            <w:tcW w:w="1119" w:type="dxa"/>
            <w:tcBorders>
              <w:top w:val="nil"/>
              <w:left w:val="nil"/>
              <w:bottom w:val="single" w:color="auto" w:sz="4" w:space="0"/>
              <w:right w:val="single" w:color="auto" w:sz="4" w:space="0"/>
            </w:tcBorders>
            <w:shd w:val="clear" w:color="000000" w:fill="FFFFFF"/>
            <w:noWrap/>
            <w:vAlign w:val="center"/>
          </w:tcPr>
          <w:p w14:paraId="64E199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3DBC4D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E85451">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9B21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73</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86EFA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749914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2FB312B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双功能酸基深共晶溶剂原位选择性分离回收锂电池正极活性材料研究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3E0D4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朱子洲</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34D1D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07AAA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3ABDD1">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F756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74</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06C069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E8C79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0E214E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变压闪蒸生物质炭燃烧特性研究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EC7AA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明喆</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CF398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68260F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B93E12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390C7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75</w:t>
            </w:r>
          </w:p>
        </w:tc>
        <w:tc>
          <w:tcPr>
            <w:tcW w:w="965" w:type="dxa"/>
            <w:tcBorders>
              <w:top w:val="nil"/>
              <w:left w:val="nil"/>
              <w:bottom w:val="single" w:color="auto" w:sz="4" w:space="0"/>
              <w:right w:val="single" w:color="auto" w:sz="4" w:space="0"/>
            </w:tcBorders>
            <w:shd w:val="clear" w:color="000000" w:fill="FFFFFF"/>
            <w:noWrap/>
            <w:vAlign w:val="center"/>
          </w:tcPr>
          <w:p w14:paraId="243F8B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E6AE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10B6BF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含锂废电解质提锂工艺技术研究</w:t>
            </w:r>
          </w:p>
        </w:tc>
        <w:tc>
          <w:tcPr>
            <w:tcW w:w="1510" w:type="dxa"/>
            <w:tcBorders>
              <w:top w:val="nil"/>
              <w:left w:val="nil"/>
              <w:bottom w:val="single" w:color="auto" w:sz="4" w:space="0"/>
              <w:right w:val="single" w:color="auto" w:sz="4" w:space="0"/>
            </w:tcBorders>
            <w:shd w:val="clear" w:color="000000" w:fill="FFFFFF"/>
            <w:noWrap/>
            <w:vAlign w:val="center"/>
          </w:tcPr>
          <w:p w14:paraId="4DD71F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朱斯航</w:t>
            </w:r>
          </w:p>
        </w:tc>
        <w:tc>
          <w:tcPr>
            <w:tcW w:w="1119" w:type="dxa"/>
            <w:tcBorders>
              <w:top w:val="nil"/>
              <w:left w:val="nil"/>
              <w:bottom w:val="single" w:color="auto" w:sz="4" w:space="0"/>
              <w:right w:val="single" w:color="auto" w:sz="4" w:space="0"/>
            </w:tcBorders>
            <w:shd w:val="clear" w:color="000000" w:fill="FFFFFF"/>
            <w:noWrap/>
            <w:vAlign w:val="center"/>
          </w:tcPr>
          <w:p w14:paraId="50CE59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173D73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BB52CD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322B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76</w:t>
            </w:r>
          </w:p>
        </w:tc>
        <w:tc>
          <w:tcPr>
            <w:tcW w:w="965" w:type="dxa"/>
            <w:tcBorders>
              <w:top w:val="nil"/>
              <w:left w:val="nil"/>
              <w:bottom w:val="single" w:color="auto" w:sz="4" w:space="0"/>
              <w:right w:val="single" w:color="auto" w:sz="4" w:space="0"/>
            </w:tcBorders>
            <w:shd w:val="clear" w:color="000000" w:fill="FFFFFF"/>
            <w:noWrap/>
            <w:vAlign w:val="center"/>
          </w:tcPr>
          <w:p w14:paraId="16C26B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BACB8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6C20D53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咪唑类有机缓蚀剂对铝阳极电化学行为及放电性能的影响研究</w:t>
            </w:r>
          </w:p>
        </w:tc>
        <w:tc>
          <w:tcPr>
            <w:tcW w:w="1510" w:type="dxa"/>
            <w:tcBorders>
              <w:top w:val="nil"/>
              <w:left w:val="nil"/>
              <w:bottom w:val="single" w:color="auto" w:sz="4" w:space="0"/>
              <w:right w:val="single" w:color="auto" w:sz="4" w:space="0"/>
            </w:tcBorders>
            <w:shd w:val="clear" w:color="000000" w:fill="FFFFFF"/>
            <w:noWrap/>
            <w:vAlign w:val="center"/>
          </w:tcPr>
          <w:p w14:paraId="42A018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周文杰</w:t>
            </w:r>
          </w:p>
        </w:tc>
        <w:tc>
          <w:tcPr>
            <w:tcW w:w="1119" w:type="dxa"/>
            <w:tcBorders>
              <w:top w:val="nil"/>
              <w:left w:val="nil"/>
              <w:bottom w:val="single" w:color="auto" w:sz="4" w:space="0"/>
              <w:right w:val="single" w:color="auto" w:sz="4" w:space="0"/>
            </w:tcBorders>
            <w:shd w:val="clear" w:color="000000" w:fill="FFFFFF"/>
            <w:noWrap/>
            <w:vAlign w:val="center"/>
          </w:tcPr>
          <w:p w14:paraId="12D748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67FF64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89408E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085DB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77</w:t>
            </w:r>
          </w:p>
        </w:tc>
        <w:tc>
          <w:tcPr>
            <w:tcW w:w="965" w:type="dxa"/>
            <w:tcBorders>
              <w:top w:val="nil"/>
              <w:left w:val="nil"/>
              <w:bottom w:val="single" w:color="auto" w:sz="4" w:space="0"/>
              <w:right w:val="single" w:color="auto" w:sz="4" w:space="0"/>
            </w:tcBorders>
            <w:shd w:val="clear" w:color="000000" w:fill="FFFFFF"/>
            <w:noWrap/>
            <w:vAlign w:val="center"/>
          </w:tcPr>
          <w:p w14:paraId="2A4EC5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EC71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4BB9052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基于机器学习的氢氧化铝焙烧能耗预测系统</w:t>
            </w:r>
          </w:p>
        </w:tc>
        <w:tc>
          <w:tcPr>
            <w:tcW w:w="1510" w:type="dxa"/>
            <w:tcBorders>
              <w:top w:val="nil"/>
              <w:left w:val="nil"/>
              <w:bottom w:val="single" w:color="auto" w:sz="4" w:space="0"/>
              <w:right w:val="single" w:color="auto" w:sz="4" w:space="0"/>
            </w:tcBorders>
            <w:shd w:val="clear" w:color="000000" w:fill="FFFFFF"/>
            <w:noWrap/>
            <w:vAlign w:val="center"/>
          </w:tcPr>
          <w:p w14:paraId="140879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朱树昱</w:t>
            </w:r>
          </w:p>
        </w:tc>
        <w:tc>
          <w:tcPr>
            <w:tcW w:w="1119" w:type="dxa"/>
            <w:tcBorders>
              <w:top w:val="nil"/>
              <w:left w:val="nil"/>
              <w:bottom w:val="single" w:color="auto" w:sz="4" w:space="0"/>
              <w:right w:val="single" w:color="auto" w:sz="4" w:space="0"/>
            </w:tcBorders>
            <w:shd w:val="clear" w:color="000000" w:fill="FFFFFF"/>
            <w:noWrap/>
            <w:vAlign w:val="center"/>
          </w:tcPr>
          <w:p w14:paraId="242C3B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4FFF84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E31B38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22628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78</w:t>
            </w:r>
          </w:p>
        </w:tc>
        <w:tc>
          <w:tcPr>
            <w:tcW w:w="965" w:type="dxa"/>
            <w:tcBorders>
              <w:top w:val="nil"/>
              <w:left w:val="nil"/>
              <w:bottom w:val="single" w:color="auto" w:sz="4" w:space="0"/>
              <w:right w:val="single" w:color="auto" w:sz="4" w:space="0"/>
            </w:tcBorders>
            <w:shd w:val="clear" w:color="000000" w:fill="FFFFFF"/>
            <w:noWrap/>
            <w:vAlign w:val="center"/>
          </w:tcPr>
          <w:p w14:paraId="0CFC45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50F2E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726D6CF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基于碳氢两段还原制备超细Mo/W粉基础研究</w:t>
            </w:r>
          </w:p>
        </w:tc>
        <w:tc>
          <w:tcPr>
            <w:tcW w:w="1510" w:type="dxa"/>
            <w:tcBorders>
              <w:top w:val="nil"/>
              <w:left w:val="nil"/>
              <w:bottom w:val="single" w:color="auto" w:sz="4" w:space="0"/>
              <w:right w:val="single" w:color="auto" w:sz="4" w:space="0"/>
            </w:tcBorders>
            <w:shd w:val="clear" w:color="000000" w:fill="FFFFFF"/>
            <w:noWrap/>
            <w:vAlign w:val="center"/>
          </w:tcPr>
          <w:p w14:paraId="6AF9D4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熊晓煜</w:t>
            </w:r>
          </w:p>
        </w:tc>
        <w:tc>
          <w:tcPr>
            <w:tcW w:w="1119" w:type="dxa"/>
            <w:tcBorders>
              <w:top w:val="nil"/>
              <w:left w:val="nil"/>
              <w:bottom w:val="single" w:color="auto" w:sz="4" w:space="0"/>
              <w:right w:val="single" w:color="auto" w:sz="4" w:space="0"/>
            </w:tcBorders>
            <w:shd w:val="clear" w:color="000000" w:fill="FFFFFF"/>
            <w:noWrap/>
            <w:vAlign w:val="center"/>
          </w:tcPr>
          <w:p w14:paraId="0D50DF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729A8D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9DDD8A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3C1C7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79</w:t>
            </w:r>
          </w:p>
        </w:tc>
        <w:tc>
          <w:tcPr>
            <w:tcW w:w="965" w:type="dxa"/>
            <w:tcBorders>
              <w:top w:val="nil"/>
              <w:left w:val="nil"/>
              <w:bottom w:val="single" w:color="auto" w:sz="4" w:space="0"/>
              <w:right w:val="single" w:color="auto" w:sz="4" w:space="0"/>
            </w:tcBorders>
            <w:shd w:val="clear" w:color="000000" w:fill="FFFFFF"/>
            <w:noWrap/>
            <w:vAlign w:val="center"/>
          </w:tcPr>
          <w:p w14:paraId="7BFCD7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DE009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06DCE63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基于高钒选择性反萃剂与中性协同萃取机制的短流程溶剂萃取工艺研究</w:t>
            </w:r>
          </w:p>
        </w:tc>
        <w:tc>
          <w:tcPr>
            <w:tcW w:w="1510" w:type="dxa"/>
            <w:tcBorders>
              <w:top w:val="nil"/>
              <w:left w:val="nil"/>
              <w:bottom w:val="single" w:color="auto" w:sz="4" w:space="0"/>
              <w:right w:val="single" w:color="auto" w:sz="4" w:space="0"/>
            </w:tcBorders>
            <w:shd w:val="clear" w:color="000000" w:fill="FFFFFF"/>
            <w:noWrap/>
            <w:vAlign w:val="center"/>
          </w:tcPr>
          <w:p w14:paraId="63785E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丛帅</w:t>
            </w:r>
          </w:p>
        </w:tc>
        <w:tc>
          <w:tcPr>
            <w:tcW w:w="1119" w:type="dxa"/>
            <w:tcBorders>
              <w:top w:val="nil"/>
              <w:left w:val="nil"/>
              <w:bottom w:val="single" w:color="auto" w:sz="4" w:space="0"/>
              <w:right w:val="single" w:color="auto" w:sz="4" w:space="0"/>
            </w:tcBorders>
            <w:shd w:val="clear" w:color="000000" w:fill="FFFFFF"/>
            <w:noWrap/>
            <w:vAlign w:val="center"/>
          </w:tcPr>
          <w:p w14:paraId="1BDC15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652F12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A3FB16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ECE7A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80</w:t>
            </w:r>
          </w:p>
        </w:tc>
        <w:tc>
          <w:tcPr>
            <w:tcW w:w="965" w:type="dxa"/>
            <w:tcBorders>
              <w:top w:val="nil"/>
              <w:left w:val="nil"/>
              <w:bottom w:val="single" w:color="auto" w:sz="4" w:space="0"/>
              <w:right w:val="single" w:color="auto" w:sz="4" w:space="0"/>
            </w:tcBorders>
            <w:shd w:val="clear" w:color="000000" w:fill="FFFFFF"/>
            <w:noWrap/>
            <w:vAlign w:val="center"/>
          </w:tcPr>
          <w:p w14:paraId="424630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9AD07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1E04E77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废旧三元正极材料直接修复技术的研究</w:t>
            </w:r>
          </w:p>
        </w:tc>
        <w:tc>
          <w:tcPr>
            <w:tcW w:w="1510" w:type="dxa"/>
            <w:tcBorders>
              <w:top w:val="nil"/>
              <w:left w:val="nil"/>
              <w:bottom w:val="single" w:color="auto" w:sz="4" w:space="0"/>
              <w:right w:val="single" w:color="auto" w:sz="4" w:space="0"/>
            </w:tcBorders>
            <w:shd w:val="clear" w:color="000000" w:fill="FFFFFF"/>
            <w:noWrap/>
            <w:vAlign w:val="center"/>
          </w:tcPr>
          <w:p w14:paraId="3D302A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樊欣然</w:t>
            </w:r>
          </w:p>
        </w:tc>
        <w:tc>
          <w:tcPr>
            <w:tcW w:w="1119" w:type="dxa"/>
            <w:tcBorders>
              <w:top w:val="nil"/>
              <w:left w:val="nil"/>
              <w:bottom w:val="single" w:color="auto" w:sz="4" w:space="0"/>
              <w:right w:val="single" w:color="auto" w:sz="4" w:space="0"/>
            </w:tcBorders>
            <w:shd w:val="clear" w:color="000000" w:fill="FFFFFF"/>
            <w:noWrap/>
            <w:vAlign w:val="center"/>
          </w:tcPr>
          <w:p w14:paraId="7BEC95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3E4363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276C05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88574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81</w:t>
            </w:r>
          </w:p>
        </w:tc>
        <w:tc>
          <w:tcPr>
            <w:tcW w:w="965" w:type="dxa"/>
            <w:tcBorders>
              <w:top w:val="nil"/>
              <w:left w:val="nil"/>
              <w:bottom w:val="single" w:color="auto" w:sz="4" w:space="0"/>
              <w:right w:val="single" w:color="auto" w:sz="4" w:space="0"/>
            </w:tcBorders>
            <w:shd w:val="clear" w:color="000000" w:fill="FFFFFF"/>
            <w:noWrap/>
            <w:vAlign w:val="center"/>
          </w:tcPr>
          <w:p w14:paraId="72E30D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7E2F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02EB50A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废旧磁铁稀土二次资源的选择性浸出与提取</w:t>
            </w:r>
          </w:p>
        </w:tc>
        <w:tc>
          <w:tcPr>
            <w:tcW w:w="1510" w:type="dxa"/>
            <w:tcBorders>
              <w:top w:val="nil"/>
              <w:left w:val="nil"/>
              <w:bottom w:val="single" w:color="auto" w:sz="4" w:space="0"/>
              <w:right w:val="single" w:color="auto" w:sz="4" w:space="0"/>
            </w:tcBorders>
            <w:shd w:val="clear" w:color="000000" w:fill="FFFFFF"/>
            <w:noWrap/>
            <w:vAlign w:val="center"/>
          </w:tcPr>
          <w:p w14:paraId="188229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赵暾</w:t>
            </w:r>
          </w:p>
        </w:tc>
        <w:tc>
          <w:tcPr>
            <w:tcW w:w="1119" w:type="dxa"/>
            <w:tcBorders>
              <w:top w:val="nil"/>
              <w:left w:val="nil"/>
              <w:bottom w:val="single" w:color="auto" w:sz="4" w:space="0"/>
              <w:right w:val="single" w:color="auto" w:sz="4" w:space="0"/>
            </w:tcBorders>
            <w:shd w:val="clear" w:color="000000" w:fill="FFFFFF"/>
            <w:noWrap/>
            <w:vAlign w:val="center"/>
          </w:tcPr>
          <w:p w14:paraId="547A3A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702C66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2C43E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0BD7C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82</w:t>
            </w:r>
          </w:p>
        </w:tc>
        <w:tc>
          <w:tcPr>
            <w:tcW w:w="965" w:type="dxa"/>
            <w:tcBorders>
              <w:top w:val="nil"/>
              <w:left w:val="nil"/>
              <w:bottom w:val="single" w:color="auto" w:sz="4" w:space="0"/>
              <w:right w:val="single" w:color="auto" w:sz="4" w:space="0"/>
            </w:tcBorders>
            <w:shd w:val="clear" w:color="000000" w:fill="FFFFFF"/>
            <w:noWrap/>
            <w:vAlign w:val="center"/>
          </w:tcPr>
          <w:p w14:paraId="105D61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6ED4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BCBFD4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废磷酸铁锂电极材料的高温固相修复再生研究</w:t>
            </w:r>
          </w:p>
        </w:tc>
        <w:tc>
          <w:tcPr>
            <w:tcW w:w="1510" w:type="dxa"/>
            <w:tcBorders>
              <w:top w:val="nil"/>
              <w:left w:val="nil"/>
              <w:bottom w:val="single" w:color="auto" w:sz="4" w:space="0"/>
              <w:right w:val="single" w:color="auto" w:sz="4" w:space="0"/>
            </w:tcBorders>
            <w:shd w:val="clear" w:color="000000" w:fill="FFFFFF"/>
            <w:noWrap/>
            <w:vAlign w:val="center"/>
          </w:tcPr>
          <w:p w14:paraId="3BC075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李昶玮</w:t>
            </w:r>
          </w:p>
        </w:tc>
        <w:tc>
          <w:tcPr>
            <w:tcW w:w="1119" w:type="dxa"/>
            <w:tcBorders>
              <w:top w:val="nil"/>
              <w:left w:val="nil"/>
              <w:bottom w:val="single" w:color="auto" w:sz="4" w:space="0"/>
              <w:right w:val="single" w:color="auto" w:sz="4" w:space="0"/>
            </w:tcBorders>
            <w:shd w:val="clear" w:color="000000" w:fill="FFFFFF"/>
            <w:noWrap/>
            <w:vAlign w:val="center"/>
          </w:tcPr>
          <w:p w14:paraId="6158ED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2B9E90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8FAB69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35A5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83</w:t>
            </w:r>
          </w:p>
        </w:tc>
        <w:tc>
          <w:tcPr>
            <w:tcW w:w="965" w:type="dxa"/>
            <w:tcBorders>
              <w:top w:val="nil"/>
              <w:left w:val="nil"/>
              <w:bottom w:val="single" w:color="auto" w:sz="4" w:space="0"/>
              <w:right w:val="single" w:color="auto" w:sz="4" w:space="0"/>
            </w:tcBorders>
            <w:shd w:val="clear" w:color="000000" w:fill="FFFFFF"/>
            <w:noWrap/>
            <w:vAlign w:val="center"/>
          </w:tcPr>
          <w:p w14:paraId="730E61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9CF8B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7A35F50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废铝电解再生阳极泥资源深化回收技术基础研究</w:t>
            </w:r>
          </w:p>
        </w:tc>
        <w:tc>
          <w:tcPr>
            <w:tcW w:w="1510" w:type="dxa"/>
            <w:tcBorders>
              <w:top w:val="nil"/>
              <w:left w:val="nil"/>
              <w:bottom w:val="single" w:color="auto" w:sz="4" w:space="0"/>
              <w:right w:val="single" w:color="auto" w:sz="4" w:space="0"/>
            </w:tcBorders>
            <w:shd w:val="clear" w:color="000000" w:fill="FFFFFF"/>
            <w:noWrap/>
            <w:vAlign w:val="center"/>
          </w:tcPr>
          <w:p w14:paraId="0304FF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何潇</w:t>
            </w:r>
          </w:p>
        </w:tc>
        <w:tc>
          <w:tcPr>
            <w:tcW w:w="1119" w:type="dxa"/>
            <w:tcBorders>
              <w:top w:val="nil"/>
              <w:left w:val="nil"/>
              <w:bottom w:val="single" w:color="auto" w:sz="4" w:space="0"/>
              <w:right w:val="single" w:color="auto" w:sz="4" w:space="0"/>
            </w:tcBorders>
            <w:shd w:val="clear" w:color="000000" w:fill="FFFFFF"/>
            <w:noWrap/>
            <w:vAlign w:val="center"/>
          </w:tcPr>
          <w:p w14:paraId="71B89D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27DA3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72A8D8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53BC9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84</w:t>
            </w:r>
          </w:p>
        </w:tc>
        <w:tc>
          <w:tcPr>
            <w:tcW w:w="965" w:type="dxa"/>
            <w:tcBorders>
              <w:top w:val="nil"/>
              <w:left w:val="nil"/>
              <w:bottom w:val="single" w:color="auto" w:sz="4" w:space="0"/>
              <w:right w:val="single" w:color="auto" w:sz="4" w:space="0"/>
            </w:tcBorders>
            <w:shd w:val="clear" w:color="000000" w:fill="FFFFFF"/>
            <w:noWrap/>
            <w:vAlign w:val="center"/>
          </w:tcPr>
          <w:p w14:paraId="619BC2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F91A6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019E59D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新型亚铁氰化物共沉淀剂自高盐溶液中高效回收铷铯</w:t>
            </w:r>
          </w:p>
        </w:tc>
        <w:tc>
          <w:tcPr>
            <w:tcW w:w="1510" w:type="dxa"/>
            <w:tcBorders>
              <w:top w:val="nil"/>
              <w:left w:val="nil"/>
              <w:bottom w:val="single" w:color="auto" w:sz="4" w:space="0"/>
              <w:right w:val="single" w:color="auto" w:sz="4" w:space="0"/>
            </w:tcBorders>
            <w:shd w:val="clear" w:color="000000" w:fill="FFFFFF"/>
            <w:noWrap/>
            <w:vAlign w:val="center"/>
          </w:tcPr>
          <w:p w14:paraId="32EA37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张鹤馨</w:t>
            </w:r>
          </w:p>
        </w:tc>
        <w:tc>
          <w:tcPr>
            <w:tcW w:w="1119" w:type="dxa"/>
            <w:tcBorders>
              <w:top w:val="nil"/>
              <w:left w:val="nil"/>
              <w:bottom w:val="single" w:color="auto" w:sz="4" w:space="0"/>
              <w:right w:val="single" w:color="auto" w:sz="4" w:space="0"/>
            </w:tcBorders>
            <w:shd w:val="clear" w:color="000000" w:fill="FFFFFF"/>
            <w:noWrap/>
            <w:vAlign w:val="center"/>
          </w:tcPr>
          <w:p w14:paraId="5E4D9C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6277C0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98FF65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8406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85</w:t>
            </w:r>
          </w:p>
        </w:tc>
        <w:tc>
          <w:tcPr>
            <w:tcW w:w="965" w:type="dxa"/>
            <w:tcBorders>
              <w:top w:val="nil"/>
              <w:left w:val="nil"/>
              <w:bottom w:val="single" w:color="auto" w:sz="4" w:space="0"/>
              <w:right w:val="single" w:color="auto" w:sz="4" w:space="0"/>
            </w:tcBorders>
            <w:shd w:val="clear" w:color="000000" w:fill="FFFFFF"/>
            <w:noWrap/>
            <w:vAlign w:val="center"/>
          </w:tcPr>
          <w:p w14:paraId="31F0A4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7E01D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6BE5CF2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本质安全的圆柱形铝碳电池结构设计及性能研究</w:t>
            </w:r>
          </w:p>
        </w:tc>
        <w:tc>
          <w:tcPr>
            <w:tcW w:w="1510" w:type="dxa"/>
            <w:tcBorders>
              <w:top w:val="nil"/>
              <w:left w:val="nil"/>
              <w:bottom w:val="single" w:color="auto" w:sz="4" w:space="0"/>
              <w:right w:val="single" w:color="auto" w:sz="4" w:space="0"/>
            </w:tcBorders>
            <w:shd w:val="clear" w:color="000000" w:fill="FFFFFF"/>
            <w:noWrap/>
            <w:vAlign w:val="center"/>
          </w:tcPr>
          <w:p w14:paraId="6A498D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魏天威</w:t>
            </w:r>
          </w:p>
        </w:tc>
        <w:tc>
          <w:tcPr>
            <w:tcW w:w="1119" w:type="dxa"/>
            <w:tcBorders>
              <w:top w:val="nil"/>
              <w:left w:val="nil"/>
              <w:bottom w:val="single" w:color="auto" w:sz="4" w:space="0"/>
              <w:right w:val="single" w:color="auto" w:sz="4" w:space="0"/>
            </w:tcBorders>
            <w:shd w:val="clear" w:color="000000" w:fill="FFFFFF"/>
            <w:noWrap/>
            <w:vAlign w:val="center"/>
          </w:tcPr>
          <w:p w14:paraId="22C42C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5AF58F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462943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2EA99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86</w:t>
            </w:r>
          </w:p>
        </w:tc>
        <w:tc>
          <w:tcPr>
            <w:tcW w:w="965" w:type="dxa"/>
            <w:tcBorders>
              <w:top w:val="nil"/>
              <w:left w:val="nil"/>
              <w:bottom w:val="single" w:color="auto" w:sz="4" w:space="0"/>
              <w:right w:val="single" w:color="auto" w:sz="4" w:space="0"/>
            </w:tcBorders>
            <w:shd w:val="clear" w:color="000000" w:fill="FFFFFF"/>
            <w:noWrap/>
            <w:vAlign w:val="center"/>
          </w:tcPr>
          <w:p w14:paraId="3CFDCC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FAAA3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0051CFD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炼钢用低碳入炉钢铁料熔化行为基础研究</w:t>
            </w:r>
          </w:p>
        </w:tc>
        <w:tc>
          <w:tcPr>
            <w:tcW w:w="1510" w:type="dxa"/>
            <w:tcBorders>
              <w:top w:val="nil"/>
              <w:left w:val="nil"/>
              <w:bottom w:val="single" w:color="auto" w:sz="4" w:space="0"/>
              <w:right w:val="single" w:color="auto" w:sz="4" w:space="0"/>
            </w:tcBorders>
            <w:shd w:val="clear" w:color="000000" w:fill="FFFFFF"/>
            <w:noWrap/>
            <w:vAlign w:val="center"/>
          </w:tcPr>
          <w:p w14:paraId="5DA011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高泽宇</w:t>
            </w:r>
          </w:p>
        </w:tc>
        <w:tc>
          <w:tcPr>
            <w:tcW w:w="1119" w:type="dxa"/>
            <w:tcBorders>
              <w:top w:val="nil"/>
              <w:left w:val="nil"/>
              <w:bottom w:val="single" w:color="auto" w:sz="4" w:space="0"/>
              <w:right w:val="single" w:color="auto" w:sz="4" w:space="0"/>
            </w:tcBorders>
            <w:shd w:val="clear" w:color="000000" w:fill="FFFFFF"/>
            <w:noWrap/>
            <w:vAlign w:val="center"/>
          </w:tcPr>
          <w:p w14:paraId="60C0A9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5A21F9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AA46CC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DDB9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87</w:t>
            </w:r>
          </w:p>
        </w:tc>
        <w:tc>
          <w:tcPr>
            <w:tcW w:w="965" w:type="dxa"/>
            <w:tcBorders>
              <w:top w:val="nil"/>
              <w:left w:val="nil"/>
              <w:bottom w:val="single" w:color="auto" w:sz="4" w:space="0"/>
              <w:right w:val="single" w:color="auto" w:sz="4" w:space="0"/>
            </w:tcBorders>
            <w:shd w:val="clear" w:color="000000" w:fill="FFFFFF"/>
            <w:noWrap/>
            <w:vAlign w:val="center"/>
          </w:tcPr>
          <w:p w14:paraId="39151A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9B70F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7EE50DA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熔盐电脱氧构筑高性能硒碳微球研究</w:t>
            </w:r>
          </w:p>
        </w:tc>
        <w:tc>
          <w:tcPr>
            <w:tcW w:w="1510" w:type="dxa"/>
            <w:tcBorders>
              <w:top w:val="nil"/>
              <w:left w:val="nil"/>
              <w:bottom w:val="single" w:color="auto" w:sz="4" w:space="0"/>
              <w:right w:val="single" w:color="auto" w:sz="4" w:space="0"/>
            </w:tcBorders>
            <w:shd w:val="clear" w:color="000000" w:fill="FFFFFF"/>
            <w:noWrap/>
            <w:vAlign w:val="center"/>
          </w:tcPr>
          <w:p w14:paraId="344A6B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刘嵘坛</w:t>
            </w:r>
          </w:p>
        </w:tc>
        <w:tc>
          <w:tcPr>
            <w:tcW w:w="1119" w:type="dxa"/>
            <w:tcBorders>
              <w:top w:val="nil"/>
              <w:left w:val="nil"/>
              <w:bottom w:val="single" w:color="auto" w:sz="4" w:space="0"/>
              <w:right w:val="single" w:color="auto" w:sz="4" w:space="0"/>
            </w:tcBorders>
            <w:shd w:val="clear" w:color="000000" w:fill="FFFFFF"/>
            <w:noWrap/>
            <w:vAlign w:val="center"/>
          </w:tcPr>
          <w:p w14:paraId="260377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6E1A1B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80BB79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EDD9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88</w:t>
            </w:r>
          </w:p>
        </w:tc>
        <w:tc>
          <w:tcPr>
            <w:tcW w:w="965" w:type="dxa"/>
            <w:tcBorders>
              <w:top w:val="nil"/>
              <w:left w:val="nil"/>
              <w:bottom w:val="single" w:color="auto" w:sz="4" w:space="0"/>
              <w:right w:val="single" w:color="auto" w:sz="4" w:space="0"/>
            </w:tcBorders>
            <w:shd w:val="clear" w:color="000000" w:fill="FFFFFF"/>
            <w:noWrap/>
            <w:vAlign w:val="center"/>
          </w:tcPr>
          <w:p w14:paraId="0FB60B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5EBE3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573B60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球形SiO2@TiO2@C复合材料的合成及其储锂性能研究</w:t>
            </w:r>
          </w:p>
        </w:tc>
        <w:tc>
          <w:tcPr>
            <w:tcW w:w="1510" w:type="dxa"/>
            <w:tcBorders>
              <w:top w:val="nil"/>
              <w:left w:val="nil"/>
              <w:bottom w:val="single" w:color="auto" w:sz="4" w:space="0"/>
              <w:right w:val="single" w:color="auto" w:sz="4" w:space="0"/>
            </w:tcBorders>
            <w:shd w:val="clear" w:color="000000" w:fill="FFFFFF"/>
            <w:noWrap/>
            <w:vAlign w:val="center"/>
          </w:tcPr>
          <w:p w14:paraId="531A3D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杨乐成</w:t>
            </w:r>
          </w:p>
        </w:tc>
        <w:tc>
          <w:tcPr>
            <w:tcW w:w="1119" w:type="dxa"/>
            <w:tcBorders>
              <w:top w:val="nil"/>
              <w:left w:val="nil"/>
              <w:bottom w:val="single" w:color="auto" w:sz="4" w:space="0"/>
              <w:right w:val="single" w:color="auto" w:sz="4" w:space="0"/>
            </w:tcBorders>
            <w:shd w:val="clear" w:color="000000" w:fill="FFFFFF"/>
            <w:noWrap/>
            <w:vAlign w:val="center"/>
          </w:tcPr>
          <w:p w14:paraId="30B9EC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67ADF7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ADB1D2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48E62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89</w:t>
            </w:r>
          </w:p>
        </w:tc>
        <w:tc>
          <w:tcPr>
            <w:tcW w:w="965" w:type="dxa"/>
            <w:tcBorders>
              <w:top w:val="nil"/>
              <w:left w:val="nil"/>
              <w:bottom w:val="single" w:color="auto" w:sz="4" w:space="0"/>
              <w:right w:val="single" w:color="auto" w:sz="4" w:space="0"/>
            </w:tcBorders>
            <w:shd w:val="clear" w:color="000000" w:fill="FFFFFF"/>
            <w:noWrap/>
            <w:vAlign w:val="center"/>
          </w:tcPr>
          <w:p w14:paraId="356F9C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E4BC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030EBA7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生物质-CO2耦合冶金余热制合成气关键技术研究</w:t>
            </w:r>
          </w:p>
        </w:tc>
        <w:tc>
          <w:tcPr>
            <w:tcW w:w="1510" w:type="dxa"/>
            <w:tcBorders>
              <w:top w:val="nil"/>
              <w:left w:val="nil"/>
              <w:bottom w:val="single" w:color="auto" w:sz="4" w:space="0"/>
              <w:right w:val="single" w:color="auto" w:sz="4" w:space="0"/>
            </w:tcBorders>
            <w:shd w:val="clear" w:color="000000" w:fill="FFFFFF"/>
            <w:noWrap/>
            <w:vAlign w:val="center"/>
          </w:tcPr>
          <w:p w14:paraId="6713C0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马国强</w:t>
            </w:r>
          </w:p>
        </w:tc>
        <w:tc>
          <w:tcPr>
            <w:tcW w:w="1119" w:type="dxa"/>
            <w:tcBorders>
              <w:top w:val="nil"/>
              <w:left w:val="nil"/>
              <w:bottom w:val="single" w:color="auto" w:sz="4" w:space="0"/>
              <w:right w:val="single" w:color="auto" w:sz="4" w:space="0"/>
            </w:tcBorders>
            <w:shd w:val="clear" w:color="000000" w:fill="FFFFFF"/>
            <w:noWrap/>
            <w:vAlign w:val="center"/>
          </w:tcPr>
          <w:p w14:paraId="7BC99F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00EFCE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8A62B4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FB0C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90</w:t>
            </w:r>
          </w:p>
        </w:tc>
        <w:tc>
          <w:tcPr>
            <w:tcW w:w="965" w:type="dxa"/>
            <w:tcBorders>
              <w:top w:val="nil"/>
              <w:left w:val="nil"/>
              <w:bottom w:val="single" w:color="auto" w:sz="4" w:space="0"/>
              <w:right w:val="single" w:color="auto" w:sz="4" w:space="0"/>
            </w:tcBorders>
            <w:shd w:val="clear" w:color="000000" w:fill="FFFFFF"/>
            <w:noWrap/>
            <w:vAlign w:val="center"/>
          </w:tcPr>
          <w:p w14:paraId="440D4F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C10C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0206D6B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电炉冶炼提品PMC矿DRI合理造渣制度研究</w:t>
            </w:r>
          </w:p>
        </w:tc>
        <w:tc>
          <w:tcPr>
            <w:tcW w:w="1510" w:type="dxa"/>
            <w:tcBorders>
              <w:top w:val="nil"/>
              <w:left w:val="nil"/>
              <w:bottom w:val="single" w:color="auto" w:sz="4" w:space="0"/>
              <w:right w:val="single" w:color="auto" w:sz="4" w:space="0"/>
            </w:tcBorders>
            <w:shd w:val="clear" w:color="000000" w:fill="FFFFFF"/>
            <w:noWrap/>
            <w:vAlign w:val="center"/>
          </w:tcPr>
          <w:p w14:paraId="5B68F7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焦锡伟</w:t>
            </w:r>
          </w:p>
        </w:tc>
        <w:tc>
          <w:tcPr>
            <w:tcW w:w="1119" w:type="dxa"/>
            <w:tcBorders>
              <w:top w:val="nil"/>
              <w:left w:val="nil"/>
              <w:bottom w:val="single" w:color="auto" w:sz="4" w:space="0"/>
              <w:right w:val="single" w:color="auto" w:sz="4" w:space="0"/>
            </w:tcBorders>
            <w:shd w:val="clear" w:color="000000" w:fill="FFFFFF"/>
            <w:noWrap/>
            <w:vAlign w:val="center"/>
          </w:tcPr>
          <w:p w14:paraId="64E76B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1D2467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2DAF03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D6F1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91</w:t>
            </w:r>
          </w:p>
        </w:tc>
        <w:tc>
          <w:tcPr>
            <w:tcW w:w="965" w:type="dxa"/>
            <w:tcBorders>
              <w:top w:val="nil"/>
              <w:left w:val="nil"/>
              <w:bottom w:val="single" w:color="auto" w:sz="4" w:space="0"/>
              <w:right w:val="single" w:color="auto" w:sz="4" w:space="0"/>
            </w:tcBorders>
            <w:shd w:val="clear" w:color="000000" w:fill="FFFFFF"/>
            <w:noWrap/>
            <w:vAlign w:val="center"/>
          </w:tcPr>
          <w:p w14:paraId="05EC2F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ED4F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3B1354F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电炉参数化建模与高效模拟仿真研究</w:t>
            </w:r>
          </w:p>
        </w:tc>
        <w:tc>
          <w:tcPr>
            <w:tcW w:w="1510" w:type="dxa"/>
            <w:tcBorders>
              <w:top w:val="nil"/>
              <w:left w:val="nil"/>
              <w:bottom w:val="single" w:color="auto" w:sz="4" w:space="0"/>
              <w:right w:val="single" w:color="auto" w:sz="4" w:space="0"/>
            </w:tcBorders>
            <w:shd w:val="clear" w:color="000000" w:fill="FFFFFF"/>
            <w:noWrap/>
            <w:vAlign w:val="center"/>
          </w:tcPr>
          <w:p w14:paraId="6FAF13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周杜</w:t>
            </w:r>
          </w:p>
        </w:tc>
        <w:tc>
          <w:tcPr>
            <w:tcW w:w="1119" w:type="dxa"/>
            <w:tcBorders>
              <w:top w:val="nil"/>
              <w:left w:val="nil"/>
              <w:bottom w:val="single" w:color="auto" w:sz="4" w:space="0"/>
              <w:right w:val="single" w:color="auto" w:sz="4" w:space="0"/>
            </w:tcBorders>
            <w:shd w:val="clear" w:color="000000" w:fill="FFFFFF"/>
            <w:noWrap/>
            <w:vAlign w:val="center"/>
          </w:tcPr>
          <w:p w14:paraId="2A8E96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3B2A5A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85C84A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43F57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92</w:t>
            </w:r>
          </w:p>
        </w:tc>
        <w:tc>
          <w:tcPr>
            <w:tcW w:w="965" w:type="dxa"/>
            <w:tcBorders>
              <w:top w:val="nil"/>
              <w:left w:val="nil"/>
              <w:bottom w:val="single" w:color="auto" w:sz="4" w:space="0"/>
              <w:right w:val="single" w:color="auto" w:sz="4" w:space="0"/>
            </w:tcBorders>
            <w:shd w:val="clear" w:color="000000" w:fill="FFFFFF"/>
            <w:noWrap/>
            <w:vAlign w:val="center"/>
          </w:tcPr>
          <w:p w14:paraId="0D12BF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353A6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B17525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电翼智联–6G通信赋能的电动汽车无人机输电系统</w:t>
            </w:r>
          </w:p>
        </w:tc>
        <w:tc>
          <w:tcPr>
            <w:tcW w:w="1510" w:type="dxa"/>
            <w:tcBorders>
              <w:top w:val="nil"/>
              <w:left w:val="nil"/>
              <w:bottom w:val="single" w:color="auto" w:sz="4" w:space="0"/>
              <w:right w:val="single" w:color="auto" w:sz="4" w:space="0"/>
            </w:tcBorders>
            <w:shd w:val="clear" w:color="000000" w:fill="FFFFFF"/>
            <w:noWrap/>
            <w:vAlign w:val="center"/>
          </w:tcPr>
          <w:p w14:paraId="28BE9D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李雲鹏</w:t>
            </w:r>
          </w:p>
        </w:tc>
        <w:tc>
          <w:tcPr>
            <w:tcW w:w="1119" w:type="dxa"/>
            <w:tcBorders>
              <w:top w:val="nil"/>
              <w:left w:val="nil"/>
              <w:bottom w:val="single" w:color="auto" w:sz="4" w:space="0"/>
              <w:right w:val="single" w:color="auto" w:sz="4" w:space="0"/>
            </w:tcBorders>
            <w:shd w:val="clear" w:color="000000" w:fill="FFFFFF"/>
            <w:noWrap/>
            <w:vAlign w:val="center"/>
          </w:tcPr>
          <w:p w14:paraId="33BADA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226FDC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05028D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059CA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93</w:t>
            </w:r>
          </w:p>
        </w:tc>
        <w:tc>
          <w:tcPr>
            <w:tcW w:w="965" w:type="dxa"/>
            <w:tcBorders>
              <w:top w:val="nil"/>
              <w:left w:val="nil"/>
              <w:bottom w:val="single" w:color="auto" w:sz="4" w:space="0"/>
              <w:right w:val="single" w:color="auto" w:sz="4" w:space="0"/>
            </w:tcBorders>
            <w:shd w:val="clear" w:color="000000" w:fill="FFFFFF"/>
            <w:noWrap/>
            <w:vAlign w:val="center"/>
          </w:tcPr>
          <w:p w14:paraId="1FA7E3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6BC78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075E15C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界面聚合掺杂氧化石墨烯的异质皮层强化碱性电解水复合隔膜综合性能</w:t>
            </w:r>
          </w:p>
        </w:tc>
        <w:tc>
          <w:tcPr>
            <w:tcW w:w="1510" w:type="dxa"/>
            <w:tcBorders>
              <w:top w:val="nil"/>
              <w:left w:val="nil"/>
              <w:bottom w:val="single" w:color="auto" w:sz="4" w:space="0"/>
              <w:right w:val="single" w:color="auto" w:sz="4" w:space="0"/>
            </w:tcBorders>
            <w:shd w:val="clear" w:color="000000" w:fill="FFFFFF"/>
            <w:noWrap/>
            <w:vAlign w:val="center"/>
          </w:tcPr>
          <w:p w14:paraId="3F7553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李旭阳</w:t>
            </w:r>
          </w:p>
        </w:tc>
        <w:tc>
          <w:tcPr>
            <w:tcW w:w="1119" w:type="dxa"/>
            <w:tcBorders>
              <w:top w:val="nil"/>
              <w:left w:val="nil"/>
              <w:bottom w:val="single" w:color="auto" w:sz="4" w:space="0"/>
              <w:right w:val="single" w:color="auto" w:sz="4" w:space="0"/>
            </w:tcBorders>
            <w:shd w:val="clear" w:color="000000" w:fill="FFFFFF"/>
            <w:noWrap/>
            <w:vAlign w:val="center"/>
          </w:tcPr>
          <w:p w14:paraId="130492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317353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181EC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3B6E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94</w:t>
            </w:r>
          </w:p>
        </w:tc>
        <w:tc>
          <w:tcPr>
            <w:tcW w:w="965" w:type="dxa"/>
            <w:tcBorders>
              <w:top w:val="nil"/>
              <w:left w:val="nil"/>
              <w:bottom w:val="single" w:color="auto" w:sz="4" w:space="0"/>
              <w:right w:val="single" w:color="auto" w:sz="4" w:space="0"/>
            </w:tcBorders>
            <w:shd w:val="clear" w:color="000000" w:fill="FFFFFF"/>
            <w:noWrap/>
            <w:vAlign w:val="center"/>
          </w:tcPr>
          <w:p w14:paraId="190A75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14E2D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6F2C97B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绿色冶金熔渣大数据平台的建设</w:t>
            </w:r>
          </w:p>
        </w:tc>
        <w:tc>
          <w:tcPr>
            <w:tcW w:w="1510" w:type="dxa"/>
            <w:tcBorders>
              <w:top w:val="nil"/>
              <w:left w:val="nil"/>
              <w:bottom w:val="single" w:color="auto" w:sz="4" w:space="0"/>
              <w:right w:val="single" w:color="auto" w:sz="4" w:space="0"/>
            </w:tcBorders>
            <w:shd w:val="clear" w:color="000000" w:fill="FFFFFF"/>
            <w:noWrap/>
            <w:vAlign w:val="center"/>
          </w:tcPr>
          <w:p w14:paraId="1CC569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张旸堃</w:t>
            </w:r>
          </w:p>
        </w:tc>
        <w:tc>
          <w:tcPr>
            <w:tcW w:w="1119" w:type="dxa"/>
            <w:tcBorders>
              <w:top w:val="nil"/>
              <w:left w:val="nil"/>
              <w:bottom w:val="single" w:color="auto" w:sz="4" w:space="0"/>
              <w:right w:val="single" w:color="auto" w:sz="4" w:space="0"/>
            </w:tcBorders>
            <w:shd w:val="clear" w:color="000000" w:fill="FFFFFF"/>
            <w:noWrap/>
            <w:vAlign w:val="center"/>
          </w:tcPr>
          <w:p w14:paraId="5C639C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747337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226CCF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F6073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95</w:t>
            </w:r>
          </w:p>
        </w:tc>
        <w:tc>
          <w:tcPr>
            <w:tcW w:w="965" w:type="dxa"/>
            <w:tcBorders>
              <w:top w:val="nil"/>
              <w:left w:val="nil"/>
              <w:bottom w:val="single" w:color="auto" w:sz="4" w:space="0"/>
              <w:right w:val="single" w:color="auto" w:sz="4" w:space="0"/>
            </w:tcBorders>
            <w:shd w:val="clear" w:color="000000" w:fill="FFFFFF"/>
            <w:noWrap/>
            <w:vAlign w:val="center"/>
          </w:tcPr>
          <w:p w14:paraId="422EA3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23D41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30035F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赤泥基多固废协同制备井下充填复合材料及环境性能调控</w:t>
            </w:r>
          </w:p>
        </w:tc>
        <w:tc>
          <w:tcPr>
            <w:tcW w:w="1510" w:type="dxa"/>
            <w:tcBorders>
              <w:top w:val="nil"/>
              <w:left w:val="nil"/>
              <w:bottom w:val="single" w:color="auto" w:sz="4" w:space="0"/>
              <w:right w:val="single" w:color="auto" w:sz="4" w:space="0"/>
            </w:tcBorders>
            <w:shd w:val="clear" w:color="000000" w:fill="FFFFFF"/>
            <w:noWrap/>
            <w:vAlign w:val="center"/>
          </w:tcPr>
          <w:p w14:paraId="4A2327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李光忠</w:t>
            </w:r>
          </w:p>
        </w:tc>
        <w:tc>
          <w:tcPr>
            <w:tcW w:w="1119" w:type="dxa"/>
            <w:tcBorders>
              <w:top w:val="nil"/>
              <w:left w:val="nil"/>
              <w:bottom w:val="single" w:color="auto" w:sz="4" w:space="0"/>
              <w:right w:val="single" w:color="auto" w:sz="4" w:space="0"/>
            </w:tcBorders>
            <w:shd w:val="clear" w:color="000000" w:fill="FFFFFF"/>
            <w:noWrap/>
            <w:vAlign w:val="center"/>
          </w:tcPr>
          <w:p w14:paraId="41B469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412F64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227BAE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592CD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96</w:t>
            </w:r>
          </w:p>
        </w:tc>
        <w:tc>
          <w:tcPr>
            <w:tcW w:w="965" w:type="dxa"/>
            <w:tcBorders>
              <w:top w:val="nil"/>
              <w:left w:val="nil"/>
              <w:bottom w:val="single" w:color="auto" w:sz="4" w:space="0"/>
              <w:right w:val="single" w:color="auto" w:sz="4" w:space="0"/>
            </w:tcBorders>
            <w:shd w:val="clear" w:color="000000" w:fill="FFFFFF"/>
            <w:noWrap/>
            <w:vAlign w:val="center"/>
          </w:tcPr>
          <w:p w14:paraId="5BE419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8C077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6AA9791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退役磷酸铁锂正极材料的直接修复研究</w:t>
            </w:r>
          </w:p>
        </w:tc>
        <w:tc>
          <w:tcPr>
            <w:tcW w:w="1510" w:type="dxa"/>
            <w:tcBorders>
              <w:top w:val="nil"/>
              <w:left w:val="nil"/>
              <w:bottom w:val="single" w:color="auto" w:sz="4" w:space="0"/>
              <w:right w:val="single" w:color="auto" w:sz="4" w:space="0"/>
            </w:tcBorders>
            <w:shd w:val="clear" w:color="000000" w:fill="FFFFFF"/>
            <w:noWrap/>
            <w:vAlign w:val="center"/>
          </w:tcPr>
          <w:p w14:paraId="0296CB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杨睿涵</w:t>
            </w:r>
          </w:p>
        </w:tc>
        <w:tc>
          <w:tcPr>
            <w:tcW w:w="1119" w:type="dxa"/>
            <w:tcBorders>
              <w:top w:val="nil"/>
              <w:left w:val="nil"/>
              <w:bottom w:val="single" w:color="auto" w:sz="4" w:space="0"/>
              <w:right w:val="single" w:color="auto" w:sz="4" w:space="0"/>
            </w:tcBorders>
            <w:shd w:val="clear" w:color="000000" w:fill="FFFFFF"/>
            <w:noWrap/>
            <w:vAlign w:val="center"/>
          </w:tcPr>
          <w:p w14:paraId="6E1497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27047C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DCD120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93AB3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97</w:t>
            </w:r>
          </w:p>
        </w:tc>
        <w:tc>
          <w:tcPr>
            <w:tcW w:w="965" w:type="dxa"/>
            <w:tcBorders>
              <w:top w:val="nil"/>
              <w:left w:val="nil"/>
              <w:bottom w:val="single" w:color="auto" w:sz="4" w:space="0"/>
              <w:right w:val="single" w:color="auto" w:sz="4" w:space="0"/>
            </w:tcBorders>
            <w:shd w:val="clear" w:color="000000" w:fill="FFFFFF"/>
            <w:noWrap/>
            <w:vAlign w:val="center"/>
          </w:tcPr>
          <w:p w14:paraId="5C03E4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C5752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D09778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铜火法冶炼全流程元素分布流向富集状况研究</w:t>
            </w:r>
          </w:p>
        </w:tc>
        <w:tc>
          <w:tcPr>
            <w:tcW w:w="1510" w:type="dxa"/>
            <w:tcBorders>
              <w:top w:val="nil"/>
              <w:left w:val="nil"/>
              <w:bottom w:val="single" w:color="auto" w:sz="4" w:space="0"/>
              <w:right w:val="single" w:color="auto" w:sz="4" w:space="0"/>
            </w:tcBorders>
            <w:shd w:val="clear" w:color="000000" w:fill="FFFFFF"/>
            <w:noWrap/>
            <w:vAlign w:val="center"/>
          </w:tcPr>
          <w:p w14:paraId="4F3B40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尹鹏</w:t>
            </w:r>
          </w:p>
        </w:tc>
        <w:tc>
          <w:tcPr>
            <w:tcW w:w="1119" w:type="dxa"/>
            <w:tcBorders>
              <w:top w:val="nil"/>
              <w:left w:val="nil"/>
              <w:bottom w:val="single" w:color="auto" w:sz="4" w:space="0"/>
              <w:right w:val="single" w:color="auto" w:sz="4" w:space="0"/>
            </w:tcBorders>
            <w:shd w:val="clear" w:color="000000" w:fill="FFFFFF"/>
            <w:noWrap/>
            <w:vAlign w:val="center"/>
          </w:tcPr>
          <w:p w14:paraId="2F2FBC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556E91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54C5B00">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3A83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98</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52DA16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38FD6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016067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铜铈基整体式催化剂催化氧化烧结一氧化碳净化特性研究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8035E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程明宇</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74492D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67659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D12118">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4BF7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65559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34CD9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6426A4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零新增碳电化学炼铁新方法</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CF537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李一嘉</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65018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59D8D0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EADCB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AEF97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100</w:t>
            </w:r>
          </w:p>
        </w:tc>
        <w:tc>
          <w:tcPr>
            <w:tcW w:w="965" w:type="dxa"/>
            <w:tcBorders>
              <w:top w:val="nil"/>
              <w:left w:val="nil"/>
              <w:bottom w:val="single" w:color="auto" w:sz="4" w:space="0"/>
              <w:right w:val="single" w:color="auto" w:sz="4" w:space="0"/>
            </w:tcBorders>
            <w:shd w:val="clear" w:color="000000" w:fill="FFFFFF"/>
            <w:noWrap/>
            <w:vAlign w:val="center"/>
          </w:tcPr>
          <w:p w14:paraId="24854E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91DFD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7E8AF6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面向高频应用的非晶铁粉高效制备与致密化技术研究</w:t>
            </w:r>
          </w:p>
        </w:tc>
        <w:tc>
          <w:tcPr>
            <w:tcW w:w="1510" w:type="dxa"/>
            <w:tcBorders>
              <w:top w:val="nil"/>
              <w:left w:val="nil"/>
              <w:bottom w:val="single" w:color="auto" w:sz="4" w:space="0"/>
              <w:right w:val="single" w:color="auto" w:sz="4" w:space="0"/>
            </w:tcBorders>
            <w:shd w:val="clear" w:color="000000" w:fill="FFFFFF"/>
            <w:noWrap/>
            <w:vAlign w:val="center"/>
          </w:tcPr>
          <w:p w14:paraId="34196E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李怡凡</w:t>
            </w:r>
          </w:p>
        </w:tc>
        <w:tc>
          <w:tcPr>
            <w:tcW w:w="1119" w:type="dxa"/>
            <w:tcBorders>
              <w:top w:val="nil"/>
              <w:left w:val="nil"/>
              <w:bottom w:val="single" w:color="auto" w:sz="4" w:space="0"/>
              <w:right w:val="single" w:color="auto" w:sz="4" w:space="0"/>
            </w:tcBorders>
            <w:shd w:val="clear" w:color="000000" w:fill="FFFFFF"/>
            <w:noWrap/>
            <w:vAlign w:val="center"/>
          </w:tcPr>
          <w:p w14:paraId="4EB016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5456B1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CBA096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92137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101</w:t>
            </w:r>
          </w:p>
        </w:tc>
        <w:tc>
          <w:tcPr>
            <w:tcW w:w="965" w:type="dxa"/>
            <w:tcBorders>
              <w:top w:val="nil"/>
              <w:left w:val="nil"/>
              <w:bottom w:val="single" w:color="auto" w:sz="4" w:space="0"/>
              <w:right w:val="single" w:color="auto" w:sz="4" w:space="0"/>
            </w:tcBorders>
            <w:shd w:val="clear" w:color="000000" w:fill="FFFFFF"/>
            <w:noWrap/>
            <w:vAlign w:val="center"/>
          </w:tcPr>
          <w:p w14:paraId="0A5C56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36829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1E04906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顶吹熔炼炉多场仿真与快速预测系统  </w:t>
            </w:r>
          </w:p>
        </w:tc>
        <w:tc>
          <w:tcPr>
            <w:tcW w:w="1510" w:type="dxa"/>
            <w:tcBorders>
              <w:top w:val="nil"/>
              <w:left w:val="nil"/>
              <w:bottom w:val="single" w:color="auto" w:sz="4" w:space="0"/>
              <w:right w:val="single" w:color="auto" w:sz="4" w:space="0"/>
            </w:tcBorders>
            <w:shd w:val="clear" w:color="000000" w:fill="FFFFFF"/>
            <w:noWrap/>
            <w:vAlign w:val="center"/>
          </w:tcPr>
          <w:p w14:paraId="302503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黎振豪</w:t>
            </w:r>
          </w:p>
        </w:tc>
        <w:tc>
          <w:tcPr>
            <w:tcW w:w="1119" w:type="dxa"/>
            <w:tcBorders>
              <w:top w:val="nil"/>
              <w:left w:val="nil"/>
              <w:bottom w:val="single" w:color="auto" w:sz="4" w:space="0"/>
              <w:right w:val="single" w:color="auto" w:sz="4" w:space="0"/>
            </w:tcBorders>
            <w:shd w:val="clear" w:color="000000" w:fill="FFFFFF"/>
            <w:noWrap/>
            <w:vAlign w:val="center"/>
          </w:tcPr>
          <w:p w14:paraId="170453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1BFB24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1BBABC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807EC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102</w:t>
            </w:r>
          </w:p>
        </w:tc>
        <w:tc>
          <w:tcPr>
            <w:tcW w:w="965" w:type="dxa"/>
            <w:tcBorders>
              <w:top w:val="nil"/>
              <w:left w:val="nil"/>
              <w:bottom w:val="single" w:color="auto" w:sz="4" w:space="0"/>
              <w:right w:val="single" w:color="auto" w:sz="4" w:space="0"/>
            </w:tcBorders>
            <w:shd w:val="clear" w:color="000000" w:fill="FFFFFF"/>
            <w:noWrap/>
            <w:vAlign w:val="center"/>
          </w:tcPr>
          <w:p w14:paraId="4314E8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425FA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100FF2C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高炉炉缸炭砖三维微纳结构及性能增强机制</w:t>
            </w:r>
          </w:p>
        </w:tc>
        <w:tc>
          <w:tcPr>
            <w:tcW w:w="1510" w:type="dxa"/>
            <w:tcBorders>
              <w:top w:val="nil"/>
              <w:left w:val="nil"/>
              <w:bottom w:val="single" w:color="auto" w:sz="4" w:space="0"/>
              <w:right w:val="single" w:color="auto" w:sz="4" w:space="0"/>
            </w:tcBorders>
            <w:shd w:val="clear" w:color="000000" w:fill="FFFFFF"/>
            <w:noWrap/>
            <w:vAlign w:val="center"/>
          </w:tcPr>
          <w:p w14:paraId="4EE1B4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罗一芮</w:t>
            </w:r>
          </w:p>
        </w:tc>
        <w:tc>
          <w:tcPr>
            <w:tcW w:w="1119" w:type="dxa"/>
            <w:tcBorders>
              <w:top w:val="nil"/>
              <w:left w:val="nil"/>
              <w:bottom w:val="single" w:color="auto" w:sz="4" w:space="0"/>
              <w:right w:val="single" w:color="auto" w:sz="4" w:space="0"/>
            </w:tcBorders>
            <w:shd w:val="clear" w:color="000000" w:fill="FFFFFF"/>
            <w:noWrap/>
            <w:vAlign w:val="center"/>
          </w:tcPr>
          <w:p w14:paraId="43CCF4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28BACF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0DD51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7B9C0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103</w:t>
            </w:r>
          </w:p>
        </w:tc>
        <w:tc>
          <w:tcPr>
            <w:tcW w:w="965" w:type="dxa"/>
            <w:tcBorders>
              <w:top w:val="nil"/>
              <w:left w:val="nil"/>
              <w:bottom w:val="single" w:color="auto" w:sz="4" w:space="0"/>
              <w:right w:val="single" w:color="auto" w:sz="4" w:space="0"/>
            </w:tcBorders>
            <w:shd w:val="clear" w:color="000000" w:fill="FFFFFF"/>
            <w:noWrap/>
            <w:vAlign w:val="center"/>
          </w:tcPr>
          <w:p w14:paraId="6C25FA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8160F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3406" w:type="dxa"/>
            <w:tcBorders>
              <w:top w:val="nil"/>
              <w:left w:val="nil"/>
              <w:bottom w:val="single" w:color="auto" w:sz="4" w:space="0"/>
              <w:right w:val="single" w:color="auto" w:sz="4" w:space="0"/>
            </w:tcBorders>
            <w:shd w:val="clear" w:color="000000" w:fill="FFFFFF"/>
            <w:vAlign w:val="center"/>
          </w:tcPr>
          <w:p w14:paraId="516387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黏土型锂矿浸出液萃取法除杂及反萃液中铁铝资源利用研究 </w:t>
            </w:r>
          </w:p>
        </w:tc>
        <w:tc>
          <w:tcPr>
            <w:tcW w:w="1510" w:type="dxa"/>
            <w:tcBorders>
              <w:top w:val="nil"/>
              <w:left w:val="nil"/>
              <w:bottom w:val="single" w:color="auto" w:sz="4" w:space="0"/>
              <w:right w:val="single" w:color="auto" w:sz="4" w:space="0"/>
            </w:tcBorders>
            <w:shd w:val="clear" w:color="000000" w:fill="FFFFFF"/>
            <w:noWrap/>
            <w:vAlign w:val="center"/>
          </w:tcPr>
          <w:p w14:paraId="724C9A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李杜</w:t>
            </w:r>
          </w:p>
        </w:tc>
        <w:tc>
          <w:tcPr>
            <w:tcW w:w="1119" w:type="dxa"/>
            <w:tcBorders>
              <w:top w:val="nil"/>
              <w:left w:val="nil"/>
              <w:bottom w:val="single" w:color="auto" w:sz="4" w:space="0"/>
              <w:right w:val="single" w:color="auto" w:sz="4" w:space="0"/>
            </w:tcBorders>
            <w:shd w:val="clear" w:color="000000" w:fill="FFFFFF"/>
            <w:noWrap/>
            <w:vAlign w:val="center"/>
          </w:tcPr>
          <w:p w14:paraId="7FCC54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5CCA39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4FBFF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B5E1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104</w:t>
            </w:r>
          </w:p>
        </w:tc>
        <w:tc>
          <w:tcPr>
            <w:tcW w:w="965" w:type="dxa"/>
            <w:tcBorders>
              <w:top w:val="nil"/>
              <w:left w:val="nil"/>
              <w:bottom w:val="single" w:color="auto" w:sz="4" w:space="0"/>
              <w:right w:val="single" w:color="auto" w:sz="4" w:space="0"/>
            </w:tcBorders>
            <w:shd w:val="clear" w:color="000000" w:fill="FFFFFF"/>
            <w:noWrap/>
            <w:vAlign w:val="center"/>
          </w:tcPr>
          <w:p w14:paraId="7293F4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127BB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C4E3FB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固态电池的柔性坚韧硼基电解质研究</w:t>
            </w:r>
          </w:p>
        </w:tc>
        <w:tc>
          <w:tcPr>
            <w:tcW w:w="1510" w:type="dxa"/>
            <w:tcBorders>
              <w:top w:val="nil"/>
              <w:left w:val="nil"/>
              <w:bottom w:val="single" w:color="auto" w:sz="4" w:space="0"/>
              <w:right w:val="single" w:color="auto" w:sz="4" w:space="0"/>
            </w:tcBorders>
            <w:shd w:val="clear" w:color="000000" w:fill="FFFFFF"/>
            <w:noWrap/>
            <w:vAlign w:val="center"/>
          </w:tcPr>
          <w:p w14:paraId="40EEC6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程宇翔</w:t>
            </w:r>
          </w:p>
        </w:tc>
        <w:tc>
          <w:tcPr>
            <w:tcW w:w="1119" w:type="dxa"/>
            <w:tcBorders>
              <w:top w:val="nil"/>
              <w:left w:val="nil"/>
              <w:bottom w:val="single" w:color="auto" w:sz="4" w:space="0"/>
              <w:right w:val="single" w:color="auto" w:sz="4" w:space="0"/>
            </w:tcBorders>
            <w:shd w:val="clear" w:color="000000" w:fill="FFFFFF"/>
            <w:noWrap/>
            <w:vAlign w:val="center"/>
          </w:tcPr>
          <w:p w14:paraId="2352CA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A266D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051D0C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1846D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105</w:t>
            </w:r>
          </w:p>
        </w:tc>
        <w:tc>
          <w:tcPr>
            <w:tcW w:w="965" w:type="dxa"/>
            <w:tcBorders>
              <w:top w:val="nil"/>
              <w:left w:val="nil"/>
              <w:bottom w:val="single" w:color="auto" w:sz="4" w:space="0"/>
              <w:right w:val="single" w:color="auto" w:sz="4" w:space="0"/>
            </w:tcBorders>
            <w:shd w:val="clear" w:color="000000" w:fill="FFFFFF"/>
            <w:noWrap/>
            <w:vAlign w:val="center"/>
          </w:tcPr>
          <w:p w14:paraId="305C45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EF2E6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775CAE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钙钛矿基纳米荧光陶瓷的制备与大功率LED/LD照明应用</w:t>
            </w:r>
          </w:p>
        </w:tc>
        <w:tc>
          <w:tcPr>
            <w:tcW w:w="1510" w:type="dxa"/>
            <w:tcBorders>
              <w:top w:val="nil"/>
              <w:left w:val="nil"/>
              <w:bottom w:val="single" w:color="auto" w:sz="4" w:space="0"/>
              <w:right w:val="single" w:color="auto" w:sz="4" w:space="0"/>
            </w:tcBorders>
            <w:shd w:val="clear" w:color="000000" w:fill="FFFFFF"/>
            <w:noWrap/>
            <w:vAlign w:val="center"/>
          </w:tcPr>
          <w:p w14:paraId="6CF4F4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赵朴坤</w:t>
            </w:r>
          </w:p>
        </w:tc>
        <w:tc>
          <w:tcPr>
            <w:tcW w:w="1119" w:type="dxa"/>
            <w:tcBorders>
              <w:top w:val="nil"/>
              <w:left w:val="nil"/>
              <w:bottom w:val="single" w:color="auto" w:sz="4" w:space="0"/>
              <w:right w:val="single" w:color="auto" w:sz="4" w:space="0"/>
            </w:tcBorders>
            <w:shd w:val="clear" w:color="000000" w:fill="FFFFFF"/>
            <w:noWrap/>
            <w:vAlign w:val="center"/>
          </w:tcPr>
          <w:p w14:paraId="0C6224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C1518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137369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C46D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106</w:t>
            </w:r>
          </w:p>
        </w:tc>
        <w:tc>
          <w:tcPr>
            <w:tcW w:w="965" w:type="dxa"/>
            <w:tcBorders>
              <w:top w:val="nil"/>
              <w:left w:val="nil"/>
              <w:bottom w:val="single" w:color="auto" w:sz="4" w:space="0"/>
              <w:right w:val="single" w:color="auto" w:sz="4" w:space="0"/>
            </w:tcBorders>
            <w:shd w:val="clear" w:color="000000" w:fill="FFFFFF"/>
            <w:noWrap/>
            <w:vAlign w:val="center"/>
          </w:tcPr>
          <w:p w14:paraId="13B0E6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48CAB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3A3932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Bi-Te基薄膜热电材料的研制与性能关系研究</w:t>
            </w:r>
          </w:p>
        </w:tc>
        <w:tc>
          <w:tcPr>
            <w:tcW w:w="1510" w:type="dxa"/>
            <w:tcBorders>
              <w:top w:val="nil"/>
              <w:left w:val="nil"/>
              <w:bottom w:val="single" w:color="auto" w:sz="4" w:space="0"/>
              <w:right w:val="single" w:color="auto" w:sz="4" w:space="0"/>
            </w:tcBorders>
            <w:shd w:val="clear" w:color="000000" w:fill="FFFFFF"/>
            <w:noWrap/>
            <w:vAlign w:val="center"/>
          </w:tcPr>
          <w:p w14:paraId="5550D7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崔可怡</w:t>
            </w:r>
          </w:p>
        </w:tc>
        <w:tc>
          <w:tcPr>
            <w:tcW w:w="1119" w:type="dxa"/>
            <w:tcBorders>
              <w:top w:val="nil"/>
              <w:left w:val="nil"/>
              <w:bottom w:val="single" w:color="auto" w:sz="4" w:space="0"/>
              <w:right w:val="single" w:color="auto" w:sz="4" w:space="0"/>
            </w:tcBorders>
            <w:shd w:val="clear" w:color="000000" w:fill="FFFFFF"/>
            <w:noWrap/>
            <w:vAlign w:val="center"/>
          </w:tcPr>
          <w:p w14:paraId="195D64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EF67D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6FA121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36E1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107</w:t>
            </w:r>
          </w:p>
        </w:tc>
        <w:tc>
          <w:tcPr>
            <w:tcW w:w="965" w:type="dxa"/>
            <w:tcBorders>
              <w:top w:val="nil"/>
              <w:left w:val="nil"/>
              <w:bottom w:val="single" w:color="auto" w:sz="4" w:space="0"/>
              <w:right w:val="single" w:color="auto" w:sz="4" w:space="0"/>
            </w:tcBorders>
            <w:shd w:val="clear" w:color="000000" w:fill="FFFFFF"/>
            <w:noWrap/>
            <w:vAlign w:val="center"/>
          </w:tcPr>
          <w:p w14:paraId="1A701C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9EF11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38BC61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MXene生物电极的设计制备与健康监测应用研究</w:t>
            </w:r>
          </w:p>
        </w:tc>
        <w:tc>
          <w:tcPr>
            <w:tcW w:w="1510" w:type="dxa"/>
            <w:tcBorders>
              <w:top w:val="nil"/>
              <w:left w:val="nil"/>
              <w:bottom w:val="single" w:color="auto" w:sz="4" w:space="0"/>
              <w:right w:val="single" w:color="auto" w:sz="4" w:space="0"/>
            </w:tcBorders>
            <w:shd w:val="clear" w:color="000000" w:fill="FFFFFF"/>
            <w:noWrap/>
            <w:vAlign w:val="center"/>
          </w:tcPr>
          <w:p w14:paraId="643B0C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周诗皓</w:t>
            </w:r>
          </w:p>
        </w:tc>
        <w:tc>
          <w:tcPr>
            <w:tcW w:w="1119" w:type="dxa"/>
            <w:tcBorders>
              <w:top w:val="nil"/>
              <w:left w:val="nil"/>
              <w:bottom w:val="single" w:color="auto" w:sz="4" w:space="0"/>
              <w:right w:val="single" w:color="auto" w:sz="4" w:space="0"/>
            </w:tcBorders>
            <w:shd w:val="clear" w:color="000000" w:fill="FFFFFF"/>
            <w:noWrap/>
            <w:vAlign w:val="center"/>
          </w:tcPr>
          <w:p w14:paraId="484F71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AB82F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88D4CD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29462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108</w:t>
            </w:r>
          </w:p>
        </w:tc>
        <w:tc>
          <w:tcPr>
            <w:tcW w:w="965" w:type="dxa"/>
            <w:tcBorders>
              <w:top w:val="nil"/>
              <w:left w:val="nil"/>
              <w:bottom w:val="single" w:color="auto" w:sz="4" w:space="0"/>
              <w:right w:val="single" w:color="auto" w:sz="4" w:space="0"/>
            </w:tcBorders>
            <w:shd w:val="clear" w:color="000000" w:fill="FFFFFF"/>
            <w:noWrap/>
            <w:vAlign w:val="center"/>
          </w:tcPr>
          <w:p w14:paraId="41A514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51C58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B71EC7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MgO-Al2O3-ZrO2原料的合成及基于工业CT的孔隙结构表征</w:t>
            </w:r>
          </w:p>
        </w:tc>
        <w:tc>
          <w:tcPr>
            <w:tcW w:w="1510" w:type="dxa"/>
            <w:tcBorders>
              <w:top w:val="nil"/>
              <w:left w:val="nil"/>
              <w:bottom w:val="single" w:color="auto" w:sz="4" w:space="0"/>
              <w:right w:val="single" w:color="auto" w:sz="4" w:space="0"/>
            </w:tcBorders>
            <w:shd w:val="clear" w:color="000000" w:fill="FFFFFF"/>
            <w:noWrap/>
            <w:vAlign w:val="center"/>
          </w:tcPr>
          <w:p w14:paraId="3C8A20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杜瑀欣</w:t>
            </w:r>
          </w:p>
        </w:tc>
        <w:tc>
          <w:tcPr>
            <w:tcW w:w="1119" w:type="dxa"/>
            <w:tcBorders>
              <w:top w:val="nil"/>
              <w:left w:val="nil"/>
              <w:bottom w:val="single" w:color="auto" w:sz="4" w:space="0"/>
              <w:right w:val="single" w:color="auto" w:sz="4" w:space="0"/>
            </w:tcBorders>
            <w:shd w:val="clear" w:color="000000" w:fill="FFFFFF"/>
            <w:noWrap/>
            <w:vAlign w:val="center"/>
          </w:tcPr>
          <w:p w14:paraId="19FE2A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6BB3F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C954EA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C981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109</w:t>
            </w:r>
          </w:p>
        </w:tc>
        <w:tc>
          <w:tcPr>
            <w:tcW w:w="965" w:type="dxa"/>
            <w:tcBorders>
              <w:top w:val="nil"/>
              <w:left w:val="nil"/>
              <w:bottom w:val="single" w:color="auto" w:sz="4" w:space="0"/>
              <w:right w:val="single" w:color="auto" w:sz="4" w:space="0"/>
            </w:tcBorders>
            <w:shd w:val="clear" w:color="000000" w:fill="FFFFFF"/>
            <w:noWrap/>
            <w:vAlign w:val="center"/>
          </w:tcPr>
          <w:p w14:paraId="7088BA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86C92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83639E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Ti2AlNb合金表面纳米涂层抗氧化/腐蚀作用研究</w:t>
            </w:r>
          </w:p>
        </w:tc>
        <w:tc>
          <w:tcPr>
            <w:tcW w:w="1510" w:type="dxa"/>
            <w:tcBorders>
              <w:top w:val="nil"/>
              <w:left w:val="nil"/>
              <w:bottom w:val="single" w:color="auto" w:sz="4" w:space="0"/>
              <w:right w:val="single" w:color="auto" w:sz="4" w:space="0"/>
            </w:tcBorders>
            <w:shd w:val="clear" w:color="000000" w:fill="FFFFFF"/>
            <w:noWrap/>
            <w:vAlign w:val="center"/>
          </w:tcPr>
          <w:p w14:paraId="2358B5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李欣怡</w:t>
            </w:r>
          </w:p>
        </w:tc>
        <w:tc>
          <w:tcPr>
            <w:tcW w:w="1119" w:type="dxa"/>
            <w:tcBorders>
              <w:top w:val="nil"/>
              <w:left w:val="nil"/>
              <w:bottom w:val="single" w:color="auto" w:sz="4" w:space="0"/>
              <w:right w:val="single" w:color="auto" w:sz="4" w:space="0"/>
            </w:tcBorders>
            <w:shd w:val="clear" w:color="000000" w:fill="FFFFFF"/>
            <w:noWrap/>
            <w:vAlign w:val="center"/>
          </w:tcPr>
          <w:p w14:paraId="1D4913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77849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D3BDD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6F74B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110</w:t>
            </w:r>
          </w:p>
        </w:tc>
        <w:tc>
          <w:tcPr>
            <w:tcW w:w="965" w:type="dxa"/>
            <w:tcBorders>
              <w:top w:val="nil"/>
              <w:left w:val="nil"/>
              <w:bottom w:val="single" w:color="auto" w:sz="4" w:space="0"/>
              <w:right w:val="single" w:color="auto" w:sz="4" w:space="0"/>
            </w:tcBorders>
            <w:shd w:val="clear" w:color="000000" w:fill="FFFFFF"/>
            <w:noWrap/>
            <w:vAlign w:val="center"/>
          </w:tcPr>
          <w:p w14:paraId="582066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E0721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2A6594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TiO2原位负载CuO复合材料的制备及其光催化抗菌性能研究</w:t>
            </w:r>
          </w:p>
        </w:tc>
        <w:tc>
          <w:tcPr>
            <w:tcW w:w="1510" w:type="dxa"/>
            <w:tcBorders>
              <w:top w:val="nil"/>
              <w:left w:val="nil"/>
              <w:bottom w:val="single" w:color="auto" w:sz="4" w:space="0"/>
              <w:right w:val="single" w:color="auto" w:sz="4" w:space="0"/>
            </w:tcBorders>
            <w:shd w:val="clear" w:color="000000" w:fill="FFFFFF"/>
            <w:noWrap/>
            <w:vAlign w:val="center"/>
          </w:tcPr>
          <w:p w14:paraId="62BCD2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黄越</w:t>
            </w:r>
          </w:p>
        </w:tc>
        <w:tc>
          <w:tcPr>
            <w:tcW w:w="1119" w:type="dxa"/>
            <w:tcBorders>
              <w:top w:val="nil"/>
              <w:left w:val="nil"/>
              <w:bottom w:val="single" w:color="auto" w:sz="4" w:space="0"/>
              <w:right w:val="single" w:color="auto" w:sz="4" w:space="0"/>
            </w:tcBorders>
            <w:shd w:val="clear" w:color="000000" w:fill="FFFFFF"/>
            <w:noWrap/>
            <w:vAlign w:val="center"/>
          </w:tcPr>
          <w:p w14:paraId="00ED68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ECE56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E72F0F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22601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111</w:t>
            </w:r>
          </w:p>
        </w:tc>
        <w:tc>
          <w:tcPr>
            <w:tcW w:w="965" w:type="dxa"/>
            <w:tcBorders>
              <w:top w:val="nil"/>
              <w:left w:val="nil"/>
              <w:bottom w:val="single" w:color="auto" w:sz="4" w:space="0"/>
              <w:right w:val="single" w:color="auto" w:sz="4" w:space="0"/>
            </w:tcBorders>
            <w:shd w:val="clear" w:color="000000" w:fill="FFFFFF"/>
            <w:noWrap/>
            <w:vAlign w:val="center"/>
          </w:tcPr>
          <w:p w14:paraId="271B77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3BFB8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D0889E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“低碳守卫”—耐蚀地聚物防护涂料的制备及性能优化</w:t>
            </w:r>
          </w:p>
        </w:tc>
        <w:tc>
          <w:tcPr>
            <w:tcW w:w="1510" w:type="dxa"/>
            <w:tcBorders>
              <w:top w:val="nil"/>
              <w:left w:val="nil"/>
              <w:bottom w:val="single" w:color="auto" w:sz="4" w:space="0"/>
              <w:right w:val="single" w:color="auto" w:sz="4" w:space="0"/>
            </w:tcBorders>
            <w:shd w:val="clear" w:color="000000" w:fill="FFFFFF"/>
            <w:noWrap/>
            <w:vAlign w:val="center"/>
          </w:tcPr>
          <w:p w14:paraId="5BA060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谢文拓</w:t>
            </w:r>
          </w:p>
        </w:tc>
        <w:tc>
          <w:tcPr>
            <w:tcW w:w="1119" w:type="dxa"/>
            <w:tcBorders>
              <w:top w:val="nil"/>
              <w:left w:val="nil"/>
              <w:bottom w:val="single" w:color="auto" w:sz="4" w:space="0"/>
              <w:right w:val="single" w:color="auto" w:sz="4" w:space="0"/>
            </w:tcBorders>
            <w:shd w:val="clear" w:color="000000" w:fill="FFFFFF"/>
            <w:noWrap/>
            <w:vAlign w:val="center"/>
          </w:tcPr>
          <w:p w14:paraId="32A3F8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7832D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EFA223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92ED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112</w:t>
            </w:r>
          </w:p>
        </w:tc>
        <w:tc>
          <w:tcPr>
            <w:tcW w:w="965" w:type="dxa"/>
            <w:tcBorders>
              <w:top w:val="nil"/>
              <w:left w:val="nil"/>
              <w:bottom w:val="single" w:color="auto" w:sz="4" w:space="0"/>
              <w:right w:val="single" w:color="auto" w:sz="4" w:space="0"/>
            </w:tcBorders>
            <w:shd w:val="clear" w:color="000000" w:fill="FFFFFF"/>
            <w:noWrap/>
            <w:vAlign w:val="center"/>
          </w:tcPr>
          <w:p w14:paraId="71BF62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62A70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53059F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“新材风骨”——新材料北科校园文创产品开发设计</w:t>
            </w:r>
          </w:p>
        </w:tc>
        <w:tc>
          <w:tcPr>
            <w:tcW w:w="1510" w:type="dxa"/>
            <w:tcBorders>
              <w:top w:val="nil"/>
              <w:left w:val="nil"/>
              <w:bottom w:val="single" w:color="auto" w:sz="4" w:space="0"/>
              <w:right w:val="single" w:color="auto" w:sz="4" w:space="0"/>
            </w:tcBorders>
            <w:shd w:val="clear" w:color="000000" w:fill="FFFFFF"/>
            <w:noWrap/>
            <w:vAlign w:val="center"/>
          </w:tcPr>
          <w:p w14:paraId="1AF7FB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蒋昆秦</w:t>
            </w:r>
          </w:p>
        </w:tc>
        <w:tc>
          <w:tcPr>
            <w:tcW w:w="1119" w:type="dxa"/>
            <w:tcBorders>
              <w:top w:val="nil"/>
              <w:left w:val="nil"/>
              <w:bottom w:val="single" w:color="auto" w:sz="4" w:space="0"/>
              <w:right w:val="single" w:color="auto" w:sz="4" w:space="0"/>
            </w:tcBorders>
            <w:shd w:val="clear" w:color="000000" w:fill="FFFFFF"/>
            <w:noWrap/>
            <w:vAlign w:val="center"/>
          </w:tcPr>
          <w:p w14:paraId="3666DC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3278A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620385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CFEF1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113</w:t>
            </w:r>
          </w:p>
        </w:tc>
        <w:tc>
          <w:tcPr>
            <w:tcW w:w="965" w:type="dxa"/>
            <w:tcBorders>
              <w:top w:val="nil"/>
              <w:left w:val="nil"/>
              <w:bottom w:val="single" w:color="auto" w:sz="4" w:space="0"/>
              <w:right w:val="single" w:color="auto" w:sz="4" w:space="0"/>
            </w:tcBorders>
            <w:shd w:val="clear" w:color="000000" w:fill="FFFFFF"/>
            <w:noWrap/>
            <w:vAlign w:val="center"/>
          </w:tcPr>
          <w:p w14:paraId="7B8254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1F066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E87D95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“硬性”铌酸钾钠基织构陶瓷的制备与性能增强机理研究</w:t>
            </w:r>
          </w:p>
        </w:tc>
        <w:tc>
          <w:tcPr>
            <w:tcW w:w="1510" w:type="dxa"/>
            <w:tcBorders>
              <w:top w:val="nil"/>
              <w:left w:val="nil"/>
              <w:bottom w:val="single" w:color="auto" w:sz="4" w:space="0"/>
              <w:right w:val="single" w:color="auto" w:sz="4" w:space="0"/>
            </w:tcBorders>
            <w:shd w:val="clear" w:color="000000" w:fill="FFFFFF"/>
            <w:noWrap/>
            <w:vAlign w:val="center"/>
          </w:tcPr>
          <w:p w14:paraId="0CAA9A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张津宁</w:t>
            </w:r>
          </w:p>
        </w:tc>
        <w:tc>
          <w:tcPr>
            <w:tcW w:w="1119" w:type="dxa"/>
            <w:tcBorders>
              <w:top w:val="nil"/>
              <w:left w:val="nil"/>
              <w:bottom w:val="single" w:color="auto" w:sz="4" w:space="0"/>
              <w:right w:val="single" w:color="auto" w:sz="4" w:space="0"/>
            </w:tcBorders>
            <w:shd w:val="clear" w:color="000000" w:fill="FFFFFF"/>
            <w:noWrap/>
            <w:vAlign w:val="center"/>
          </w:tcPr>
          <w:p w14:paraId="07E4D9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17FFD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983AD0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D1EDD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114</w:t>
            </w:r>
          </w:p>
        </w:tc>
        <w:tc>
          <w:tcPr>
            <w:tcW w:w="965" w:type="dxa"/>
            <w:tcBorders>
              <w:top w:val="nil"/>
              <w:left w:val="nil"/>
              <w:bottom w:val="single" w:color="auto" w:sz="4" w:space="0"/>
              <w:right w:val="single" w:color="auto" w:sz="4" w:space="0"/>
            </w:tcBorders>
            <w:shd w:val="clear" w:color="000000" w:fill="FFFFFF"/>
            <w:noWrap/>
            <w:vAlign w:val="center"/>
          </w:tcPr>
          <w:p w14:paraId="14333D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CD326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B72AC6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一本介绍空间群的AI“活字典”</w:t>
            </w:r>
          </w:p>
        </w:tc>
        <w:tc>
          <w:tcPr>
            <w:tcW w:w="1510" w:type="dxa"/>
            <w:tcBorders>
              <w:top w:val="nil"/>
              <w:left w:val="nil"/>
              <w:bottom w:val="single" w:color="auto" w:sz="4" w:space="0"/>
              <w:right w:val="single" w:color="auto" w:sz="4" w:space="0"/>
            </w:tcBorders>
            <w:shd w:val="clear" w:color="000000" w:fill="FFFFFF"/>
            <w:noWrap/>
            <w:vAlign w:val="center"/>
          </w:tcPr>
          <w:p w14:paraId="194D9C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张与晨</w:t>
            </w:r>
          </w:p>
        </w:tc>
        <w:tc>
          <w:tcPr>
            <w:tcW w:w="1119" w:type="dxa"/>
            <w:tcBorders>
              <w:top w:val="nil"/>
              <w:left w:val="nil"/>
              <w:bottom w:val="single" w:color="auto" w:sz="4" w:space="0"/>
              <w:right w:val="single" w:color="auto" w:sz="4" w:space="0"/>
            </w:tcBorders>
            <w:shd w:val="clear" w:color="000000" w:fill="FFFFFF"/>
            <w:noWrap/>
            <w:vAlign w:val="center"/>
          </w:tcPr>
          <w:p w14:paraId="518352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608C5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AF3A85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B9270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115</w:t>
            </w:r>
          </w:p>
        </w:tc>
        <w:tc>
          <w:tcPr>
            <w:tcW w:w="965" w:type="dxa"/>
            <w:tcBorders>
              <w:top w:val="nil"/>
              <w:left w:val="nil"/>
              <w:bottom w:val="single" w:color="auto" w:sz="4" w:space="0"/>
              <w:right w:val="single" w:color="auto" w:sz="4" w:space="0"/>
            </w:tcBorders>
            <w:shd w:val="clear" w:color="000000" w:fill="FFFFFF"/>
            <w:noWrap/>
            <w:vAlign w:val="center"/>
          </w:tcPr>
          <w:p w14:paraId="5BFEB2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500A7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53668A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二维In2Se3晶体管的构筑与性能调控</w:t>
            </w:r>
          </w:p>
        </w:tc>
        <w:tc>
          <w:tcPr>
            <w:tcW w:w="1510" w:type="dxa"/>
            <w:tcBorders>
              <w:top w:val="nil"/>
              <w:left w:val="nil"/>
              <w:bottom w:val="single" w:color="auto" w:sz="4" w:space="0"/>
              <w:right w:val="single" w:color="auto" w:sz="4" w:space="0"/>
            </w:tcBorders>
            <w:shd w:val="clear" w:color="000000" w:fill="FFFFFF"/>
            <w:noWrap/>
            <w:vAlign w:val="center"/>
          </w:tcPr>
          <w:p w14:paraId="635A25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何宇航</w:t>
            </w:r>
          </w:p>
        </w:tc>
        <w:tc>
          <w:tcPr>
            <w:tcW w:w="1119" w:type="dxa"/>
            <w:tcBorders>
              <w:top w:val="nil"/>
              <w:left w:val="nil"/>
              <w:bottom w:val="single" w:color="auto" w:sz="4" w:space="0"/>
              <w:right w:val="single" w:color="auto" w:sz="4" w:space="0"/>
            </w:tcBorders>
            <w:shd w:val="clear" w:color="000000" w:fill="FFFFFF"/>
            <w:noWrap/>
            <w:vAlign w:val="center"/>
          </w:tcPr>
          <w:p w14:paraId="145CFD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E69C6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5D6EF8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08E72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116</w:t>
            </w:r>
          </w:p>
        </w:tc>
        <w:tc>
          <w:tcPr>
            <w:tcW w:w="965" w:type="dxa"/>
            <w:tcBorders>
              <w:top w:val="nil"/>
              <w:left w:val="nil"/>
              <w:bottom w:val="single" w:color="auto" w:sz="4" w:space="0"/>
              <w:right w:val="single" w:color="auto" w:sz="4" w:space="0"/>
            </w:tcBorders>
            <w:shd w:val="clear" w:color="000000" w:fill="FFFFFF"/>
            <w:noWrap/>
            <w:vAlign w:val="center"/>
          </w:tcPr>
          <w:p w14:paraId="73C45D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3C1E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06DDD6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二维MoS2晶体管构筑及电学性能仿真</w:t>
            </w:r>
          </w:p>
        </w:tc>
        <w:tc>
          <w:tcPr>
            <w:tcW w:w="1510" w:type="dxa"/>
            <w:tcBorders>
              <w:top w:val="nil"/>
              <w:left w:val="nil"/>
              <w:bottom w:val="single" w:color="auto" w:sz="4" w:space="0"/>
              <w:right w:val="single" w:color="auto" w:sz="4" w:space="0"/>
            </w:tcBorders>
            <w:shd w:val="clear" w:color="000000" w:fill="FFFFFF"/>
            <w:noWrap/>
            <w:vAlign w:val="center"/>
          </w:tcPr>
          <w:p w14:paraId="21D440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阳烨</w:t>
            </w:r>
          </w:p>
        </w:tc>
        <w:tc>
          <w:tcPr>
            <w:tcW w:w="1119" w:type="dxa"/>
            <w:tcBorders>
              <w:top w:val="nil"/>
              <w:left w:val="nil"/>
              <w:bottom w:val="single" w:color="auto" w:sz="4" w:space="0"/>
              <w:right w:val="single" w:color="auto" w:sz="4" w:space="0"/>
            </w:tcBorders>
            <w:shd w:val="clear" w:color="000000" w:fill="FFFFFF"/>
            <w:noWrap/>
            <w:vAlign w:val="center"/>
          </w:tcPr>
          <w:p w14:paraId="66CB32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C514B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11ECE2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1B04D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117</w:t>
            </w:r>
          </w:p>
        </w:tc>
        <w:tc>
          <w:tcPr>
            <w:tcW w:w="965" w:type="dxa"/>
            <w:tcBorders>
              <w:top w:val="nil"/>
              <w:left w:val="nil"/>
              <w:bottom w:val="single" w:color="auto" w:sz="4" w:space="0"/>
              <w:right w:val="single" w:color="auto" w:sz="4" w:space="0"/>
            </w:tcBorders>
            <w:shd w:val="clear" w:color="000000" w:fill="FFFFFF"/>
            <w:noWrap/>
            <w:vAlign w:val="center"/>
          </w:tcPr>
          <w:p w14:paraId="73A20B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9358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1B5EA8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二维Ti3C2多栅人工突触构筑与离子输运行为研究</w:t>
            </w:r>
          </w:p>
        </w:tc>
        <w:tc>
          <w:tcPr>
            <w:tcW w:w="1510" w:type="dxa"/>
            <w:tcBorders>
              <w:top w:val="nil"/>
              <w:left w:val="nil"/>
              <w:bottom w:val="single" w:color="auto" w:sz="4" w:space="0"/>
              <w:right w:val="single" w:color="auto" w:sz="4" w:space="0"/>
            </w:tcBorders>
            <w:shd w:val="clear" w:color="000000" w:fill="FFFFFF"/>
            <w:noWrap/>
            <w:vAlign w:val="center"/>
          </w:tcPr>
          <w:p w14:paraId="6AF23A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金路</w:t>
            </w:r>
          </w:p>
        </w:tc>
        <w:tc>
          <w:tcPr>
            <w:tcW w:w="1119" w:type="dxa"/>
            <w:tcBorders>
              <w:top w:val="nil"/>
              <w:left w:val="nil"/>
              <w:bottom w:val="single" w:color="auto" w:sz="4" w:space="0"/>
              <w:right w:val="single" w:color="auto" w:sz="4" w:space="0"/>
            </w:tcBorders>
            <w:shd w:val="clear" w:color="000000" w:fill="FFFFFF"/>
            <w:noWrap/>
            <w:vAlign w:val="center"/>
          </w:tcPr>
          <w:p w14:paraId="69C749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D6545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B5019A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D71A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118</w:t>
            </w:r>
          </w:p>
        </w:tc>
        <w:tc>
          <w:tcPr>
            <w:tcW w:w="965" w:type="dxa"/>
            <w:tcBorders>
              <w:top w:val="nil"/>
              <w:left w:val="nil"/>
              <w:bottom w:val="single" w:color="auto" w:sz="4" w:space="0"/>
              <w:right w:val="single" w:color="auto" w:sz="4" w:space="0"/>
            </w:tcBorders>
            <w:shd w:val="clear" w:color="000000" w:fill="FFFFFF"/>
            <w:noWrap/>
            <w:vAlign w:val="center"/>
          </w:tcPr>
          <w:p w14:paraId="482A82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EEBB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EA9AC0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二维磁性隧道结器件的制备及性能研究</w:t>
            </w:r>
          </w:p>
        </w:tc>
        <w:tc>
          <w:tcPr>
            <w:tcW w:w="1510" w:type="dxa"/>
            <w:tcBorders>
              <w:top w:val="nil"/>
              <w:left w:val="nil"/>
              <w:bottom w:val="single" w:color="auto" w:sz="4" w:space="0"/>
              <w:right w:val="single" w:color="auto" w:sz="4" w:space="0"/>
            </w:tcBorders>
            <w:shd w:val="clear" w:color="000000" w:fill="FFFFFF"/>
            <w:noWrap/>
            <w:vAlign w:val="center"/>
          </w:tcPr>
          <w:p w14:paraId="2E388E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李晶</w:t>
            </w:r>
          </w:p>
        </w:tc>
        <w:tc>
          <w:tcPr>
            <w:tcW w:w="1119" w:type="dxa"/>
            <w:tcBorders>
              <w:top w:val="nil"/>
              <w:left w:val="nil"/>
              <w:bottom w:val="single" w:color="auto" w:sz="4" w:space="0"/>
              <w:right w:val="single" w:color="auto" w:sz="4" w:space="0"/>
            </w:tcBorders>
            <w:shd w:val="clear" w:color="000000" w:fill="FFFFFF"/>
            <w:noWrap/>
            <w:vAlign w:val="center"/>
          </w:tcPr>
          <w:p w14:paraId="4AB949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13C8F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2FB2B8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AF638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119</w:t>
            </w:r>
          </w:p>
        </w:tc>
        <w:tc>
          <w:tcPr>
            <w:tcW w:w="965" w:type="dxa"/>
            <w:tcBorders>
              <w:top w:val="nil"/>
              <w:left w:val="nil"/>
              <w:bottom w:val="single" w:color="auto" w:sz="4" w:space="0"/>
              <w:right w:val="single" w:color="auto" w:sz="4" w:space="0"/>
            </w:tcBorders>
            <w:shd w:val="clear" w:color="000000" w:fill="FFFFFF"/>
            <w:noWrap/>
            <w:vAlign w:val="center"/>
          </w:tcPr>
          <w:p w14:paraId="32E060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4E30E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5B7E10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二维铁磁性材料中磁振子的输运研究</w:t>
            </w:r>
          </w:p>
        </w:tc>
        <w:tc>
          <w:tcPr>
            <w:tcW w:w="1510" w:type="dxa"/>
            <w:tcBorders>
              <w:top w:val="nil"/>
              <w:left w:val="nil"/>
              <w:bottom w:val="single" w:color="auto" w:sz="4" w:space="0"/>
              <w:right w:val="single" w:color="auto" w:sz="4" w:space="0"/>
            </w:tcBorders>
            <w:shd w:val="clear" w:color="000000" w:fill="FFFFFF"/>
            <w:noWrap/>
            <w:vAlign w:val="center"/>
          </w:tcPr>
          <w:p w14:paraId="2A41FC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余浩然</w:t>
            </w:r>
          </w:p>
        </w:tc>
        <w:tc>
          <w:tcPr>
            <w:tcW w:w="1119" w:type="dxa"/>
            <w:tcBorders>
              <w:top w:val="nil"/>
              <w:left w:val="nil"/>
              <w:bottom w:val="single" w:color="auto" w:sz="4" w:space="0"/>
              <w:right w:val="single" w:color="auto" w:sz="4" w:space="0"/>
            </w:tcBorders>
            <w:shd w:val="clear" w:color="000000" w:fill="FFFFFF"/>
            <w:noWrap/>
            <w:vAlign w:val="center"/>
          </w:tcPr>
          <w:p w14:paraId="407525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9209B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A9F13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8C208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120</w:t>
            </w:r>
          </w:p>
        </w:tc>
        <w:tc>
          <w:tcPr>
            <w:tcW w:w="965" w:type="dxa"/>
            <w:tcBorders>
              <w:top w:val="nil"/>
              <w:left w:val="nil"/>
              <w:bottom w:val="single" w:color="auto" w:sz="4" w:space="0"/>
              <w:right w:val="single" w:color="auto" w:sz="4" w:space="0"/>
            </w:tcBorders>
            <w:shd w:val="clear" w:color="000000" w:fill="FFFFFF"/>
            <w:noWrap/>
            <w:vAlign w:val="center"/>
          </w:tcPr>
          <w:p w14:paraId="66BAC5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63926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98822B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二维阻变材料器件的制备及其性能研究</w:t>
            </w:r>
          </w:p>
        </w:tc>
        <w:tc>
          <w:tcPr>
            <w:tcW w:w="1510" w:type="dxa"/>
            <w:tcBorders>
              <w:top w:val="nil"/>
              <w:left w:val="nil"/>
              <w:bottom w:val="single" w:color="auto" w:sz="4" w:space="0"/>
              <w:right w:val="single" w:color="auto" w:sz="4" w:space="0"/>
            </w:tcBorders>
            <w:shd w:val="clear" w:color="000000" w:fill="FFFFFF"/>
            <w:noWrap/>
            <w:vAlign w:val="center"/>
          </w:tcPr>
          <w:p w14:paraId="76A8DB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刘佳鹏</w:t>
            </w:r>
          </w:p>
        </w:tc>
        <w:tc>
          <w:tcPr>
            <w:tcW w:w="1119" w:type="dxa"/>
            <w:tcBorders>
              <w:top w:val="nil"/>
              <w:left w:val="nil"/>
              <w:bottom w:val="single" w:color="auto" w:sz="4" w:space="0"/>
              <w:right w:val="single" w:color="auto" w:sz="4" w:space="0"/>
            </w:tcBorders>
            <w:shd w:val="clear" w:color="000000" w:fill="FFFFFF"/>
            <w:noWrap/>
            <w:vAlign w:val="center"/>
          </w:tcPr>
          <w:p w14:paraId="46FCF5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15BE6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8D18FA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B98AE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121</w:t>
            </w:r>
          </w:p>
        </w:tc>
        <w:tc>
          <w:tcPr>
            <w:tcW w:w="965" w:type="dxa"/>
            <w:tcBorders>
              <w:top w:val="nil"/>
              <w:left w:val="nil"/>
              <w:bottom w:val="single" w:color="auto" w:sz="4" w:space="0"/>
              <w:right w:val="single" w:color="auto" w:sz="4" w:space="0"/>
            </w:tcBorders>
            <w:shd w:val="clear" w:color="000000" w:fill="FFFFFF"/>
            <w:noWrap/>
            <w:vAlign w:val="center"/>
          </w:tcPr>
          <w:p w14:paraId="1B7D12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421B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B1CBDD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以生物基TPU材料为基底制备的柔性应变传感器性能检测及应用</w:t>
            </w:r>
          </w:p>
        </w:tc>
        <w:tc>
          <w:tcPr>
            <w:tcW w:w="1510" w:type="dxa"/>
            <w:tcBorders>
              <w:top w:val="nil"/>
              <w:left w:val="nil"/>
              <w:bottom w:val="single" w:color="auto" w:sz="4" w:space="0"/>
              <w:right w:val="single" w:color="auto" w:sz="4" w:space="0"/>
            </w:tcBorders>
            <w:shd w:val="clear" w:color="000000" w:fill="FFFFFF"/>
            <w:noWrap/>
            <w:vAlign w:val="center"/>
          </w:tcPr>
          <w:p w14:paraId="68AAEB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李睿</w:t>
            </w:r>
          </w:p>
        </w:tc>
        <w:tc>
          <w:tcPr>
            <w:tcW w:w="1119" w:type="dxa"/>
            <w:tcBorders>
              <w:top w:val="nil"/>
              <w:left w:val="nil"/>
              <w:bottom w:val="single" w:color="auto" w:sz="4" w:space="0"/>
              <w:right w:val="single" w:color="auto" w:sz="4" w:space="0"/>
            </w:tcBorders>
            <w:shd w:val="clear" w:color="000000" w:fill="FFFFFF"/>
            <w:noWrap/>
            <w:vAlign w:val="center"/>
          </w:tcPr>
          <w:p w14:paraId="0006EE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4F728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32466E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A80C8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122</w:t>
            </w:r>
          </w:p>
        </w:tc>
        <w:tc>
          <w:tcPr>
            <w:tcW w:w="965" w:type="dxa"/>
            <w:tcBorders>
              <w:top w:val="nil"/>
              <w:left w:val="nil"/>
              <w:bottom w:val="single" w:color="auto" w:sz="4" w:space="0"/>
              <w:right w:val="single" w:color="auto" w:sz="4" w:space="0"/>
            </w:tcBorders>
            <w:shd w:val="clear" w:color="000000" w:fill="FFFFFF"/>
            <w:noWrap/>
            <w:vAlign w:val="center"/>
          </w:tcPr>
          <w:p w14:paraId="19A9A6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C5745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B0CC08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低温保冷用玄武岩纤维复合材料的制备与研究 </w:t>
            </w:r>
          </w:p>
        </w:tc>
        <w:tc>
          <w:tcPr>
            <w:tcW w:w="1510" w:type="dxa"/>
            <w:tcBorders>
              <w:top w:val="nil"/>
              <w:left w:val="nil"/>
              <w:bottom w:val="single" w:color="auto" w:sz="4" w:space="0"/>
              <w:right w:val="single" w:color="auto" w:sz="4" w:space="0"/>
            </w:tcBorders>
            <w:shd w:val="clear" w:color="000000" w:fill="FFFFFF"/>
            <w:noWrap/>
            <w:vAlign w:val="center"/>
          </w:tcPr>
          <w:p w14:paraId="1343AA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陆海伟</w:t>
            </w:r>
          </w:p>
        </w:tc>
        <w:tc>
          <w:tcPr>
            <w:tcW w:w="1119" w:type="dxa"/>
            <w:tcBorders>
              <w:top w:val="nil"/>
              <w:left w:val="nil"/>
              <w:bottom w:val="single" w:color="auto" w:sz="4" w:space="0"/>
              <w:right w:val="single" w:color="auto" w:sz="4" w:space="0"/>
            </w:tcBorders>
            <w:shd w:val="clear" w:color="000000" w:fill="FFFFFF"/>
            <w:noWrap/>
            <w:vAlign w:val="center"/>
          </w:tcPr>
          <w:p w14:paraId="25FC62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E5D7A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CC5F5D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8CE7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123</w:t>
            </w:r>
          </w:p>
        </w:tc>
        <w:tc>
          <w:tcPr>
            <w:tcW w:w="965" w:type="dxa"/>
            <w:tcBorders>
              <w:top w:val="nil"/>
              <w:left w:val="nil"/>
              <w:bottom w:val="single" w:color="auto" w:sz="4" w:space="0"/>
              <w:right w:val="single" w:color="auto" w:sz="4" w:space="0"/>
            </w:tcBorders>
            <w:shd w:val="clear" w:color="000000" w:fill="FFFFFF"/>
            <w:noWrap/>
            <w:vAlign w:val="center"/>
          </w:tcPr>
          <w:p w14:paraId="46A12C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0266B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CEEE16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光热材料的制备及其在海水淡化中的应用研究</w:t>
            </w:r>
          </w:p>
        </w:tc>
        <w:tc>
          <w:tcPr>
            <w:tcW w:w="1510" w:type="dxa"/>
            <w:tcBorders>
              <w:top w:val="nil"/>
              <w:left w:val="nil"/>
              <w:bottom w:val="single" w:color="auto" w:sz="4" w:space="0"/>
              <w:right w:val="single" w:color="auto" w:sz="4" w:space="0"/>
            </w:tcBorders>
            <w:shd w:val="clear" w:color="000000" w:fill="FFFFFF"/>
            <w:noWrap/>
            <w:vAlign w:val="center"/>
          </w:tcPr>
          <w:p w14:paraId="034A1F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侯瑞雪</w:t>
            </w:r>
          </w:p>
        </w:tc>
        <w:tc>
          <w:tcPr>
            <w:tcW w:w="1119" w:type="dxa"/>
            <w:tcBorders>
              <w:top w:val="nil"/>
              <w:left w:val="nil"/>
              <w:bottom w:val="single" w:color="auto" w:sz="4" w:space="0"/>
              <w:right w:val="single" w:color="auto" w:sz="4" w:space="0"/>
            </w:tcBorders>
            <w:shd w:val="clear" w:color="000000" w:fill="FFFFFF"/>
            <w:noWrap/>
            <w:vAlign w:val="center"/>
          </w:tcPr>
          <w:p w14:paraId="4DA1D8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4F4C2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08C8649">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7445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124</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449AC2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018E6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56569E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免疫调节凝胶伤口敷料的设计与性能研究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540556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徐伟</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BD3A3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12982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6D5B8F3">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0869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125</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FCDAC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05850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7125DD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共格析出强化超高强度钢的焊接工艺研究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6A788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刘子怡</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439FB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5F6F2B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4845E5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250B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126</w:t>
            </w:r>
          </w:p>
        </w:tc>
        <w:tc>
          <w:tcPr>
            <w:tcW w:w="965" w:type="dxa"/>
            <w:tcBorders>
              <w:top w:val="nil"/>
              <w:left w:val="nil"/>
              <w:bottom w:val="single" w:color="auto" w:sz="4" w:space="0"/>
              <w:right w:val="single" w:color="auto" w:sz="4" w:space="0"/>
            </w:tcBorders>
            <w:shd w:val="clear" w:color="000000" w:fill="FFFFFF"/>
            <w:noWrap/>
            <w:vAlign w:val="center"/>
          </w:tcPr>
          <w:p w14:paraId="783EF8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2DF30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74F9BE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分级多孔Zr/Ce-MOF催化剂制备及其催化氧化脱硫（ODS）性能的研究</w:t>
            </w:r>
          </w:p>
        </w:tc>
        <w:tc>
          <w:tcPr>
            <w:tcW w:w="1510" w:type="dxa"/>
            <w:tcBorders>
              <w:top w:val="nil"/>
              <w:left w:val="nil"/>
              <w:bottom w:val="single" w:color="auto" w:sz="4" w:space="0"/>
              <w:right w:val="single" w:color="auto" w:sz="4" w:space="0"/>
            </w:tcBorders>
            <w:shd w:val="clear" w:color="000000" w:fill="FFFFFF"/>
            <w:noWrap/>
            <w:vAlign w:val="center"/>
          </w:tcPr>
          <w:p w14:paraId="741DD7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刘雯丽</w:t>
            </w:r>
          </w:p>
        </w:tc>
        <w:tc>
          <w:tcPr>
            <w:tcW w:w="1119" w:type="dxa"/>
            <w:tcBorders>
              <w:top w:val="nil"/>
              <w:left w:val="nil"/>
              <w:bottom w:val="single" w:color="auto" w:sz="4" w:space="0"/>
              <w:right w:val="single" w:color="auto" w:sz="4" w:space="0"/>
            </w:tcBorders>
            <w:shd w:val="clear" w:color="000000" w:fill="FFFFFF"/>
            <w:noWrap/>
            <w:vAlign w:val="center"/>
          </w:tcPr>
          <w:p w14:paraId="37D29C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5B965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6332A5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5231D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127</w:t>
            </w:r>
          </w:p>
        </w:tc>
        <w:tc>
          <w:tcPr>
            <w:tcW w:w="965" w:type="dxa"/>
            <w:tcBorders>
              <w:top w:val="nil"/>
              <w:left w:val="nil"/>
              <w:bottom w:val="single" w:color="auto" w:sz="4" w:space="0"/>
              <w:right w:val="single" w:color="auto" w:sz="4" w:space="0"/>
            </w:tcBorders>
            <w:shd w:val="clear" w:color="000000" w:fill="FFFFFF"/>
            <w:noWrap/>
            <w:vAlign w:val="center"/>
          </w:tcPr>
          <w:p w14:paraId="5F26C3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D2F5A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CA2BB7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加工方法和装配应力对1K101铁基非晶软磁材料磁性能的影响</w:t>
            </w:r>
          </w:p>
        </w:tc>
        <w:tc>
          <w:tcPr>
            <w:tcW w:w="1510" w:type="dxa"/>
            <w:tcBorders>
              <w:top w:val="nil"/>
              <w:left w:val="nil"/>
              <w:bottom w:val="single" w:color="auto" w:sz="4" w:space="0"/>
              <w:right w:val="single" w:color="auto" w:sz="4" w:space="0"/>
            </w:tcBorders>
            <w:shd w:val="clear" w:color="000000" w:fill="FFFFFF"/>
            <w:noWrap/>
            <w:vAlign w:val="center"/>
          </w:tcPr>
          <w:p w14:paraId="19FDFB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张元泽</w:t>
            </w:r>
          </w:p>
        </w:tc>
        <w:tc>
          <w:tcPr>
            <w:tcW w:w="1119" w:type="dxa"/>
            <w:tcBorders>
              <w:top w:val="nil"/>
              <w:left w:val="nil"/>
              <w:bottom w:val="single" w:color="auto" w:sz="4" w:space="0"/>
              <w:right w:val="single" w:color="auto" w:sz="4" w:space="0"/>
            </w:tcBorders>
            <w:shd w:val="clear" w:color="000000" w:fill="FFFFFF"/>
            <w:noWrap/>
            <w:vAlign w:val="center"/>
          </w:tcPr>
          <w:p w14:paraId="3FAB02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E8F30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56DA2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3ECB1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128</w:t>
            </w:r>
          </w:p>
        </w:tc>
        <w:tc>
          <w:tcPr>
            <w:tcW w:w="965" w:type="dxa"/>
            <w:tcBorders>
              <w:top w:val="nil"/>
              <w:left w:val="nil"/>
              <w:bottom w:val="single" w:color="auto" w:sz="4" w:space="0"/>
              <w:right w:val="single" w:color="auto" w:sz="4" w:space="0"/>
            </w:tcBorders>
            <w:shd w:val="clear" w:color="000000" w:fill="FFFFFF"/>
            <w:noWrap/>
            <w:vAlign w:val="center"/>
          </w:tcPr>
          <w:p w14:paraId="4A5EE6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5C0A9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B20AB7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反应堆容器钢中子辐照损伤的磁性检测技术与装置的研发</w:t>
            </w:r>
          </w:p>
        </w:tc>
        <w:tc>
          <w:tcPr>
            <w:tcW w:w="1510" w:type="dxa"/>
            <w:tcBorders>
              <w:top w:val="nil"/>
              <w:left w:val="nil"/>
              <w:bottom w:val="single" w:color="auto" w:sz="4" w:space="0"/>
              <w:right w:val="single" w:color="auto" w:sz="4" w:space="0"/>
            </w:tcBorders>
            <w:shd w:val="clear" w:color="000000" w:fill="FFFFFF"/>
            <w:noWrap/>
            <w:vAlign w:val="center"/>
          </w:tcPr>
          <w:p w14:paraId="6F5F94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李琳</w:t>
            </w:r>
          </w:p>
        </w:tc>
        <w:tc>
          <w:tcPr>
            <w:tcW w:w="1119" w:type="dxa"/>
            <w:tcBorders>
              <w:top w:val="nil"/>
              <w:left w:val="nil"/>
              <w:bottom w:val="single" w:color="auto" w:sz="4" w:space="0"/>
              <w:right w:val="single" w:color="auto" w:sz="4" w:space="0"/>
            </w:tcBorders>
            <w:shd w:val="clear" w:color="000000" w:fill="FFFFFF"/>
            <w:noWrap/>
            <w:vAlign w:val="center"/>
          </w:tcPr>
          <w:p w14:paraId="40C764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C59B3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880545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FB66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129</w:t>
            </w:r>
          </w:p>
        </w:tc>
        <w:tc>
          <w:tcPr>
            <w:tcW w:w="965" w:type="dxa"/>
            <w:tcBorders>
              <w:top w:val="nil"/>
              <w:left w:val="nil"/>
              <w:bottom w:val="single" w:color="auto" w:sz="4" w:space="0"/>
              <w:right w:val="single" w:color="auto" w:sz="4" w:space="0"/>
            </w:tcBorders>
            <w:shd w:val="clear" w:color="000000" w:fill="FFFFFF"/>
            <w:noWrap/>
            <w:vAlign w:val="center"/>
          </w:tcPr>
          <w:p w14:paraId="458F8B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EE3F7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AAA8B6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咔唑衍生物构建纯有机室温磷光体系</w:t>
            </w:r>
          </w:p>
        </w:tc>
        <w:tc>
          <w:tcPr>
            <w:tcW w:w="1510" w:type="dxa"/>
            <w:tcBorders>
              <w:top w:val="nil"/>
              <w:left w:val="nil"/>
              <w:bottom w:val="single" w:color="auto" w:sz="4" w:space="0"/>
              <w:right w:val="single" w:color="auto" w:sz="4" w:space="0"/>
            </w:tcBorders>
            <w:shd w:val="clear" w:color="000000" w:fill="FFFFFF"/>
            <w:noWrap/>
            <w:vAlign w:val="center"/>
          </w:tcPr>
          <w:p w14:paraId="7BB295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季昕睿</w:t>
            </w:r>
          </w:p>
        </w:tc>
        <w:tc>
          <w:tcPr>
            <w:tcW w:w="1119" w:type="dxa"/>
            <w:tcBorders>
              <w:top w:val="nil"/>
              <w:left w:val="nil"/>
              <w:bottom w:val="single" w:color="auto" w:sz="4" w:space="0"/>
              <w:right w:val="single" w:color="auto" w:sz="4" w:space="0"/>
            </w:tcBorders>
            <w:shd w:val="clear" w:color="000000" w:fill="FFFFFF"/>
            <w:noWrap/>
            <w:vAlign w:val="center"/>
          </w:tcPr>
          <w:p w14:paraId="0D10F5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EB749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588DF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E3153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130</w:t>
            </w:r>
          </w:p>
        </w:tc>
        <w:tc>
          <w:tcPr>
            <w:tcW w:w="965" w:type="dxa"/>
            <w:tcBorders>
              <w:top w:val="nil"/>
              <w:left w:val="nil"/>
              <w:bottom w:val="single" w:color="auto" w:sz="4" w:space="0"/>
              <w:right w:val="single" w:color="auto" w:sz="4" w:space="0"/>
            </w:tcBorders>
            <w:shd w:val="clear" w:color="000000" w:fill="FFFFFF"/>
            <w:noWrap/>
            <w:vAlign w:val="center"/>
          </w:tcPr>
          <w:p w14:paraId="354ABB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F0767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A1F4E5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国内外重型燃气轮机静叶热障涂层恒温氧化行为的对比分析</w:t>
            </w:r>
          </w:p>
        </w:tc>
        <w:tc>
          <w:tcPr>
            <w:tcW w:w="1510" w:type="dxa"/>
            <w:tcBorders>
              <w:top w:val="nil"/>
              <w:left w:val="nil"/>
              <w:bottom w:val="single" w:color="auto" w:sz="4" w:space="0"/>
              <w:right w:val="single" w:color="auto" w:sz="4" w:space="0"/>
            </w:tcBorders>
            <w:shd w:val="clear" w:color="000000" w:fill="FFFFFF"/>
            <w:noWrap/>
            <w:vAlign w:val="center"/>
          </w:tcPr>
          <w:p w14:paraId="0E0CA0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梅尔文·艾尼瓦尔</w:t>
            </w:r>
          </w:p>
        </w:tc>
        <w:tc>
          <w:tcPr>
            <w:tcW w:w="1119" w:type="dxa"/>
            <w:tcBorders>
              <w:top w:val="nil"/>
              <w:left w:val="nil"/>
              <w:bottom w:val="single" w:color="auto" w:sz="4" w:space="0"/>
              <w:right w:val="single" w:color="auto" w:sz="4" w:space="0"/>
            </w:tcBorders>
            <w:shd w:val="clear" w:color="000000" w:fill="FFFFFF"/>
            <w:noWrap/>
            <w:vAlign w:val="center"/>
          </w:tcPr>
          <w:p w14:paraId="158523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FABA7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A327C9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B4C37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131</w:t>
            </w:r>
          </w:p>
        </w:tc>
        <w:tc>
          <w:tcPr>
            <w:tcW w:w="965" w:type="dxa"/>
            <w:tcBorders>
              <w:top w:val="nil"/>
              <w:left w:val="nil"/>
              <w:bottom w:val="single" w:color="auto" w:sz="4" w:space="0"/>
              <w:right w:val="single" w:color="auto" w:sz="4" w:space="0"/>
            </w:tcBorders>
            <w:shd w:val="clear" w:color="000000" w:fill="FFFFFF"/>
            <w:noWrap/>
            <w:vAlign w:val="center"/>
          </w:tcPr>
          <w:p w14:paraId="45F9BE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8FC09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814CA5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基于大语言模型的中锰钢数据库构建和性能预测  </w:t>
            </w:r>
          </w:p>
        </w:tc>
        <w:tc>
          <w:tcPr>
            <w:tcW w:w="1510" w:type="dxa"/>
            <w:tcBorders>
              <w:top w:val="nil"/>
              <w:left w:val="nil"/>
              <w:bottom w:val="single" w:color="auto" w:sz="4" w:space="0"/>
              <w:right w:val="single" w:color="auto" w:sz="4" w:space="0"/>
            </w:tcBorders>
            <w:shd w:val="clear" w:color="000000" w:fill="FFFFFF"/>
            <w:noWrap/>
            <w:vAlign w:val="center"/>
          </w:tcPr>
          <w:p w14:paraId="70A278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尚晓玲</w:t>
            </w:r>
          </w:p>
        </w:tc>
        <w:tc>
          <w:tcPr>
            <w:tcW w:w="1119" w:type="dxa"/>
            <w:tcBorders>
              <w:top w:val="nil"/>
              <w:left w:val="nil"/>
              <w:bottom w:val="single" w:color="auto" w:sz="4" w:space="0"/>
              <w:right w:val="single" w:color="auto" w:sz="4" w:space="0"/>
            </w:tcBorders>
            <w:shd w:val="clear" w:color="000000" w:fill="FFFFFF"/>
            <w:noWrap/>
            <w:vAlign w:val="center"/>
          </w:tcPr>
          <w:p w14:paraId="23FED9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2E730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9DAF6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E34E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132</w:t>
            </w:r>
          </w:p>
        </w:tc>
        <w:tc>
          <w:tcPr>
            <w:tcW w:w="965" w:type="dxa"/>
            <w:tcBorders>
              <w:top w:val="nil"/>
              <w:left w:val="nil"/>
              <w:bottom w:val="single" w:color="auto" w:sz="4" w:space="0"/>
              <w:right w:val="single" w:color="auto" w:sz="4" w:space="0"/>
            </w:tcBorders>
            <w:shd w:val="clear" w:color="000000" w:fill="FFFFFF"/>
            <w:noWrap/>
            <w:vAlign w:val="center"/>
          </w:tcPr>
          <w:p w14:paraId="1445AA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ACF1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8BA05F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基于机器学习的医用可降解锌金属支架3D打印参数优化研究</w:t>
            </w:r>
          </w:p>
        </w:tc>
        <w:tc>
          <w:tcPr>
            <w:tcW w:w="1510" w:type="dxa"/>
            <w:tcBorders>
              <w:top w:val="nil"/>
              <w:left w:val="nil"/>
              <w:bottom w:val="single" w:color="auto" w:sz="4" w:space="0"/>
              <w:right w:val="single" w:color="auto" w:sz="4" w:space="0"/>
            </w:tcBorders>
            <w:shd w:val="clear" w:color="000000" w:fill="FFFFFF"/>
            <w:noWrap/>
            <w:vAlign w:val="center"/>
          </w:tcPr>
          <w:p w14:paraId="538359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孙腾宇</w:t>
            </w:r>
          </w:p>
        </w:tc>
        <w:tc>
          <w:tcPr>
            <w:tcW w:w="1119" w:type="dxa"/>
            <w:tcBorders>
              <w:top w:val="nil"/>
              <w:left w:val="nil"/>
              <w:bottom w:val="single" w:color="auto" w:sz="4" w:space="0"/>
              <w:right w:val="single" w:color="auto" w:sz="4" w:space="0"/>
            </w:tcBorders>
            <w:shd w:val="clear" w:color="000000" w:fill="FFFFFF"/>
            <w:noWrap/>
            <w:vAlign w:val="center"/>
          </w:tcPr>
          <w:p w14:paraId="711CBA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638FF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A1CBE2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35ECA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133</w:t>
            </w:r>
          </w:p>
        </w:tc>
        <w:tc>
          <w:tcPr>
            <w:tcW w:w="965" w:type="dxa"/>
            <w:tcBorders>
              <w:top w:val="nil"/>
              <w:left w:val="nil"/>
              <w:bottom w:val="single" w:color="auto" w:sz="4" w:space="0"/>
              <w:right w:val="single" w:color="auto" w:sz="4" w:space="0"/>
            </w:tcBorders>
            <w:shd w:val="clear" w:color="000000" w:fill="FFFFFF"/>
            <w:noWrap/>
            <w:vAlign w:val="center"/>
          </w:tcPr>
          <w:p w14:paraId="7699BF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35A40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85869E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基于机器学习的金刚石/铜复合材料散热性能优化研究</w:t>
            </w:r>
          </w:p>
        </w:tc>
        <w:tc>
          <w:tcPr>
            <w:tcW w:w="1510" w:type="dxa"/>
            <w:tcBorders>
              <w:top w:val="nil"/>
              <w:left w:val="nil"/>
              <w:bottom w:val="single" w:color="auto" w:sz="4" w:space="0"/>
              <w:right w:val="single" w:color="auto" w:sz="4" w:space="0"/>
            </w:tcBorders>
            <w:shd w:val="clear" w:color="000000" w:fill="FFFFFF"/>
            <w:noWrap/>
            <w:vAlign w:val="center"/>
          </w:tcPr>
          <w:p w14:paraId="32E460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何松睿</w:t>
            </w:r>
          </w:p>
        </w:tc>
        <w:tc>
          <w:tcPr>
            <w:tcW w:w="1119" w:type="dxa"/>
            <w:tcBorders>
              <w:top w:val="nil"/>
              <w:left w:val="nil"/>
              <w:bottom w:val="single" w:color="auto" w:sz="4" w:space="0"/>
              <w:right w:val="single" w:color="auto" w:sz="4" w:space="0"/>
            </w:tcBorders>
            <w:shd w:val="clear" w:color="000000" w:fill="FFFFFF"/>
            <w:noWrap/>
            <w:vAlign w:val="center"/>
          </w:tcPr>
          <w:p w14:paraId="7E641D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1D457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D7144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BB8BB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134</w:t>
            </w:r>
          </w:p>
        </w:tc>
        <w:tc>
          <w:tcPr>
            <w:tcW w:w="965" w:type="dxa"/>
            <w:tcBorders>
              <w:top w:val="nil"/>
              <w:left w:val="nil"/>
              <w:bottom w:val="single" w:color="auto" w:sz="4" w:space="0"/>
              <w:right w:val="single" w:color="auto" w:sz="4" w:space="0"/>
            </w:tcBorders>
            <w:shd w:val="clear" w:color="000000" w:fill="FFFFFF"/>
            <w:noWrap/>
            <w:vAlign w:val="center"/>
          </w:tcPr>
          <w:p w14:paraId="68FD56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9EDEB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77C51D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基于离散元方法的轻质耐磨铸铁搅拌磨机衬板设计与制备研究 </w:t>
            </w:r>
          </w:p>
        </w:tc>
        <w:tc>
          <w:tcPr>
            <w:tcW w:w="1510" w:type="dxa"/>
            <w:tcBorders>
              <w:top w:val="nil"/>
              <w:left w:val="nil"/>
              <w:bottom w:val="single" w:color="auto" w:sz="4" w:space="0"/>
              <w:right w:val="single" w:color="auto" w:sz="4" w:space="0"/>
            </w:tcBorders>
            <w:shd w:val="clear" w:color="000000" w:fill="FFFFFF"/>
            <w:noWrap/>
            <w:vAlign w:val="center"/>
          </w:tcPr>
          <w:p w14:paraId="175BB5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古家宁</w:t>
            </w:r>
          </w:p>
        </w:tc>
        <w:tc>
          <w:tcPr>
            <w:tcW w:w="1119" w:type="dxa"/>
            <w:tcBorders>
              <w:top w:val="nil"/>
              <w:left w:val="nil"/>
              <w:bottom w:val="single" w:color="auto" w:sz="4" w:space="0"/>
              <w:right w:val="single" w:color="auto" w:sz="4" w:space="0"/>
            </w:tcBorders>
            <w:shd w:val="clear" w:color="000000" w:fill="FFFFFF"/>
            <w:noWrap/>
            <w:vAlign w:val="center"/>
          </w:tcPr>
          <w:p w14:paraId="3441D7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D02F7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B5D2AB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731BB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135</w:t>
            </w:r>
          </w:p>
        </w:tc>
        <w:tc>
          <w:tcPr>
            <w:tcW w:w="965" w:type="dxa"/>
            <w:tcBorders>
              <w:top w:val="nil"/>
              <w:left w:val="nil"/>
              <w:bottom w:val="single" w:color="auto" w:sz="4" w:space="0"/>
              <w:right w:val="single" w:color="auto" w:sz="4" w:space="0"/>
            </w:tcBorders>
            <w:shd w:val="clear" w:color="000000" w:fill="FFFFFF"/>
            <w:noWrap/>
            <w:vAlign w:val="center"/>
          </w:tcPr>
          <w:p w14:paraId="09F560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570AD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ECD335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基于第一性原理与机器学习的UN-UO2复合材料中铀固溶相的相行为与微观结构研究</w:t>
            </w:r>
          </w:p>
        </w:tc>
        <w:tc>
          <w:tcPr>
            <w:tcW w:w="1510" w:type="dxa"/>
            <w:tcBorders>
              <w:top w:val="nil"/>
              <w:left w:val="nil"/>
              <w:bottom w:val="single" w:color="auto" w:sz="4" w:space="0"/>
              <w:right w:val="single" w:color="auto" w:sz="4" w:space="0"/>
            </w:tcBorders>
            <w:shd w:val="clear" w:color="000000" w:fill="FFFFFF"/>
            <w:noWrap/>
            <w:vAlign w:val="center"/>
          </w:tcPr>
          <w:p w14:paraId="51376D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张宇鹤</w:t>
            </w:r>
          </w:p>
        </w:tc>
        <w:tc>
          <w:tcPr>
            <w:tcW w:w="1119" w:type="dxa"/>
            <w:tcBorders>
              <w:top w:val="nil"/>
              <w:left w:val="nil"/>
              <w:bottom w:val="single" w:color="auto" w:sz="4" w:space="0"/>
              <w:right w:val="single" w:color="auto" w:sz="4" w:space="0"/>
            </w:tcBorders>
            <w:shd w:val="clear" w:color="000000" w:fill="FFFFFF"/>
            <w:noWrap/>
            <w:vAlign w:val="center"/>
          </w:tcPr>
          <w:p w14:paraId="566004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CA184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FF6AAA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03C26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136</w:t>
            </w:r>
          </w:p>
        </w:tc>
        <w:tc>
          <w:tcPr>
            <w:tcW w:w="965" w:type="dxa"/>
            <w:tcBorders>
              <w:top w:val="nil"/>
              <w:left w:val="nil"/>
              <w:bottom w:val="single" w:color="auto" w:sz="4" w:space="0"/>
              <w:right w:val="single" w:color="auto" w:sz="4" w:space="0"/>
            </w:tcBorders>
            <w:shd w:val="clear" w:color="000000" w:fill="FFFFFF"/>
            <w:noWrap/>
            <w:vAlign w:val="center"/>
          </w:tcPr>
          <w:p w14:paraId="7E8E0D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95D8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1A33B8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基于轻质化设计的球磨机弧形衬板用超高锰钢组织及性能研究</w:t>
            </w:r>
          </w:p>
        </w:tc>
        <w:tc>
          <w:tcPr>
            <w:tcW w:w="1510" w:type="dxa"/>
            <w:tcBorders>
              <w:top w:val="nil"/>
              <w:left w:val="nil"/>
              <w:bottom w:val="single" w:color="auto" w:sz="4" w:space="0"/>
              <w:right w:val="single" w:color="auto" w:sz="4" w:space="0"/>
            </w:tcBorders>
            <w:shd w:val="clear" w:color="000000" w:fill="FFFFFF"/>
            <w:noWrap/>
            <w:vAlign w:val="center"/>
          </w:tcPr>
          <w:p w14:paraId="7E2F6A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郑淇文</w:t>
            </w:r>
          </w:p>
        </w:tc>
        <w:tc>
          <w:tcPr>
            <w:tcW w:w="1119" w:type="dxa"/>
            <w:tcBorders>
              <w:top w:val="nil"/>
              <w:left w:val="nil"/>
              <w:bottom w:val="single" w:color="auto" w:sz="4" w:space="0"/>
              <w:right w:val="single" w:color="auto" w:sz="4" w:space="0"/>
            </w:tcBorders>
            <w:shd w:val="clear" w:color="000000" w:fill="FFFFFF"/>
            <w:noWrap/>
            <w:vAlign w:val="center"/>
          </w:tcPr>
          <w:p w14:paraId="7C1A92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26D8E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94EF8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4FCAE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137</w:t>
            </w:r>
          </w:p>
        </w:tc>
        <w:tc>
          <w:tcPr>
            <w:tcW w:w="965" w:type="dxa"/>
            <w:tcBorders>
              <w:top w:val="nil"/>
              <w:left w:val="nil"/>
              <w:bottom w:val="single" w:color="auto" w:sz="4" w:space="0"/>
              <w:right w:val="single" w:color="auto" w:sz="4" w:space="0"/>
            </w:tcBorders>
            <w:shd w:val="clear" w:color="000000" w:fill="FFFFFF"/>
            <w:noWrap/>
            <w:vAlign w:val="center"/>
          </w:tcPr>
          <w:p w14:paraId="3CC3AB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9A4BC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FED342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基于迁移学习的耐热钢高温强韧性能研究</w:t>
            </w:r>
          </w:p>
        </w:tc>
        <w:tc>
          <w:tcPr>
            <w:tcW w:w="1510" w:type="dxa"/>
            <w:tcBorders>
              <w:top w:val="nil"/>
              <w:left w:val="nil"/>
              <w:bottom w:val="single" w:color="auto" w:sz="4" w:space="0"/>
              <w:right w:val="single" w:color="auto" w:sz="4" w:space="0"/>
            </w:tcBorders>
            <w:shd w:val="clear" w:color="000000" w:fill="FFFFFF"/>
            <w:noWrap/>
            <w:vAlign w:val="center"/>
          </w:tcPr>
          <w:p w14:paraId="49F5E6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刘宇凡</w:t>
            </w:r>
          </w:p>
        </w:tc>
        <w:tc>
          <w:tcPr>
            <w:tcW w:w="1119" w:type="dxa"/>
            <w:tcBorders>
              <w:top w:val="nil"/>
              <w:left w:val="nil"/>
              <w:bottom w:val="single" w:color="auto" w:sz="4" w:space="0"/>
              <w:right w:val="single" w:color="auto" w:sz="4" w:space="0"/>
            </w:tcBorders>
            <w:shd w:val="clear" w:color="000000" w:fill="FFFFFF"/>
            <w:noWrap/>
            <w:vAlign w:val="center"/>
          </w:tcPr>
          <w:p w14:paraId="79A22A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D5450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1979A2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AB58F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138</w:t>
            </w:r>
          </w:p>
        </w:tc>
        <w:tc>
          <w:tcPr>
            <w:tcW w:w="965" w:type="dxa"/>
            <w:tcBorders>
              <w:top w:val="nil"/>
              <w:left w:val="nil"/>
              <w:bottom w:val="single" w:color="auto" w:sz="4" w:space="0"/>
              <w:right w:val="single" w:color="auto" w:sz="4" w:space="0"/>
            </w:tcBorders>
            <w:shd w:val="clear" w:color="000000" w:fill="FFFFFF"/>
            <w:noWrap/>
            <w:vAlign w:val="center"/>
          </w:tcPr>
          <w:p w14:paraId="4261D2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DD445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37DD52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多主元高熵合金电解水催化剂的开发</w:t>
            </w:r>
          </w:p>
        </w:tc>
        <w:tc>
          <w:tcPr>
            <w:tcW w:w="1510" w:type="dxa"/>
            <w:tcBorders>
              <w:top w:val="nil"/>
              <w:left w:val="nil"/>
              <w:bottom w:val="single" w:color="auto" w:sz="4" w:space="0"/>
              <w:right w:val="single" w:color="auto" w:sz="4" w:space="0"/>
            </w:tcBorders>
            <w:shd w:val="clear" w:color="000000" w:fill="FFFFFF"/>
            <w:noWrap/>
            <w:vAlign w:val="center"/>
          </w:tcPr>
          <w:p w14:paraId="5D67B8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徐鹤闻</w:t>
            </w:r>
          </w:p>
        </w:tc>
        <w:tc>
          <w:tcPr>
            <w:tcW w:w="1119" w:type="dxa"/>
            <w:tcBorders>
              <w:top w:val="nil"/>
              <w:left w:val="nil"/>
              <w:bottom w:val="single" w:color="auto" w:sz="4" w:space="0"/>
              <w:right w:val="single" w:color="auto" w:sz="4" w:space="0"/>
            </w:tcBorders>
            <w:shd w:val="clear" w:color="000000" w:fill="FFFFFF"/>
            <w:noWrap/>
            <w:vAlign w:val="center"/>
          </w:tcPr>
          <w:p w14:paraId="6F1907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E53D8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22563D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0158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139</w:t>
            </w:r>
          </w:p>
        </w:tc>
        <w:tc>
          <w:tcPr>
            <w:tcW w:w="965" w:type="dxa"/>
            <w:tcBorders>
              <w:top w:val="nil"/>
              <w:left w:val="nil"/>
              <w:bottom w:val="single" w:color="auto" w:sz="4" w:space="0"/>
              <w:right w:val="single" w:color="auto" w:sz="4" w:space="0"/>
            </w:tcBorders>
            <w:shd w:val="clear" w:color="000000" w:fill="FFFFFF"/>
            <w:noWrap/>
            <w:vAlign w:val="center"/>
          </w:tcPr>
          <w:p w14:paraId="1EB4D4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4418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16623D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多孔碳化硅陶瓷的孔隙控制</w:t>
            </w:r>
          </w:p>
        </w:tc>
        <w:tc>
          <w:tcPr>
            <w:tcW w:w="1510" w:type="dxa"/>
            <w:tcBorders>
              <w:top w:val="nil"/>
              <w:left w:val="nil"/>
              <w:bottom w:val="single" w:color="auto" w:sz="4" w:space="0"/>
              <w:right w:val="single" w:color="auto" w:sz="4" w:space="0"/>
            </w:tcBorders>
            <w:shd w:val="clear" w:color="000000" w:fill="FFFFFF"/>
            <w:noWrap/>
            <w:vAlign w:val="center"/>
          </w:tcPr>
          <w:p w14:paraId="067A84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赵浩远</w:t>
            </w:r>
          </w:p>
        </w:tc>
        <w:tc>
          <w:tcPr>
            <w:tcW w:w="1119" w:type="dxa"/>
            <w:tcBorders>
              <w:top w:val="nil"/>
              <w:left w:val="nil"/>
              <w:bottom w:val="single" w:color="auto" w:sz="4" w:space="0"/>
              <w:right w:val="single" w:color="auto" w:sz="4" w:space="0"/>
            </w:tcBorders>
            <w:shd w:val="clear" w:color="000000" w:fill="FFFFFF"/>
            <w:noWrap/>
            <w:vAlign w:val="center"/>
          </w:tcPr>
          <w:p w14:paraId="253999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DD151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371C86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7476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140</w:t>
            </w:r>
          </w:p>
        </w:tc>
        <w:tc>
          <w:tcPr>
            <w:tcW w:w="965" w:type="dxa"/>
            <w:tcBorders>
              <w:top w:val="nil"/>
              <w:left w:val="nil"/>
              <w:bottom w:val="single" w:color="auto" w:sz="4" w:space="0"/>
              <w:right w:val="single" w:color="auto" w:sz="4" w:space="0"/>
            </w:tcBorders>
            <w:shd w:val="clear" w:color="000000" w:fill="FFFFFF"/>
            <w:noWrap/>
            <w:vAlign w:val="center"/>
          </w:tcPr>
          <w:p w14:paraId="3200DF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6990A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836F1A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大尺寸二维铁磁性材料的制备及性能研究</w:t>
            </w:r>
          </w:p>
        </w:tc>
        <w:tc>
          <w:tcPr>
            <w:tcW w:w="1510" w:type="dxa"/>
            <w:tcBorders>
              <w:top w:val="nil"/>
              <w:left w:val="nil"/>
              <w:bottom w:val="single" w:color="auto" w:sz="4" w:space="0"/>
              <w:right w:val="single" w:color="auto" w:sz="4" w:space="0"/>
            </w:tcBorders>
            <w:shd w:val="clear" w:color="000000" w:fill="FFFFFF"/>
            <w:noWrap/>
            <w:vAlign w:val="center"/>
          </w:tcPr>
          <w:p w14:paraId="0EE18E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韩以成</w:t>
            </w:r>
          </w:p>
        </w:tc>
        <w:tc>
          <w:tcPr>
            <w:tcW w:w="1119" w:type="dxa"/>
            <w:tcBorders>
              <w:top w:val="nil"/>
              <w:left w:val="nil"/>
              <w:bottom w:val="single" w:color="auto" w:sz="4" w:space="0"/>
              <w:right w:val="single" w:color="auto" w:sz="4" w:space="0"/>
            </w:tcBorders>
            <w:shd w:val="clear" w:color="000000" w:fill="FFFFFF"/>
            <w:noWrap/>
            <w:vAlign w:val="center"/>
          </w:tcPr>
          <w:p w14:paraId="7E23AC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9B081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EF1F0D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230E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141</w:t>
            </w:r>
          </w:p>
        </w:tc>
        <w:tc>
          <w:tcPr>
            <w:tcW w:w="965" w:type="dxa"/>
            <w:tcBorders>
              <w:top w:val="nil"/>
              <w:left w:val="nil"/>
              <w:bottom w:val="single" w:color="auto" w:sz="4" w:space="0"/>
              <w:right w:val="single" w:color="auto" w:sz="4" w:space="0"/>
            </w:tcBorders>
            <w:shd w:val="clear" w:color="000000" w:fill="FFFFFF"/>
            <w:noWrap/>
            <w:vAlign w:val="center"/>
          </w:tcPr>
          <w:p w14:paraId="7EDF37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450EE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FCE348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大面积电催化材料的开发及HMF氧化性能研究</w:t>
            </w:r>
          </w:p>
        </w:tc>
        <w:tc>
          <w:tcPr>
            <w:tcW w:w="1510" w:type="dxa"/>
            <w:tcBorders>
              <w:top w:val="nil"/>
              <w:left w:val="nil"/>
              <w:bottom w:val="single" w:color="auto" w:sz="4" w:space="0"/>
              <w:right w:val="single" w:color="auto" w:sz="4" w:space="0"/>
            </w:tcBorders>
            <w:shd w:val="clear" w:color="000000" w:fill="FFFFFF"/>
            <w:noWrap/>
            <w:vAlign w:val="center"/>
          </w:tcPr>
          <w:p w14:paraId="64C2D6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柳逸舟</w:t>
            </w:r>
          </w:p>
        </w:tc>
        <w:tc>
          <w:tcPr>
            <w:tcW w:w="1119" w:type="dxa"/>
            <w:tcBorders>
              <w:top w:val="nil"/>
              <w:left w:val="nil"/>
              <w:bottom w:val="single" w:color="auto" w:sz="4" w:space="0"/>
              <w:right w:val="single" w:color="auto" w:sz="4" w:space="0"/>
            </w:tcBorders>
            <w:shd w:val="clear" w:color="000000" w:fill="FFFFFF"/>
            <w:noWrap/>
            <w:vAlign w:val="center"/>
          </w:tcPr>
          <w:p w14:paraId="21BAE8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A796A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70B611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2B027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142</w:t>
            </w:r>
          </w:p>
        </w:tc>
        <w:tc>
          <w:tcPr>
            <w:tcW w:w="965" w:type="dxa"/>
            <w:tcBorders>
              <w:top w:val="nil"/>
              <w:left w:val="nil"/>
              <w:bottom w:val="single" w:color="auto" w:sz="4" w:space="0"/>
              <w:right w:val="single" w:color="auto" w:sz="4" w:space="0"/>
            </w:tcBorders>
            <w:shd w:val="clear" w:color="000000" w:fill="FFFFFF"/>
            <w:noWrap/>
            <w:vAlign w:val="center"/>
          </w:tcPr>
          <w:p w14:paraId="1AE9BA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391FF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315C91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密闭空间非能动型排氢系统的设计</w:t>
            </w:r>
          </w:p>
        </w:tc>
        <w:tc>
          <w:tcPr>
            <w:tcW w:w="1510" w:type="dxa"/>
            <w:tcBorders>
              <w:top w:val="nil"/>
              <w:left w:val="nil"/>
              <w:bottom w:val="single" w:color="auto" w:sz="4" w:space="0"/>
              <w:right w:val="single" w:color="auto" w:sz="4" w:space="0"/>
            </w:tcBorders>
            <w:shd w:val="clear" w:color="000000" w:fill="FFFFFF"/>
            <w:noWrap/>
            <w:vAlign w:val="center"/>
          </w:tcPr>
          <w:p w14:paraId="55D0B5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田晓陶</w:t>
            </w:r>
          </w:p>
        </w:tc>
        <w:tc>
          <w:tcPr>
            <w:tcW w:w="1119" w:type="dxa"/>
            <w:tcBorders>
              <w:top w:val="nil"/>
              <w:left w:val="nil"/>
              <w:bottom w:val="single" w:color="auto" w:sz="4" w:space="0"/>
              <w:right w:val="single" w:color="auto" w:sz="4" w:space="0"/>
            </w:tcBorders>
            <w:shd w:val="clear" w:color="000000" w:fill="FFFFFF"/>
            <w:noWrap/>
            <w:vAlign w:val="center"/>
          </w:tcPr>
          <w:p w14:paraId="42D0AF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AF012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335396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A9831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143</w:t>
            </w:r>
          </w:p>
        </w:tc>
        <w:tc>
          <w:tcPr>
            <w:tcW w:w="965" w:type="dxa"/>
            <w:tcBorders>
              <w:top w:val="nil"/>
              <w:left w:val="nil"/>
              <w:bottom w:val="single" w:color="auto" w:sz="4" w:space="0"/>
              <w:right w:val="single" w:color="auto" w:sz="4" w:space="0"/>
            </w:tcBorders>
            <w:shd w:val="clear" w:color="000000" w:fill="FFFFFF"/>
            <w:noWrap/>
            <w:vAlign w:val="center"/>
          </w:tcPr>
          <w:p w14:paraId="5BB3CC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BA6A4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312BC8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弧光敏感抗干扰氧化镓薄膜及其传感器</w:t>
            </w:r>
          </w:p>
        </w:tc>
        <w:tc>
          <w:tcPr>
            <w:tcW w:w="1510" w:type="dxa"/>
            <w:tcBorders>
              <w:top w:val="nil"/>
              <w:left w:val="nil"/>
              <w:bottom w:val="single" w:color="auto" w:sz="4" w:space="0"/>
              <w:right w:val="single" w:color="auto" w:sz="4" w:space="0"/>
            </w:tcBorders>
            <w:shd w:val="clear" w:color="000000" w:fill="FFFFFF"/>
            <w:noWrap/>
            <w:vAlign w:val="center"/>
          </w:tcPr>
          <w:p w14:paraId="60D7F8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刘孟治</w:t>
            </w:r>
          </w:p>
        </w:tc>
        <w:tc>
          <w:tcPr>
            <w:tcW w:w="1119" w:type="dxa"/>
            <w:tcBorders>
              <w:top w:val="nil"/>
              <w:left w:val="nil"/>
              <w:bottom w:val="single" w:color="auto" w:sz="4" w:space="0"/>
              <w:right w:val="single" w:color="auto" w:sz="4" w:space="0"/>
            </w:tcBorders>
            <w:shd w:val="clear" w:color="000000" w:fill="FFFFFF"/>
            <w:noWrap/>
            <w:vAlign w:val="center"/>
          </w:tcPr>
          <w:p w14:paraId="58582A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96999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B7D0DE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E7E3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144</w:t>
            </w:r>
          </w:p>
        </w:tc>
        <w:tc>
          <w:tcPr>
            <w:tcW w:w="965" w:type="dxa"/>
            <w:tcBorders>
              <w:top w:val="nil"/>
              <w:left w:val="nil"/>
              <w:bottom w:val="single" w:color="auto" w:sz="4" w:space="0"/>
              <w:right w:val="single" w:color="auto" w:sz="4" w:space="0"/>
            </w:tcBorders>
            <w:shd w:val="clear" w:color="000000" w:fill="FFFFFF"/>
            <w:noWrap/>
            <w:vAlign w:val="center"/>
          </w:tcPr>
          <w:p w14:paraId="6A044A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1AA55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EAE7D7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强韧耐磨一体化纳米相-梯度纳米复合结构铜合金的制造与应用</w:t>
            </w:r>
          </w:p>
        </w:tc>
        <w:tc>
          <w:tcPr>
            <w:tcW w:w="1510" w:type="dxa"/>
            <w:tcBorders>
              <w:top w:val="nil"/>
              <w:left w:val="nil"/>
              <w:bottom w:val="single" w:color="auto" w:sz="4" w:space="0"/>
              <w:right w:val="single" w:color="auto" w:sz="4" w:space="0"/>
            </w:tcBorders>
            <w:shd w:val="clear" w:color="000000" w:fill="FFFFFF"/>
            <w:noWrap/>
            <w:vAlign w:val="center"/>
          </w:tcPr>
          <w:p w14:paraId="47105C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罗宇航</w:t>
            </w:r>
          </w:p>
        </w:tc>
        <w:tc>
          <w:tcPr>
            <w:tcW w:w="1119" w:type="dxa"/>
            <w:tcBorders>
              <w:top w:val="nil"/>
              <w:left w:val="nil"/>
              <w:bottom w:val="single" w:color="auto" w:sz="4" w:space="0"/>
              <w:right w:val="single" w:color="auto" w:sz="4" w:space="0"/>
            </w:tcBorders>
            <w:shd w:val="clear" w:color="000000" w:fill="FFFFFF"/>
            <w:noWrap/>
            <w:vAlign w:val="center"/>
          </w:tcPr>
          <w:p w14:paraId="59C425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4E40A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440C0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78AA8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145</w:t>
            </w:r>
          </w:p>
        </w:tc>
        <w:tc>
          <w:tcPr>
            <w:tcW w:w="965" w:type="dxa"/>
            <w:tcBorders>
              <w:top w:val="nil"/>
              <w:left w:val="nil"/>
              <w:bottom w:val="single" w:color="auto" w:sz="4" w:space="0"/>
              <w:right w:val="single" w:color="auto" w:sz="4" w:space="0"/>
            </w:tcBorders>
            <w:shd w:val="clear" w:color="000000" w:fill="FFFFFF"/>
            <w:noWrap/>
            <w:vAlign w:val="center"/>
          </w:tcPr>
          <w:p w14:paraId="3D791E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AA24F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FD61F5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微环境刺激响应水凝胶封堵术后脑膜缺损</w:t>
            </w:r>
          </w:p>
        </w:tc>
        <w:tc>
          <w:tcPr>
            <w:tcW w:w="1510" w:type="dxa"/>
            <w:tcBorders>
              <w:top w:val="nil"/>
              <w:left w:val="nil"/>
              <w:bottom w:val="single" w:color="auto" w:sz="4" w:space="0"/>
              <w:right w:val="single" w:color="auto" w:sz="4" w:space="0"/>
            </w:tcBorders>
            <w:shd w:val="clear" w:color="000000" w:fill="FFFFFF"/>
            <w:noWrap/>
            <w:vAlign w:val="center"/>
          </w:tcPr>
          <w:p w14:paraId="047E3C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唐海翔</w:t>
            </w:r>
          </w:p>
        </w:tc>
        <w:tc>
          <w:tcPr>
            <w:tcW w:w="1119" w:type="dxa"/>
            <w:tcBorders>
              <w:top w:val="nil"/>
              <w:left w:val="nil"/>
              <w:bottom w:val="single" w:color="auto" w:sz="4" w:space="0"/>
              <w:right w:val="single" w:color="auto" w:sz="4" w:space="0"/>
            </w:tcBorders>
            <w:shd w:val="clear" w:color="000000" w:fill="FFFFFF"/>
            <w:noWrap/>
            <w:vAlign w:val="center"/>
          </w:tcPr>
          <w:p w14:paraId="79DE35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CB412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DC7258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48EA3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146</w:t>
            </w:r>
          </w:p>
        </w:tc>
        <w:tc>
          <w:tcPr>
            <w:tcW w:w="965" w:type="dxa"/>
            <w:tcBorders>
              <w:top w:val="nil"/>
              <w:left w:val="nil"/>
              <w:bottom w:val="single" w:color="auto" w:sz="4" w:space="0"/>
              <w:right w:val="single" w:color="auto" w:sz="4" w:space="0"/>
            </w:tcBorders>
            <w:shd w:val="clear" w:color="000000" w:fill="FFFFFF"/>
            <w:noWrap/>
            <w:vAlign w:val="center"/>
          </w:tcPr>
          <w:p w14:paraId="4F1474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EBF1D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4E2059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打印技术制备柔性电极及其在可穿戴应力传感器中的应用</w:t>
            </w:r>
          </w:p>
        </w:tc>
        <w:tc>
          <w:tcPr>
            <w:tcW w:w="1510" w:type="dxa"/>
            <w:tcBorders>
              <w:top w:val="nil"/>
              <w:left w:val="nil"/>
              <w:bottom w:val="single" w:color="auto" w:sz="4" w:space="0"/>
              <w:right w:val="single" w:color="auto" w:sz="4" w:space="0"/>
            </w:tcBorders>
            <w:shd w:val="clear" w:color="000000" w:fill="FFFFFF"/>
            <w:noWrap/>
            <w:vAlign w:val="center"/>
          </w:tcPr>
          <w:p w14:paraId="4DFD04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周昱霖</w:t>
            </w:r>
          </w:p>
        </w:tc>
        <w:tc>
          <w:tcPr>
            <w:tcW w:w="1119" w:type="dxa"/>
            <w:tcBorders>
              <w:top w:val="nil"/>
              <w:left w:val="nil"/>
              <w:bottom w:val="single" w:color="auto" w:sz="4" w:space="0"/>
              <w:right w:val="single" w:color="auto" w:sz="4" w:space="0"/>
            </w:tcBorders>
            <w:shd w:val="clear" w:color="000000" w:fill="FFFFFF"/>
            <w:noWrap/>
            <w:vAlign w:val="center"/>
          </w:tcPr>
          <w:p w14:paraId="7EA2F8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D1871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4E45C57">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F760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147</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7C37E1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6D54A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F88736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承载—透波—隔热一体化氮化硅透波陶瓷结构设计及性能研究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0C10E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徐嘉辉</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94FEF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A94AE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415A238">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B758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148</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FD40A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49261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EBFB1F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探究压强对PVD生长WSe2的影响</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B1B5A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游远霞</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36CA1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98D7D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B56FB81">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CFD3A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149</w:t>
            </w:r>
          </w:p>
        </w:tc>
        <w:tc>
          <w:tcPr>
            <w:tcW w:w="965" w:type="dxa"/>
            <w:tcBorders>
              <w:top w:val="nil"/>
              <w:left w:val="nil"/>
              <w:bottom w:val="single" w:color="auto" w:sz="4" w:space="0"/>
              <w:right w:val="single" w:color="auto" w:sz="4" w:space="0"/>
            </w:tcBorders>
            <w:shd w:val="clear" w:color="000000" w:fill="FFFFFF"/>
            <w:noWrap/>
            <w:vAlign w:val="center"/>
          </w:tcPr>
          <w:p w14:paraId="09A8DA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DCB33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77E082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探究如何通过影响自由基对有机单体的聚合作用来控制陶瓷浆料的稳定性和浆料的聚合速度及聚合时间</w:t>
            </w:r>
          </w:p>
        </w:tc>
        <w:tc>
          <w:tcPr>
            <w:tcW w:w="1510" w:type="dxa"/>
            <w:tcBorders>
              <w:top w:val="nil"/>
              <w:left w:val="nil"/>
              <w:bottom w:val="single" w:color="auto" w:sz="4" w:space="0"/>
              <w:right w:val="single" w:color="auto" w:sz="4" w:space="0"/>
            </w:tcBorders>
            <w:shd w:val="clear" w:color="000000" w:fill="FFFFFF"/>
            <w:noWrap/>
            <w:vAlign w:val="center"/>
          </w:tcPr>
          <w:p w14:paraId="690C38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杨伦</w:t>
            </w:r>
          </w:p>
        </w:tc>
        <w:tc>
          <w:tcPr>
            <w:tcW w:w="1119" w:type="dxa"/>
            <w:tcBorders>
              <w:top w:val="nil"/>
              <w:left w:val="nil"/>
              <w:bottom w:val="single" w:color="auto" w:sz="4" w:space="0"/>
              <w:right w:val="single" w:color="auto" w:sz="4" w:space="0"/>
            </w:tcBorders>
            <w:shd w:val="clear" w:color="000000" w:fill="FFFFFF"/>
            <w:noWrap/>
            <w:vAlign w:val="center"/>
          </w:tcPr>
          <w:p w14:paraId="14EDFE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93EDA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B7BEE2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2FB5E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150</w:t>
            </w:r>
          </w:p>
        </w:tc>
        <w:tc>
          <w:tcPr>
            <w:tcW w:w="965" w:type="dxa"/>
            <w:tcBorders>
              <w:top w:val="nil"/>
              <w:left w:val="nil"/>
              <w:bottom w:val="single" w:color="auto" w:sz="4" w:space="0"/>
              <w:right w:val="single" w:color="auto" w:sz="4" w:space="0"/>
            </w:tcBorders>
            <w:shd w:val="clear" w:color="000000" w:fill="FFFFFF"/>
            <w:noWrap/>
            <w:vAlign w:val="center"/>
          </w:tcPr>
          <w:p w14:paraId="606912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9F7F9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93A728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新型陶瓷基吸波材料的研究</w:t>
            </w:r>
          </w:p>
        </w:tc>
        <w:tc>
          <w:tcPr>
            <w:tcW w:w="1510" w:type="dxa"/>
            <w:tcBorders>
              <w:top w:val="nil"/>
              <w:left w:val="nil"/>
              <w:bottom w:val="single" w:color="auto" w:sz="4" w:space="0"/>
              <w:right w:val="single" w:color="auto" w:sz="4" w:space="0"/>
            </w:tcBorders>
            <w:shd w:val="clear" w:color="000000" w:fill="FFFFFF"/>
            <w:noWrap/>
            <w:vAlign w:val="center"/>
          </w:tcPr>
          <w:p w14:paraId="524953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朱正昊</w:t>
            </w:r>
          </w:p>
        </w:tc>
        <w:tc>
          <w:tcPr>
            <w:tcW w:w="1119" w:type="dxa"/>
            <w:tcBorders>
              <w:top w:val="nil"/>
              <w:left w:val="nil"/>
              <w:bottom w:val="single" w:color="auto" w:sz="4" w:space="0"/>
              <w:right w:val="single" w:color="auto" w:sz="4" w:space="0"/>
            </w:tcBorders>
            <w:shd w:val="clear" w:color="000000" w:fill="FFFFFF"/>
            <w:noWrap/>
            <w:vAlign w:val="center"/>
          </w:tcPr>
          <w:p w14:paraId="620507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60150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CF72B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6BA8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151</w:t>
            </w:r>
          </w:p>
        </w:tc>
        <w:tc>
          <w:tcPr>
            <w:tcW w:w="965" w:type="dxa"/>
            <w:tcBorders>
              <w:top w:val="nil"/>
              <w:left w:val="nil"/>
              <w:bottom w:val="single" w:color="auto" w:sz="4" w:space="0"/>
              <w:right w:val="single" w:color="auto" w:sz="4" w:space="0"/>
            </w:tcBorders>
            <w:shd w:val="clear" w:color="000000" w:fill="FFFFFF"/>
            <w:noWrap/>
            <w:vAlign w:val="center"/>
          </w:tcPr>
          <w:p w14:paraId="592B42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BA36E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7D45A8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智能响应水凝胶药物控释研究</w:t>
            </w:r>
          </w:p>
        </w:tc>
        <w:tc>
          <w:tcPr>
            <w:tcW w:w="1510" w:type="dxa"/>
            <w:tcBorders>
              <w:top w:val="nil"/>
              <w:left w:val="nil"/>
              <w:bottom w:val="single" w:color="auto" w:sz="4" w:space="0"/>
              <w:right w:val="single" w:color="auto" w:sz="4" w:space="0"/>
            </w:tcBorders>
            <w:shd w:val="clear" w:color="000000" w:fill="FFFFFF"/>
            <w:noWrap/>
            <w:vAlign w:val="center"/>
          </w:tcPr>
          <w:p w14:paraId="28A1E8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乔映月</w:t>
            </w:r>
          </w:p>
        </w:tc>
        <w:tc>
          <w:tcPr>
            <w:tcW w:w="1119" w:type="dxa"/>
            <w:tcBorders>
              <w:top w:val="nil"/>
              <w:left w:val="nil"/>
              <w:bottom w:val="single" w:color="auto" w:sz="4" w:space="0"/>
              <w:right w:val="single" w:color="auto" w:sz="4" w:space="0"/>
            </w:tcBorders>
            <w:shd w:val="clear" w:color="000000" w:fill="FFFFFF"/>
            <w:noWrap/>
            <w:vAlign w:val="center"/>
          </w:tcPr>
          <w:p w14:paraId="665F63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488BD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F568C1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71D0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152</w:t>
            </w:r>
          </w:p>
        </w:tc>
        <w:tc>
          <w:tcPr>
            <w:tcW w:w="965" w:type="dxa"/>
            <w:tcBorders>
              <w:top w:val="nil"/>
              <w:left w:val="nil"/>
              <w:bottom w:val="single" w:color="auto" w:sz="4" w:space="0"/>
              <w:right w:val="single" w:color="auto" w:sz="4" w:space="0"/>
            </w:tcBorders>
            <w:shd w:val="clear" w:color="000000" w:fill="FFFFFF"/>
            <w:noWrap/>
            <w:vAlign w:val="center"/>
          </w:tcPr>
          <w:p w14:paraId="1263D9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B9E06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864E9D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有效晶粒尺寸对共格析出强化超高强度钢力学性能的影响</w:t>
            </w:r>
          </w:p>
        </w:tc>
        <w:tc>
          <w:tcPr>
            <w:tcW w:w="1510" w:type="dxa"/>
            <w:tcBorders>
              <w:top w:val="nil"/>
              <w:left w:val="nil"/>
              <w:bottom w:val="single" w:color="auto" w:sz="4" w:space="0"/>
              <w:right w:val="single" w:color="auto" w:sz="4" w:space="0"/>
            </w:tcBorders>
            <w:shd w:val="clear" w:color="000000" w:fill="FFFFFF"/>
            <w:noWrap/>
            <w:vAlign w:val="center"/>
          </w:tcPr>
          <w:p w14:paraId="726C32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杨丝竹</w:t>
            </w:r>
          </w:p>
        </w:tc>
        <w:tc>
          <w:tcPr>
            <w:tcW w:w="1119" w:type="dxa"/>
            <w:tcBorders>
              <w:top w:val="nil"/>
              <w:left w:val="nil"/>
              <w:bottom w:val="single" w:color="auto" w:sz="4" w:space="0"/>
              <w:right w:val="single" w:color="auto" w:sz="4" w:space="0"/>
            </w:tcBorders>
            <w:shd w:val="clear" w:color="000000" w:fill="FFFFFF"/>
            <w:noWrap/>
            <w:vAlign w:val="center"/>
          </w:tcPr>
          <w:p w14:paraId="3BD19E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3C2B2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B30CC6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648C9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153</w:t>
            </w:r>
          </w:p>
        </w:tc>
        <w:tc>
          <w:tcPr>
            <w:tcW w:w="965" w:type="dxa"/>
            <w:tcBorders>
              <w:top w:val="nil"/>
              <w:left w:val="nil"/>
              <w:bottom w:val="single" w:color="auto" w:sz="4" w:space="0"/>
              <w:right w:val="single" w:color="auto" w:sz="4" w:space="0"/>
            </w:tcBorders>
            <w:shd w:val="clear" w:color="000000" w:fill="FFFFFF"/>
            <w:noWrap/>
            <w:vAlign w:val="center"/>
          </w:tcPr>
          <w:p w14:paraId="3171FA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CAED7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A9D551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机器学习方法预测材料马氏体转变温度</w:t>
            </w:r>
          </w:p>
        </w:tc>
        <w:tc>
          <w:tcPr>
            <w:tcW w:w="1510" w:type="dxa"/>
            <w:tcBorders>
              <w:top w:val="nil"/>
              <w:left w:val="nil"/>
              <w:bottom w:val="single" w:color="auto" w:sz="4" w:space="0"/>
              <w:right w:val="single" w:color="auto" w:sz="4" w:space="0"/>
            </w:tcBorders>
            <w:shd w:val="clear" w:color="000000" w:fill="FFFFFF"/>
            <w:noWrap/>
            <w:vAlign w:val="center"/>
          </w:tcPr>
          <w:p w14:paraId="60D638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张宇杰</w:t>
            </w:r>
          </w:p>
        </w:tc>
        <w:tc>
          <w:tcPr>
            <w:tcW w:w="1119" w:type="dxa"/>
            <w:tcBorders>
              <w:top w:val="nil"/>
              <w:left w:val="nil"/>
              <w:bottom w:val="single" w:color="auto" w:sz="4" w:space="0"/>
              <w:right w:val="single" w:color="auto" w:sz="4" w:space="0"/>
            </w:tcBorders>
            <w:shd w:val="clear" w:color="000000" w:fill="FFFFFF"/>
            <w:noWrap/>
            <w:vAlign w:val="center"/>
          </w:tcPr>
          <w:p w14:paraId="154595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978D2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4939C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A1E32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154</w:t>
            </w:r>
          </w:p>
        </w:tc>
        <w:tc>
          <w:tcPr>
            <w:tcW w:w="965" w:type="dxa"/>
            <w:tcBorders>
              <w:top w:val="nil"/>
              <w:left w:val="nil"/>
              <w:bottom w:val="single" w:color="auto" w:sz="4" w:space="0"/>
              <w:right w:val="single" w:color="auto" w:sz="4" w:space="0"/>
            </w:tcBorders>
            <w:shd w:val="clear" w:color="000000" w:fill="FFFFFF"/>
            <w:noWrap/>
            <w:vAlign w:val="center"/>
          </w:tcPr>
          <w:p w14:paraId="33883E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CC229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FC2FCD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机器学习辅助设计用于电催化尿素合成的高性能金属间化合物</w:t>
            </w:r>
          </w:p>
        </w:tc>
        <w:tc>
          <w:tcPr>
            <w:tcW w:w="1510" w:type="dxa"/>
            <w:tcBorders>
              <w:top w:val="nil"/>
              <w:left w:val="nil"/>
              <w:bottom w:val="single" w:color="auto" w:sz="4" w:space="0"/>
              <w:right w:val="single" w:color="auto" w:sz="4" w:space="0"/>
            </w:tcBorders>
            <w:shd w:val="clear" w:color="000000" w:fill="FFFFFF"/>
            <w:noWrap/>
            <w:vAlign w:val="center"/>
          </w:tcPr>
          <w:p w14:paraId="4669D2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王超伟</w:t>
            </w:r>
          </w:p>
        </w:tc>
        <w:tc>
          <w:tcPr>
            <w:tcW w:w="1119" w:type="dxa"/>
            <w:tcBorders>
              <w:top w:val="nil"/>
              <w:left w:val="nil"/>
              <w:bottom w:val="single" w:color="auto" w:sz="4" w:space="0"/>
              <w:right w:val="single" w:color="auto" w:sz="4" w:space="0"/>
            </w:tcBorders>
            <w:shd w:val="clear" w:color="000000" w:fill="FFFFFF"/>
            <w:noWrap/>
            <w:vAlign w:val="center"/>
          </w:tcPr>
          <w:p w14:paraId="64AF7E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B8F23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54816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3B53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155</w:t>
            </w:r>
          </w:p>
        </w:tc>
        <w:tc>
          <w:tcPr>
            <w:tcW w:w="965" w:type="dxa"/>
            <w:tcBorders>
              <w:top w:val="nil"/>
              <w:left w:val="nil"/>
              <w:bottom w:val="single" w:color="auto" w:sz="4" w:space="0"/>
              <w:right w:val="single" w:color="auto" w:sz="4" w:space="0"/>
            </w:tcBorders>
            <w:shd w:val="clear" w:color="000000" w:fill="FFFFFF"/>
            <w:noWrap/>
            <w:vAlign w:val="center"/>
          </w:tcPr>
          <w:p w14:paraId="680304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6D450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A28CB2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机器学习驱动3D打印高温钛合金开发</w:t>
            </w:r>
          </w:p>
        </w:tc>
        <w:tc>
          <w:tcPr>
            <w:tcW w:w="1510" w:type="dxa"/>
            <w:tcBorders>
              <w:top w:val="nil"/>
              <w:left w:val="nil"/>
              <w:bottom w:val="single" w:color="auto" w:sz="4" w:space="0"/>
              <w:right w:val="single" w:color="auto" w:sz="4" w:space="0"/>
            </w:tcBorders>
            <w:shd w:val="clear" w:color="000000" w:fill="FFFFFF"/>
            <w:noWrap/>
            <w:vAlign w:val="center"/>
          </w:tcPr>
          <w:p w14:paraId="7A0769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谢佩君</w:t>
            </w:r>
          </w:p>
        </w:tc>
        <w:tc>
          <w:tcPr>
            <w:tcW w:w="1119" w:type="dxa"/>
            <w:tcBorders>
              <w:top w:val="nil"/>
              <w:left w:val="nil"/>
              <w:bottom w:val="single" w:color="auto" w:sz="4" w:space="0"/>
              <w:right w:val="single" w:color="auto" w:sz="4" w:space="0"/>
            </w:tcBorders>
            <w:shd w:val="clear" w:color="000000" w:fill="FFFFFF"/>
            <w:noWrap/>
            <w:vAlign w:val="center"/>
          </w:tcPr>
          <w:p w14:paraId="096BBE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57032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4D9A15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F5C1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156</w:t>
            </w:r>
          </w:p>
        </w:tc>
        <w:tc>
          <w:tcPr>
            <w:tcW w:w="965" w:type="dxa"/>
            <w:tcBorders>
              <w:top w:val="nil"/>
              <w:left w:val="nil"/>
              <w:bottom w:val="single" w:color="auto" w:sz="4" w:space="0"/>
              <w:right w:val="single" w:color="auto" w:sz="4" w:space="0"/>
            </w:tcBorders>
            <w:shd w:val="clear" w:color="000000" w:fill="FFFFFF"/>
            <w:noWrap/>
            <w:vAlign w:val="center"/>
          </w:tcPr>
          <w:p w14:paraId="3F1337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F4231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9824F6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氢键有机框架的构筑与气体分离性质的研究</w:t>
            </w:r>
          </w:p>
        </w:tc>
        <w:tc>
          <w:tcPr>
            <w:tcW w:w="1510" w:type="dxa"/>
            <w:tcBorders>
              <w:top w:val="nil"/>
              <w:left w:val="nil"/>
              <w:bottom w:val="single" w:color="auto" w:sz="4" w:space="0"/>
              <w:right w:val="single" w:color="auto" w:sz="4" w:space="0"/>
            </w:tcBorders>
            <w:shd w:val="clear" w:color="000000" w:fill="FFFFFF"/>
            <w:noWrap/>
            <w:vAlign w:val="center"/>
          </w:tcPr>
          <w:p w14:paraId="672DEB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刘劲成</w:t>
            </w:r>
          </w:p>
        </w:tc>
        <w:tc>
          <w:tcPr>
            <w:tcW w:w="1119" w:type="dxa"/>
            <w:tcBorders>
              <w:top w:val="nil"/>
              <w:left w:val="nil"/>
              <w:bottom w:val="single" w:color="auto" w:sz="4" w:space="0"/>
              <w:right w:val="single" w:color="auto" w:sz="4" w:space="0"/>
            </w:tcBorders>
            <w:shd w:val="clear" w:color="000000" w:fill="FFFFFF"/>
            <w:noWrap/>
            <w:vAlign w:val="center"/>
          </w:tcPr>
          <w:p w14:paraId="67BEE4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14025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04A03F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C0F3C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157</w:t>
            </w:r>
          </w:p>
        </w:tc>
        <w:tc>
          <w:tcPr>
            <w:tcW w:w="965" w:type="dxa"/>
            <w:tcBorders>
              <w:top w:val="nil"/>
              <w:left w:val="nil"/>
              <w:bottom w:val="single" w:color="auto" w:sz="4" w:space="0"/>
              <w:right w:val="single" w:color="auto" w:sz="4" w:space="0"/>
            </w:tcBorders>
            <w:shd w:val="clear" w:color="000000" w:fill="FFFFFF"/>
            <w:noWrap/>
            <w:vAlign w:val="center"/>
          </w:tcPr>
          <w:p w14:paraId="0F95C4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FAFB8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34B6CE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氧化物热电催化制双氧水实验探究</w:t>
            </w:r>
          </w:p>
        </w:tc>
        <w:tc>
          <w:tcPr>
            <w:tcW w:w="1510" w:type="dxa"/>
            <w:tcBorders>
              <w:top w:val="nil"/>
              <w:left w:val="nil"/>
              <w:bottom w:val="single" w:color="auto" w:sz="4" w:space="0"/>
              <w:right w:val="single" w:color="auto" w:sz="4" w:space="0"/>
            </w:tcBorders>
            <w:shd w:val="clear" w:color="000000" w:fill="FFFFFF"/>
            <w:noWrap/>
            <w:vAlign w:val="center"/>
          </w:tcPr>
          <w:p w14:paraId="4F9DC7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李俊楠</w:t>
            </w:r>
          </w:p>
        </w:tc>
        <w:tc>
          <w:tcPr>
            <w:tcW w:w="1119" w:type="dxa"/>
            <w:tcBorders>
              <w:top w:val="nil"/>
              <w:left w:val="nil"/>
              <w:bottom w:val="single" w:color="auto" w:sz="4" w:space="0"/>
              <w:right w:val="single" w:color="auto" w:sz="4" w:space="0"/>
            </w:tcBorders>
            <w:shd w:val="clear" w:color="000000" w:fill="FFFFFF"/>
            <w:noWrap/>
            <w:vAlign w:val="center"/>
          </w:tcPr>
          <w:p w14:paraId="72FCC9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6B81D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D2835E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28817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158</w:t>
            </w:r>
          </w:p>
        </w:tc>
        <w:tc>
          <w:tcPr>
            <w:tcW w:w="965" w:type="dxa"/>
            <w:tcBorders>
              <w:top w:val="nil"/>
              <w:left w:val="nil"/>
              <w:bottom w:val="single" w:color="auto" w:sz="4" w:space="0"/>
              <w:right w:val="single" w:color="auto" w:sz="4" w:space="0"/>
            </w:tcBorders>
            <w:shd w:val="clear" w:color="000000" w:fill="FFFFFF"/>
            <w:noWrap/>
            <w:vAlign w:val="center"/>
          </w:tcPr>
          <w:p w14:paraId="69F540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C3AF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E26D54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汽车用高成型性Al-Mg-Si-Cu-Zn合金组织设计与性能调控研究</w:t>
            </w:r>
          </w:p>
        </w:tc>
        <w:tc>
          <w:tcPr>
            <w:tcW w:w="1510" w:type="dxa"/>
            <w:tcBorders>
              <w:top w:val="nil"/>
              <w:left w:val="nil"/>
              <w:bottom w:val="single" w:color="auto" w:sz="4" w:space="0"/>
              <w:right w:val="single" w:color="auto" w:sz="4" w:space="0"/>
            </w:tcBorders>
            <w:shd w:val="clear" w:color="000000" w:fill="FFFFFF"/>
            <w:noWrap/>
            <w:vAlign w:val="center"/>
          </w:tcPr>
          <w:p w14:paraId="62D028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赵一梦</w:t>
            </w:r>
          </w:p>
        </w:tc>
        <w:tc>
          <w:tcPr>
            <w:tcW w:w="1119" w:type="dxa"/>
            <w:tcBorders>
              <w:top w:val="nil"/>
              <w:left w:val="nil"/>
              <w:bottom w:val="single" w:color="auto" w:sz="4" w:space="0"/>
              <w:right w:val="single" w:color="auto" w:sz="4" w:space="0"/>
            </w:tcBorders>
            <w:shd w:val="clear" w:color="000000" w:fill="FFFFFF"/>
            <w:noWrap/>
            <w:vAlign w:val="center"/>
          </w:tcPr>
          <w:p w14:paraId="66BC43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F8505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34EAF2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AA8D9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159</w:t>
            </w:r>
          </w:p>
        </w:tc>
        <w:tc>
          <w:tcPr>
            <w:tcW w:w="965" w:type="dxa"/>
            <w:tcBorders>
              <w:top w:val="nil"/>
              <w:left w:val="nil"/>
              <w:bottom w:val="single" w:color="auto" w:sz="4" w:space="0"/>
              <w:right w:val="single" w:color="auto" w:sz="4" w:space="0"/>
            </w:tcBorders>
            <w:shd w:val="clear" w:color="000000" w:fill="FFFFFF"/>
            <w:noWrap/>
            <w:vAlign w:val="center"/>
          </w:tcPr>
          <w:p w14:paraId="1AA164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C8BF1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FCA0F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熔融玻璃基底上原位供源合成单层二硫化钼的方法研究</w:t>
            </w:r>
          </w:p>
        </w:tc>
        <w:tc>
          <w:tcPr>
            <w:tcW w:w="1510" w:type="dxa"/>
            <w:tcBorders>
              <w:top w:val="nil"/>
              <w:left w:val="nil"/>
              <w:bottom w:val="single" w:color="auto" w:sz="4" w:space="0"/>
              <w:right w:val="single" w:color="auto" w:sz="4" w:space="0"/>
            </w:tcBorders>
            <w:shd w:val="clear" w:color="000000" w:fill="FFFFFF"/>
            <w:noWrap/>
            <w:vAlign w:val="center"/>
          </w:tcPr>
          <w:p w14:paraId="65B579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王代鑫</w:t>
            </w:r>
          </w:p>
        </w:tc>
        <w:tc>
          <w:tcPr>
            <w:tcW w:w="1119" w:type="dxa"/>
            <w:tcBorders>
              <w:top w:val="nil"/>
              <w:left w:val="nil"/>
              <w:bottom w:val="single" w:color="auto" w:sz="4" w:space="0"/>
              <w:right w:val="single" w:color="auto" w:sz="4" w:space="0"/>
            </w:tcBorders>
            <w:shd w:val="clear" w:color="000000" w:fill="FFFFFF"/>
            <w:noWrap/>
            <w:vAlign w:val="center"/>
          </w:tcPr>
          <w:p w14:paraId="7E10A3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F4DB6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0C7EA2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A314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160</w:t>
            </w:r>
          </w:p>
        </w:tc>
        <w:tc>
          <w:tcPr>
            <w:tcW w:w="965" w:type="dxa"/>
            <w:tcBorders>
              <w:top w:val="nil"/>
              <w:left w:val="nil"/>
              <w:bottom w:val="single" w:color="auto" w:sz="4" w:space="0"/>
              <w:right w:val="single" w:color="auto" w:sz="4" w:space="0"/>
            </w:tcBorders>
            <w:shd w:val="clear" w:color="000000" w:fill="FFFFFF"/>
            <w:noWrap/>
            <w:vAlign w:val="center"/>
          </w:tcPr>
          <w:p w14:paraId="575B69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8D964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6F0468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燃烧室用GH3230合金的优化设计与制备研究</w:t>
            </w:r>
          </w:p>
        </w:tc>
        <w:tc>
          <w:tcPr>
            <w:tcW w:w="1510" w:type="dxa"/>
            <w:tcBorders>
              <w:top w:val="nil"/>
              <w:left w:val="nil"/>
              <w:bottom w:val="single" w:color="auto" w:sz="4" w:space="0"/>
              <w:right w:val="single" w:color="auto" w:sz="4" w:space="0"/>
            </w:tcBorders>
            <w:shd w:val="clear" w:color="000000" w:fill="FFFFFF"/>
            <w:noWrap/>
            <w:vAlign w:val="center"/>
          </w:tcPr>
          <w:p w14:paraId="7ACDA6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潘宇</w:t>
            </w:r>
          </w:p>
        </w:tc>
        <w:tc>
          <w:tcPr>
            <w:tcW w:w="1119" w:type="dxa"/>
            <w:tcBorders>
              <w:top w:val="nil"/>
              <w:left w:val="nil"/>
              <w:bottom w:val="single" w:color="auto" w:sz="4" w:space="0"/>
              <w:right w:val="single" w:color="auto" w:sz="4" w:space="0"/>
            </w:tcBorders>
            <w:shd w:val="clear" w:color="000000" w:fill="FFFFFF"/>
            <w:noWrap/>
            <w:vAlign w:val="center"/>
          </w:tcPr>
          <w:p w14:paraId="3E8585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36911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B001D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06E46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161</w:t>
            </w:r>
          </w:p>
        </w:tc>
        <w:tc>
          <w:tcPr>
            <w:tcW w:w="965" w:type="dxa"/>
            <w:tcBorders>
              <w:top w:val="nil"/>
              <w:left w:val="nil"/>
              <w:bottom w:val="single" w:color="auto" w:sz="4" w:space="0"/>
              <w:right w:val="single" w:color="auto" w:sz="4" w:space="0"/>
            </w:tcBorders>
            <w:shd w:val="clear" w:color="000000" w:fill="FFFFFF"/>
            <w:noWrap/>
            <w:vAlign w:val="center"/>
          </w:tcPr>
          <w:p w14:paraId="019D7E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21C47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1FD880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生物基TPU材料的机械、热学、耐候性能探究</w:t>
            </w:r>
          </w:p>
        </w:tc>
        <w:tc>
          <w:tcPr>
            <w:tcW w:w="1510" w:type="dxa"/>
            <w:tcBorders>
              <w:top w:val="nil"/>
              <w:left w:val="nil"/>
              <w:bottom w:val="single" w:color="auto" w:sz="4" w:space="0"/>
              <w:right w:val="single" w:color="auto" w:sz="4" w:space="0"/>
            </w:tcBorders>
            <w:shd w:val="clear" w:color="000000" w:fill="FFFFFF"/>
            <w:noWrap/>
            <w:vAlign w:val="center"/>
          </w:tcPr>
          <w:p w14:paraId="565785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谭妙童</w:t>
            </w:r>
          </w:p>
        </w:tc>
        <w:tc>
          <w:tcPr>
            <w:tcW w:w="1119" w:type="dxa"/>
            <w:tcBorders>
              <w:top w:val="nil"/>
              <w:left w:val="nil"/>
              <w:bottom w:val="single" w:color="auto" w:sz="4" w:space="0"/>
              <w:right w:val="single" w:color="auto" w:sz="4" w:space="0"/>
            </w:tcBorders>
            <w:shd w:val="clear" w:color="000000" w:fill="FFFFFF"/>
            <w:noWrap/>
            <w:vAlign w:val="center"/>
          </w:tcPr>
          <w:p w14:paraId="76B641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8F9C9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6D15A3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8430F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162</w:t>
            </w:r>
          </w:p>
        </w:tc>
        <w:tc>
          <w:tcPr>
            <w:tcW w:w="965" w:type="dxa"/>
            <w:tcBorders>
              <w:top w:val="nil"/>
              <w:left w:val="nil"/>
              <w:bottom w:val="single" w:color="auto" w:sz="4" w:space="0"/>
              <w:right w:val="single" w:color="auto" w:sz="4" w:space="0"/>
            </w:tcBorders>
            <w:shd w:val="clear" w:color="000000" w:fill="FFFFFF"/>
            <w:noWrap/>
            <w:vAlign w:val="center"/>
          </w:tcPr>
          <w:p w14:paraId="4FB8D0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18C4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126A43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生物基聚酯的改性和成型工艺研究</w:t>
            </w:r>
          </w:p>
        </w:tc>
        <w:tc>
          <w:tcPr>
            <w:tcW w:w="1510" w:type="dxa"/>
            <w:tcBorders>
              <w:top w:val="nil"/>
              <w:left w:val="nil"/>
              <w:bottom w:val="single" w:color="auto" w:sz="4" w:space="0"/>
              <w:right w:val="single" w:color="auto" w:sz="4" w:space="0"/>
            </w:tcBorders>
            <w:shd w:val="clear" w:color="000000" w:fill="FFFFFF"/>
            <w:noWrap/>
            <w:vAlign w:val="center"/>
          </w:tcPr>
          <w:p w14:paraId="52764B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左琨珩</w:t>
            </w:r>
          </w:p>
        </w:tc>
        <w:tc>
          <w:tcPr>
            <w:tcW w:w="1119" w:type="dxa"/>
            <w:tcBorders>
              <w:top w:val="nil"/>
              <w:left w:val="nil"/>
              <w:bottom w:val="single" w:color="auto" w:sz="4" w:space="0"/>
              <w:right w:val="single" w:color="auto" w:sz="4" w:space="0"/>
            </w:tcBorders>
            <w:shd w:val="clear" w:color="000000" w:fill="FFFFFF"/>
            <w:noWrap/>
            <w:vAlign w:val="center"/>
          </w:tcPr>
          <w:p w14:paraId="1F3CBC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82321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FB139F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8800A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163</w:t>
            </w:r>
          </w:p>
        </w:tc>
        <w:tc>
          <w:tcPr>
            <w:tcW w:w="965" w:type="dxa"/>
            <w:tcBorders>
              <w:top w:val="nil"/>
              <w:left w:val="nil"/>
              <w:bottom w:val="single" w:color="auto" w:sz="4" w:space="0"/>
              <w:right w:val="single" w:color="auto" w:sz="4" w:space="0"/>
            </w:tcBorders>
            <w:shd w:val="clear" w:color="000000" w:fill="FFFFFF"/>
            <w:noWrap/>
            <w:vAlign w:val="center"/>
          </w:tcPr>
          <w:p w14:paraId="433164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8F2C4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4566BA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用于电催化二氧化碳还原的卟啉基共价有机框架的设计合成</w:t>
            </w:r>
          </w:p>
        </w:tc>
        <w:tc>
          <w:tcPr>
            <w:tcW w:w="1510" w:type="dxa"/>
            <w:tcBorders>
              <w:top w:val="nil"/>
              <w:left w:val="nil"/>
              <w:bottom w:val="single" w:color="auto" w:sz="4" w:space="0"/>
              <w:right w:val="single" w:color="auto" w:sz="4" w:space="0"/>
            </w:tcBorders>
            <w:shd w:val="clear" w:color="000000" w:fill="FFFFFF"/>
            <w:noWrap/>
            <w:vAlign w:val="center"/>
          </w:tcPr>
          <w:p w14:paraId="326CA0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范雪菲</w:t>
            </w:r>
          </w:p>
        </w:tc>
        <w:tc>
          <w:tcPr>
            <w:tcW w:w="1119" w:type="dxa"/>
            <w:tcBorders>
              <w:top w:val="nil"/>
              <w:left w:val="nil"/>
              <w:bottom w:val="single" w:color="auto" w:sz="4" w:space="0"/>
              <w:right w:val="single" w:color="auto" w:sz="4" w:space="0"/>
            </w:tcBorders>
            <w:shd w:val="clear" w:color="000000" w:fill="FFFFFF"/>
            <w:noWrap/>
            <w:vAlign w:val="center"/>
          </w:tcPr>
          <w:p w14:paraId="0C6404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41E76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5EF12A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0A80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164</w:t>
            </w:r>
          </w:p>
        </w:tc>
        <w:tc>
          <w:tcPr>
            <w:tcW w:w="965" w:type="dxa"/>
            <w:tcBorders>
              <w:top w:val="nil"/>
              <w:left w:val="nil"/>
              <w:bottom w:val="single" w:color="auto" w:sz="4" w:space="0"/>
              <w:right w:val="single" w:color="auto" w:sz="4" w:space="0"/>
            </w:tcBorders>
            <w:shd w:val="clear" w:color="000000" w:fill="FFFFFF"/>
            <w:noWrap/>
            <w:vAlign w:val="center"/>
          </w:tcPr>
          <w:p w14:paraId="76EC62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814C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C5F8C1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电动汽车用锂离子电池磷酸锰铁锂正极材料改性策略研究</w:t>
            </w:r>
          </w:p>
        </w:tc>
        <w:tc>
          <w:tcPr>
            <w:tcW w:w="1510" w:type="dxa"/>
            <w:tcBorders>
              <w:top w:val="nil"/>
              <w:left w:val="nil"/>
              <w:bottom w:val="single" w:color="auto" w:sz="4" w:space="0"/>
              <w:right w:val="single" w:color="auto" w:sz="4" w:space="0"/>
            </w:tcBorders>
            <w:shd w:val="clear" w:color="000000" w:fill="FFFFFF"/>
            <w:noWrap/>
            <w:vAlign w:val="center"/>
          </w:tcPr>
          <w:p w14:paraId="688ED2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窦炜钊</w:t>
            </w:r>
          </w:p>
        </w:tc>
        <w:tc>
          <w:tcPr>
            <w:tcW w:w="1119" w:type="dxa"/>
            <w:tcBorders>
              <w:top w:val="nil"/>
              <w:left w:val="nil"/>
              <w:bottom w:val="single" w:color="auto" w:sz="4" w:space="0"/>
              <w:right w:val="single" w:color="auto" w:sz="4" w:space="0"/>
            </w:tcBorders>
            <w:shd w:val="clear" w:color="000000" w:fill="FFFFFF"/>
            <w:noWrap/>
            <w:vAlign w:val="center"/>
          </w:tcPr>
          <w:p w14:paraId="4A3FD1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D45B2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627E54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AC87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165</w:t>
            </w:r>
          </w:p>
        </w:tc>
        <w:tc>
          <w:tcPr>
            <w:tcW w:w="965" w:type="dxa"/>
            <w:tcBorders>
              <w:top w:val="nil"/>
              <w:left w:val="nil"/>
              <w:bottom w:val="single" w:color="auto" w:sz="4" w:space="0"/>
              <w:right w:val="single" w:color="auto" w:sz="4" w:space="0"/>
            </w:tcBorders>
            <w:shd w:val="clear" w:color="000000" w:fill="FFFFFF"/>
            <w:noWrap/>
            <w:vAlign w:val="center"/>
          </w:tcPr>
          <w:p w14:paraId="18D583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21235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F90332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碱性铝空气电池电解液添加剂缓蚀及放电性能研究     </w:t>
            </w:r>
          </w:p>
        </w:tc>
        <w:tc>
          <w:tcPr>
            <w:tcW w:w="1510" w:type="dxa"/>
            <w:tcBorders>
              <w:top w:val="nil"/>
              <w:left w:val="nil"/>
              <w:bottom w:val="single" w:color="auto" w:sz="4" w:space="0"/>
              <w:right w:val="single" w:color="auto" w:sz="4" w:space="0"/>
            </w:tcBorders>
            <w:shd w:val="clear" w:color="000000" w:fill="FFFFFF"/>
            <w:noWrap/>
            <w:vAlign w:val="center"/>
          </w:tcPr>
          <w:p w14:paraId="7A0663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赵俊杰</w:t>
            </w:r>
          </w:p>
        </w:tc>
        <w:tc>
          <w:tcPr>
            <w:tcW w:w="1119" w:type="dxa"/>
            <w:tcBorders>
              <w:top w:val="nil"/>
              <w:left w:val="nil"/>
              <w:bottom w:val="single" w:color="auto" w:sz="4" w:space="0"/>
              <w:right w:val="single" w:color="auto" w:sz="4" w:space="0"/>
            </w:tcBorders>
            <w:shd w:val="clear" w:color="000000" w:fill="FFFFFF"/>
            <w:noWrap/>
            <w:vAlign w:val="center"/>
          </w:tcPr>
          <w:p w14:paraId="621144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B8771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6F7D7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93C5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166</w:t>
            </w:r>
          </w:p>
        </w:tc>
        <w:tc>
          <w:tcPr>
            <w:tcW w:w="965" w:type="dxa"/>
            <w:tcBorders>
              <w:top w:val="nil"/>
              <w:left w:val="nil"/>
              <w:bottom w:val="single" w:color="auto" w:sz="4" w:space="0"/>
              <w:right w:val="single" w:color="auto" w:sz="4" w:space="0"/>
            </w:tcBorders>
            <w:shd w:val="clear" w:color="000000" w:fill="FFFFFF"/>
            <w:noWrap/>
            <w:vAlign w:val="center"/>
          </w:tcPr>
          <w:p w14:paraId="370367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8A52F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40AD20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磁性纳米颗粒的制备及在多金属离子分离中的应用</w:t>
            </w:r>
          </w:p>
        </w:tc>
        <w:tc>
          <w:tcPr>
            <w:tcW w:w="1510" w:type="dxa"/>
            <w:tcBorders>
              <w:top w:val="nil"/>
              <w:left w:val="nil"/>
              <w:bottom w:val="single" w:color="auto" w:sz="4" w:space="0"/>
              <w:right w:val="single" w:color="auto" w:sz="4" w:space="0"/>
            </w:tcBorders>
            <w:shd w:val="clear" w:color="000000" w:fill="FFFFFF"/>
            <w:noWrap/>
            <w:vAlign w:val="center"/>
          </w:tcPr>
          <w:p w14:paraId="7E2720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宋依樵</w:t>
            </w:r>
          </w:p>
        </w:tc>
        <w:tc>
          <w:tcPr>
            <w:tcW w:w="1119" w:type="dxa"/>
            <w:tcBorders>
              <w:top w:val="nil"/>
              <w:left w:val="nil"/>
              <w:bottom w:val="single" w:color="auto" w:sz="4" w:space="0"/>
              <w:right w:val="single" w:color="auto" w:sz="4" w:space="0"/>
            </w:tcBorders>
            <w:shd w:val="clear" w:color="000000" w:fill="FFFFFF"/>
            <w:noWrap/>
            <w:vAlign w:val="center"/>
          </w:tcPr>
          <w:p w14:paraId="3E1286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7C764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63C69D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2D5F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167</w:t>
            </w:r>
          </w:p>
        </w:tc>
        <w:tc>
          <w:tcPr>
            <w:tcW w:w="965" w:type="dxa"/>
            <w:tcBorders>
              <w:top w:val="nil"/>
              <w:left w:val="nil"/>
              <w:bottom w:val="single" w:color="auto" w:sz="4" w:space="0"/>
              <w:right w:val="single" w:color="auto" w:sz="4" w:space="0"/>
            </w:tcBorders>
            <w:shd w:val="clear" w:color="000000" w:fill="FFFFFF"/>
            <w:noWrap/>
            <w:vAlign w:val="center"/>
          </w:tcPr>
          <w:p w14:paraId="56AC01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BCB1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4E4649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精密谐波减速器关重件耐磨性能优化研究</w:t>
            </w:r>
          </w:p>
        </w:tc>
        <w:tc>
          <w:tcPr>
            <w:tcW w:w="1510" w:type="dxa"/>
            <w:tcBorders>
              <w:top w:val="nil"/>
              <w:left w:val="nil"/>
              <w:bottom w:val="single" w:color="auto" w:sz="4" w:space="0"/>
              <w:right w:val="single" w:color="auto" w:sz="4" w:space="0"/>
            </w:tcBorders>
            <w:shd w:val="clear" w:color="000000" w:fill="FFFFFF"/>
            <w:noWrap/>
            <w:vAlign w:val="center"/>
          </w:tcPr>
          <w:p w14:paraId="68F36B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石可心</w:t>
            </w:r>
          </w:p>
        </w:tc>
        <w:tc>
          <w:tcPr>
            <w:tcW w:w="1119" w:type="dxa"/>
            <w:tcBorders>
              <w:top w:val="nil"/>
              <w:left w:val="nil"/>
              <w:bottom w:val="single" w:color="auto" w:sz="4" w:space="0"/>
              <w:right w:val="single" w:color="auto" w:sz="4" w:space="0"/>
            </w:tcBorders>
            <w:shd w:val="clear" w:color="000000" w:fill="FFFFFF"/>
            <w:noWrap/>
            <w:vAlign w:val="center"/>
          </w:tcPr>
          <w:p w14:paraId="5D80BE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F2414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D2DA0E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B4DB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168</w:t>
            </w:r>
          </w:p>
        </w:tc>
        <w:tc>
          <w:tcPr>
            <w:tcW w:w="965" w:type="dxa"/>
            <w:tcBorders>
              <w:top w:val="nil"/>
              <w:left w:val="nil"/>
              <w:bottom w:val="single" w:color="auto" w:sz="4" w:space="0"/>
              <w:right w:val="single" w:color="auto" w:sz="4" w:space="0"/>
            </w:tcBorders>
            <w:shd w:val="clear" w:color="000000" w:fill="FFFFFF"/>
            <w:noWrap/>
            <w:vAlign w:val="center"/>
          </w:tcPr>
          <w:p w14:paraId="035C91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1378C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B04C75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纳米孔增强无镍白色K金的制备与力学性能研究</w:t>
            </w:r>
          </w:p>
        </w:tc>
        <w:tc>
          <w:tcPr>
            <w:tcW w:w="1510" w:type="dxa"/>
            <w:tcBorders>
              <w:top w:val="nil"/>
              <w:left w:val="nil"/>
              <w:bottom w:val="single" w:color="auto" w:sz="4" w:space="0"/>
              <w:right w:val="single" w:color="auto" w:sz="4" w:space="0"/>
            </w:tcBorders>
            <w:shd w:val="clear" w:color="000000" w:fill="FFFFFF"/>
            <w:noWrap/>
            <w:vAlign w:val="center"/>
          </w:tcPr>
          <w:p w14:paraId="2160D8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汪景</w:t>
            </w:r>
          </w:p>
        </w:tc>
        <w:tc>
          <w:tcPr>
            <w:tcW w:w="1119" w:type="dxa"/>
            <w:tcBorders>
              <w:top w:val="nil"/>
              <w:left w:val="nil"/>
              <w:bottom w:val="single" w:color="auto" w:sz="4" w:space="0"/>
              <w:right w:val="single" w:color="auto" w:sz="4" w:space="0"/>
            </w:tcBorders>
            <w:shd w:val="clear" w:color="000000" w:fill="FFFFFF"/>
            <w:noWrap/>
            <w:vAlign w:val="center"/>
          </w:tcPr>
          <w:p w14:paraId="1B6B37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B29C9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87ACCE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A832D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169</w:t>
            </w:r>
          </w:p>
        </w:tc>
        <w:tc>
          <w:tcPr>
            <w:tcW w:w="965" w:type="dxa"/>
            <w:tcBorders>
              <w:top w:val="nil"/>
              <w:left w:val="nil"/>
              <w:bottom w:val="single" w:color="auto" w:sz="4" w:space="0"/>
              <w:right w:val="single" w:color="auto" w:sz="4" w:space="0"/>
            </w:tcBorders>
            <w:shd w:val="clear" w:color="000000" w:fill="FFFFFF"/>
            <w:noWrap/>
            <w:vAlign w:val="center"/>
          </w:tcPr>
          <w:p w14:paraId="0562BD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0DE4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7FFD64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纳米颗粒增强L-PBF成形钴基高温合金</w:t>
            </w:r>
          </w:p>
        </w:tc>
        <w:tc>
          <w:tcPr>
            <w:tcW w:w="1510" w:type="dxa"/>
            <w:tcBorders>
              <w:top w:val="nil"/>
              <w:left w:val="nil"/>
              <w:bottom w:val="single" w:color="auto" w:sz="4" w:space="0"/>
              <w:right w:val="single" w:color="auto" w:sz="4" w:space="0"/>
            </w:tcBorders>
            <w:shd w:val="clear" w:color="000000" w:fill="FFFFFF"/>
            <w:noWrap/>
            <w:vAlign w:val="center"/>
          </w:tcPr>
          <w:p w14:paraId="7CCD19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闵洪博</w:t>
            </w:r>
          </w:p>
        </w:tc>
        <w:tc>
          <w:tcPr>
            <w:tcW w:w="1119" w:type="dxa"/>
            <w:tcBorders>
              <w:top w:val="nil"/>
              <w:left w:val="nil"/>
              <w:bottom w:val="single" w:color="auto" w:sz="4" w:space="0"/>
              <w:right w:val="single" w:color="auto" w:sz="4" w:space="0"/>
            </w:tcBorders>
            <w:shd w:val="clear" w:color="000000" w:fill="FFFFFF"/>
            <w:noWrap/>
            <w:vAlign w:val="center"/>
          </w:tcPr>
          <w:p w14:paraId="634989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722AE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77E69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A12D6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170</w:t>
            </w:r>
          </w:p>
        </w:tc>
        <w:tc>
          <w:tcPr>
            <w:tcW w:w="965" w:type="dxa"/>
            <w:tcBorders>
              <w:top w:val="nil"/>
              <w:left w:val="nil"/>
              <w:bottom w:val="single" w:color="auto" w:sz="4" w:space="0"/>
              <w:right w:val="single" w:color="auto" w:sz="4" w:space="0"/>
            </w:tcBorders>
            <w:shd w:val="clear" w:color="000000" w:fill="FFFFFF"/>
            <w:noWrap/>
            <w:vAlign w:val="center"/>
          </w:tcPr>
          <w:p w14:paraId="0FBB51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03EF2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9E54E3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航空用关键构件整体成形技术开发和应用</w:t>
            </w:r>
          </w:p>
        </w:tc>
        <w:tc>
          <w:tcPr>
            <w:tcW w:w="1510" w:type="dxa"/>
            <w:tcBorders>
              <w:top w:val="nil"/>
              <w:left w:val="nil"/>
              <w:bottom w:val="single" w:color="auto" w:sz="4" w:space="0"/>
              <w:right w:val="single" w:color="auto" w:sz="4" w:space="0"/>
            </w:tcBorders>
            <w:shd w:val="clear" w:color="000000" w:fill="FFFFFF"/>
            <w:noWrap/>
            <w:vAlign w:val="center"/>
          </w:tcPr>
          <w:p w14:paraId="5CF5E7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蓝栋一</w:t>
            </w:r>
          </w:p>
        </w:tc>
        <w:tc>
          <w:tcPr>
            <w:tcW w:w="1119" w:type="dxa"/>
            <w:tcBorders>
              <w:top w:val="nil"/>
              <w:left w:val="nil"/>
              <w:bottom w:val="single" w:color="auto" w:sz="4" w:space="0"/>
              <w:right w:val="single" w:color="auto" w:sz="4" w:space="0"/>
            </w:tcBorders>
            <w:shd w:val="clear" w:color="000000" w:fill="FFFFFF"/>
            <w:noWrap/>
            <w:vAlign w:val="center"/>
          </w:tcPr>
          <w:p w14:paraId="60D209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4D410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0432C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0D4EC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171</w:t>
            </w:r>
          </w:p>
        </w:tc>
        <w:tc>
          <w:tcPr>
            <w:tcW w:w="965" w:type="dxa"/>
            <w:tcBorders>
              <w:top w:val="nil"/>
              <w:left w:val="nil"/>
              <w:bottom w:val="single" w:color="auto" w:sz="4" w:space="0"/>
              <w:right w:val="single" w:color="auto" w:sz="4" w:space="0"/>
            </w:tcBorders>
            <w:shd w:val="clear" w:color="000000" w:fill="FFFFFF"/>
            <w:noWrap/>
            <w:vAlign w:val="center"/>
          </w:tcPr>
          <w:p w14:paraId="4378D1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D00A1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C47355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薄规格低密度耐磨钢轧制固溶工艺研究</w:t>
            </w:r>
          </w:p>
        </w:tc>
        <w:tc>
          <w:tcPr>
            <w:tcW w:w="1510" w:type="dxa"/>
            <w:tcBorders>
              <w:top w:val="nil"/>
              <w:left w:val="nil"/>
              <w:bottom w:val="single" w:color="auto" w:sz="4" w:space="0"/>
              <w:right w:val="single" w:color="auto" w:sz="4" w:space="0"/>
            </w:tcBorders>
            <w:shd w:val="clear" w:color="000000" w:fill="FFFFFF"/>
            <w:noWrap/>
            <w:vAlign w:val="center"/>
          </w:tcPr>
          <w:p w14:paraId="02D781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黄琛</w:t>
            </w:r>
          </w:p>
        </w:tc>
        <w:tc>
          <w:tcPr>
            <w:tcW w:w="1119" w:type="dxa"/>
            <w:tcBorders>
              <w:top w:val="nil"/>
              <w:left w:val="nil"/>
              <w:bottom w:val="single" w:color="auto" w:sz="4" w:space="0"/>
              <w:right w:val="single" w:color="auto" w:sz="4" w:space="0"/>
            </w:tcBorders>
            <w:shd w:val="clear" w:color="000000" w:fill="FFFFFF"/>
            <w:noWrap/>
            <w:vAlign w:val="center"/>
          </w:tcPr>
          <w:p w14:paraId="2088A1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49617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C69F8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1DBC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172</w:t>
            </w:r>
          </w:p>
        </w:tc>
        <w:tc>
          <w:tcPr>
            <w:tcW w:w="965" w:type="dxa"/>
            <w:tcBorders>
              <w:top w:val="nil"/>
              <w:left w:val="nil"/>
              <w:bottom w:val="single" w:color="auto" w:sz="4" w:space="0"/>
              <w:right w:val="single" w:color="auto" w:sz="4" w:space="0"/>
            </w:tcBorders>
            <w:shd w:val="clear" w:color="000000" w:fill="FFFFFF"/>
            <w:noWrap/>
            <w:vAlign w:val="center"/>
          </w:tcPr>
          <w:p w14:paraId="00CE1A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DE757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F16D30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薄规格高成形性微碳钢的组织性能调控</w:t>
            </w:r>
          </w:p>
        </w:tc>
        <w:tc>
          <w:tcPr>
            <w:tcW w:w="1510" w:type="dxa"/>
            <w:tcBorders>
              <w:top w:val="nil"/>
              <w:left w:val="nil"/>
              <w:bottom w:val="single" w:color="auto" w:sz="4" w:space="0"/>
              <w:right w:val="single" w:color="auto" w:sz="4" w:space="0"/>
            </w:tcBorders>
            <w:shd w:val="clear" w:color="000000" w:fill="FFFFFF"/>
            <w:noWrap/>
            <w:vAlign w:val="center"/>
          </w:tcPr>
          <w:p w14:paraId="19AB97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贾士淼</w:t>
            </w:r>
          </w:p>
        </w:tc>
        <w:tc>
          <w:tcPr>
            <w:tcW w:w="1119" w:type="dxa"/>
            <w:tcBorders>
              <w:top w:val="nil"/>
              <w:left w:val="nil"/>
              <w:bottom w:val="single" w:color="auto" w:sz="4" w:space="0"/>
              <w:right w:val="single" w:color="auto" w:sz="4" w:space="0"/>
            </w:tcBorders>
            <w:shd w:val="clear" w:color="000000" w:fill="FFFFFF"/>
            <w:noWrap/>
            <w:vAlign w:val="center"/>
          </w:tcPr>
          <w:p w14:paraId="66EC6E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753CC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A3F4BA">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E3C5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173</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072A30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78819C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F4D070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负载型单原子异质结构的界面效应及其稳定性研究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91268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刘文绪</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231D8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D3BA7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AFD94FB">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F03E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174</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B992C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7E4294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5B46B2E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赋能绿色未来——高性能氧离子导体与新型燃料电池器件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24A5D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唐天笑</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9E27A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08AE1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F48DB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4938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175</w:t>
            </w:r>
          </w:p>
        </w:tc>
        <w:tc>
          <w:tcPr>
            <w:tcW w:w="965" w:type="dxa"/>
            <w:tcBorders>
              <w:top w:val="nil"/>
              <w:left w:val="nil"/>
              <w:bottom w:val="single" w:color="auto" w:sz="4" w:space="0"/>
              <w:right w:val="single" w:color="auto" w:sz="4" w:space="0"/>
            </w:tcBorders>
            <w:shd w:val="clear" w:color="000000" w:fill="FFFFFF"/>
            <w:noWrap/>
            <w:vAlign w:val="center"/>
          </w:tcPr>
          <w:p w14:paraId="5D02AB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A7A6E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5EECB6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超高强钢铁材料设计与增韧机理研究</w:t>
            </w:r>
          </w:p>
        </w:tc>
        <w:tc>
          <w:tcPr>
            <w:tcW w:w="1510" w:type="dxa"/>
            <w:tcBorders>
              <w:top w:val="nil"/>
              <w:left w:val="nil"/>
              <w:bottom w:val="single" w:color="auto" w:sz="4" w:space="0"/>
              <w:right w:val="single" w:color="auto" w:sz="4" w:space="0"/>
            </w:tcBorders>
            <w:shd w:val="clear" w:color="000000" w:fill="FFFFFF"/>
            <w:noWrap/>
            <w:vAlign w:val="center"/>
          </w:tcPr>
          <w:p w14:paraId="44FE9F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魏姜来</w:t>
            </w:r>
          </w:p>
        </w:tc>
        <w:tc>
          <w:tcPr>
            <w:tcW w:w="1119" w:type="dxa"/>
            <w:tcBorders>
              <w:top w:val="nil"/>
              <w:left w:val="nil"/>
              <w:bottom w:val="single" w:color="auto" w:sz="4" w:space="0"/>
              <w:right w:val="single" w:color="auto" w:sz="4" w:space="0"/>
            </w:tcBorders>
            <w:shd w:val="clear" w:color="000000" w:fill="FFFFFF"/>
            <w:noWrap/>
            <w:vAlign w:val="center"/>
          </w:tcPr>
          <w:p w14:paraId="773298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B21A6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073BD3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EE82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176</w:t>
            </w:r>
          </w:p>
        </w:tc>
        <w:tc>
          <w:tcPr>
            <w:tcW w:w="965" w:type="dxa"/>
            <w:tcBorders>
              <w:top w:val="nil"/>
              <w:left w:val="nil"/>
              <w:bottom w:val="single" w:color="auto" w:sz="4" w:space="0"/>
              <w:right w:val="single" w:color="auto" w:sz="4" w:space="0"/>
            </w:tcBorders>
            <w:shd w:val="clear" w:color="000000" w:fill="FFFFFF"/>
            <w:noWrap/>
            <w:vAlign w:val="center"/>
          </w:tcPr>
          <w:p w14:paraId="3D0E3F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69D68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FB2255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超高强韧复杂形状铝合金构件的一体化半固态成形技术</w:t>
            </w:r>
          </w:p>
        </w:tc>
        <w:tc>
          <w:tcPr>
            <w:tcW w:w="1510" w:type="dxa"/>
            <w:tcBorders>
              <w:top w:val="nil"/>
              <w:left w:val="nil"/>
              <w:bottom w:val="single" w:color="auto" w:sz="4" w:space="0"/>
              <w:right w:val="single" w:color="auto" w:sz="4" w:space="0"/>
            </w:tcBorders>
            <w:shd w:val="clear" w:color="000000" w:fill="FFFFFF"/>
            <w:noWrap/>
            <w:vAlign w:val="center"/>
          </w:tcPr>
          <w:p w14:paraId="305068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刘光明</w:t>
            </w:r>
          </w:p>
        </w:tc>
        <w:tc>
          <w:tcPr>
            <w:tcW w:w="1119" w:type="dxa"/>
            <w:tcBorders>
              <w:top w:val="nil"/>
              <w:left w:val="nil"/>
              <w:bottom w:val="single" w:color="auto" w:sz="4" w:space="0"/>
              <w:right w:val="single" w:color="auto" w:sz="4" w:space="0"/>
            </w:tcBorders>
            <w:shd w:val="clear" w:color="000000" w:fill="FFFFFF"/>
            <w:noWrap/>
            <w:vAlign w:val="center"/>
          </w:tcPr>
          <w:p w14:paraId="17CACE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A5CAD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A6DB54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2F17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177</w:t>
            </w:r>
          </w:p>
        </w:tc>
        <w:tc>
          <w:tcPr>
            <w:tcW w:w="965" w:type="dxa"/>
            <w:tcBorders>
              <w:top w:val="nil"/>
              <w:left w:val="nil"/>
              <w:bottom w:val="single" w:color="auto" w:sz="4" w:space="0"/>
              <w:right w:val="single" w:color="auto" w:sz="4" w:space="0"/>
            </w:tcBorders>
            <w:shd w:val="clear" w:color="000000" w:fill="FFFFFF"/>
            <w:noWrap/>
            <w:vAlign w:val="center"/>
          </w:tcPr>
          <w:p w14:paraId="20B433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C2FA0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0A351B5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过渡金属元素掺杂Zn2TiO4制备彩色氧化锆陶瓷</w:t>
            </w:r>
          </w:p>
        </w:tc>
        <w:tc>
          <w:tcPr>
            <w:tcW w:w="1510" w:type="dxa"/>
            <w:tcBorders>
              <w:top w:val="nil"/>
              <w:left w:val="nil"/>
              <w:bottom w:val="single" w:color="auto" w:sz="4" w:space="0"/>
              <w:right w:val="single" w:color="auto" w:sz="4" w:space="0"/>
            </w:tcBorders>
            <w:shd w:val="clear" w:color="000000" w:fill="FFFFFF"/>
            <w:noWrap/>
            <w:vAlign w:val="center"/>
          </w:tcPr>
          <w:p w14:paraId="3265CA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王冠迪</w:t>
            </w:r>
          </w:p>
        </w:tc>
        <w:tc>
          <w:tcPr>
            <w:tcW w:w="1119" w:type="dxa"/>
            <w:tcBorders>
              <w:top w:val="nil"/>
              <w:left w:val="nil"/>
              <w:bottom w:val="single" w:color="auto" w:sz="4" w:space="0"/>
              <w:right w:val="single" w:color="auto" w:sz="4" w:space="0"/>
            </w:tcBorders>
            <w:shd w:val="clear" w:color="000000" w:fill="FFFFFF"/>
            <w:noWrap/>
            <w:vAlign w:val="center"/>
          </w:tcPr>
          <w:p w14:paraId="062660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958B0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E28DE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DD049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178</w:t>
            </w:r>
          </w:p>
        </w:tc>
        <w:tc>
          <w:tcPr>
            <w:tcW w:w="965" w:type="dxa"/>
            <w:tcBorders>
              <w:top w:val="nil"/>
              <w:left w:val="nil"/>
              <w:bottom w:val="single" w:color="auto" w:sz="4" w:space="0"/>
              <w:right w:val="single" w:color="auto" w:sz="4" w:space="0"/>
            </w:tcBorders>
            <w:shd w:val="clear" w:color="000000" w:fill="FFFFFF"/>
            <w:noWrap/>
            <w:vAlign w:val="center"/>
          </w:tcPr>
          <w:p w14:paraId="4AA34B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599B8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538C25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通过粘结剂喷射增材制造的全液相烧结纯锌的微观组织与腐蚀性能研究</w:t>
            </w:r>
          </w:p>
        </w:tc>
        <w:tc>
          <w:tcPr>
            <w:tcW w:w="1510" w:type="dxa"/>
            <w:tcBorders>
              <w:top w:val="nil"/>
              <w:left w:val="nil"/>
              <w:bottom w:val="single" w:color="auto" w:sz="4" w:space="0"/>
              <w:right w:val="single" w:color="auto" w:sz="4" w:space="0"/>
            </w:tcBorders>
            <w:shd w:val="clear" w:color="000000" w:fill="FFFFFF"/>
            <w:noWrap/>
            <w:vAlign w:val="center"/>
          </w:tcPr>
          <w:p w14:paraId="0D8572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田豪</w:t>
            </w:r>
          </w:p>
        </w:tc>
        <w:tc>
          <w:tcPr>
            <w:tcW w:w="1119" w:type="dxa"/>
            <w:tcBorders>
              <w:top w:val="nil"/>
              <w:left w:val="nil"/>
              <w:bottom w:val="single" w:color="auto" w:sz="4" w:space="0"/>
              <w:right w:val="single" w:color="auto" w:sz="4" w:space="0"/>
            </w:tcBorders>
            <w:shd w:val="clear" w:color="000000" w:fill="FFFFFF"/>
            <w:noWrap/>
            <w:vAlign w:val="center"/>
          </w:tcPr>
          <w:p w14:paraId="5398D1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89930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BC739F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96995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179</w:t>
            </w:r>
          </w:p>
        </w:tc>
        <w:tc>
          <w:tcPr>
            <w:tcW w:w="965" w:type="dxa"/>
            <w:tcBorders>
              <w:top w:val="nil"/>
              <w:left w:val="nil"/>
              <w:bottom w:val="single" w:color="auto" w:sz="4" w:space="0"/>
              <w:right w:val="single" w:color="auto" w:sz="4" w:space="0"/>
            </w:tcBorders>
            <w:shd w:val="clear" w:color="000000" w:fill="FFFFFF"/>
            <w:noWrap/>
            <w:vAlign w:val="center"/>
          </w:tcPr>
          <w:p w14:paraId="129A3D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22304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47000E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钴离子掺杂长石型结构无机颜料的制备及其在釉料中的应用研究               </w:t>
            </w:r>
          </w:p>
        </w:tc>
        <w:tc>
          <w:tcPr>
            <w:tcW w:w="1510" w:type="dxa"/>
            <w:tcBorders>
              <w:top w:val="nil"/>
              <w:left w:val="nil"/>
              <w:bottom w:val="single" w:color="auto" w:sz="4" w:space="0"/>
              <w:right w:val="single" w:color="auto" w:sz="4" w:space="0"/>
            </w:tcBorders>
            <w:shd w:val="clear" w:color="000000" w:fill="FFFFFF"/>
            <w:noWrap/>
            <w:vAlign w:val="center"/>
          </w:tcPr>
          <w:p w14:paraId="67E09C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彭勃</w:t>
            </w:r>
          </w:p>
        </w:tc>
        <w:tc>
          <w:tcPr>
            <w:tcW w:w="1119" w:type="dxa"/>
            <w:tcBorders>
              <w:top w:val="nil"/>
              <w:left w:val="nil"/>
              <w:bottom w:val="single" w:color="auto" w:sz="4" w:space="0"/>
              <w:right w:val="single" w:color="auto" w:sz="4" w:space="0"/>
            </w:tcBorders>
            <w:shd w:val="clear" w:color="000000" w:fill="FFFFFF"/>
            <w:noWrap/>
            <w:vAlign w:val="center"/>
          </w:tcPr>
          <w:p w14:paraId="2ED826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540A3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40D6EB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50882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180</w:t>
            </w:r>
          </w:p>
        </w:tc>
        <w:tc>
          <w:tcPr>
            <w:tcW w:w="965" w:type="dxa"/>
            <w:tcBorders>
              <w:top w:val="nil"/>
              <w:left w:val="nil"/>
              <w:bottom w:val="single" w:color="auto" w:sz="4" w:space="0"/>
              <w:right w:val="single" w:color="auto" w:sz="4" w:space="0"/>
            </w:tcBorders>
            <w:shd w:val="clear" w:color="000000" w:fill="FFFFFF"/>
            <w:noWrap/>
            <w:vAlign w:val="center"/>
          </w:tcPr>
          <w:p w14:paraId="62889E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E2FB5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74CB1D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铅冷快堆中固相氧控技术下氧化铋多孔陶瓷材料的制备</w:t>
            </w:r>
          </w:p>
        </w:tc>
        <w:tc>
          <w:tcPr>
            <w:tcW w:w="1510" w:type="dxa"/>
            <w:tcBorders>
              <w:top w:val="nil"/>
              <w:left w:val="nil"/>
              <w:bottom w:val="single" w:color="auto" w:sz="4" w:space="0"/>
              <w:right w:val="single" w:color="auto" w:sz="4" w:space="0"/>
            </w:tcBorders>
            <w:shd w:val="clear" w:color="000000" w:fill="FFFFFF"/>
            <w:noWrap/>
            <w:vAlign w:val="center"/>
          </w:tcPr>
          <w:p w14:paraId="545003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邓聪</w:t>
            </w:r>
          </w:p>
        </w:tc>
        <w:tc>
          <w:tcPr>
            <w:tcW w:w="1119" w:type="dxa"/>
            <w:tcBorders>
              <w:top w:val="nil"/>
              <w:left w:val="nil"/>
              <w:bottom w:val="single" w:color="auto" w:sz="4" w:space="0"/>
              <w:right w:val="single" w:color="auto" w:sz="4" w:space="0"/>
            </w:tcBorders>
            <w:shd w:val="clear" w:color="000000" w:fill="FFFFFF"/>
            <w:noWrap/>
            <w:vAlign w:val="center"/>
          </w:tcPr>
          <w:p w14:paraId="1CB3DE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B7A75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D62CA3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25D02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181</w:t>
            </w:r>
          </w:p>
        </w:tc>
        <w:tc>
          <w:tcPr>
            <w:tcW w:w="965" w:type="dxa"/>
            <w:tcBorders>
              <w:top w:val="nil"/>
              <w:left w:val="nil"/>
              <w:bottom w:val="single" w:color="auto" w:sz="4" w:space="0"/>
              <w:right w:val="single" w:color="auto" w:sz="4" w:space="0"/>
            </w:tcBorders>
            <w:shd w:val="clear" w:color="000000" w:fill="FFFFFF"/>
            <w:noWrap/>
            <w:vAlign w:val="center"/>
          </w:tcPr>
          <w:p w14:paraId="7548EA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95504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1DACAE0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铜基形状记忆合金中Omega相研究</w:t>
            </w:r>
          </w:p>
        </w:tc>
        <w:tc>
          <w:tcPr>
            <w:tcW w:w="1510" w:type="dxa"/>
            <w:tcBorders>
              <w:top w:val="nil"/>
              <w:left w:val="nil"/>
              <w:bottom w:val="single" w:color="auto" w:sz="4" w:space="0"/>
              <w:right w:val="single" w:color="auto" w:sz="4" w:space="0"/>
            </w:tcBorders>
            <w:shd w:val="clear" w:color="000000" w:fill="FFFFFF"/>
            <w:noWrap/>
            <w:vAlign w:val="center"/>
          </w:tcPr>
          <w:p w14:paraId="049D40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马熙晨</w:t>
            </w:r>
          </w:p>
        </w:tc>
        <w:tc>
          <w:tcPr>
            <w:tcW w:w="1119" w:type="dxa"/>
            <w:tcBorders>
              <w:top w:val="nil"/>
              <w:left w:val="nil"/>
              <w:bottom w:val="single" w:color="auto" w:sz="4" w:space="0"/>
              <w:right w:val="single" w:color="auto" w:sz="4" w:space="0"/>
            </w:tcBorders>
            <w:shd w:val="clear" w:color="000000" w:fill="FFFFFF"/>
            <w:noWrap/>
            <w:vAlign w:val="center"/>
          </w:tcPr>
          <w:p w14:paraId="1FB1CF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3757D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41391F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1F533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182</w:t>
            </w:r>
          </w:p>
        </w:tc>
        <w:tc>
          <w:tcPr>
            <w:tcW w:w="965" w:type="dxa"/>
            <w:tcBorders>
              <w:top w:val="nil"/>
              <w:left w:val="nil"/>
              <w:bottom w:val="single" w:color="auto" w:sz="4" w:space="0"/>
              <w:right w:val="single" w:color="auto" w:sz="4" w:space="0"/>
            </w:tcBorders>
            <w:shd w:val="clear" w:color="000000" w:fill="FFFFFF"/>
            <w:noWrap/>
            <w:vAlign w:val="center"/>
          </w:tcPr>
          <w:p w14:paraId="16CDDE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2CE77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5CAF3C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铝合金80°C近室温扩散钎焊用钎焊材料及钎焊研究</w:t>
            </w:r>
          </w:p>
        </w:tc>
        <w:tc>
          <w:tcPr>
            <w:tcW w:w="1510" w:type="dxa"/>
            <w:tcBorders>
              <w:top w:val="nil"/>
              <w:left w:val="nil"/>
              <w:bottom w:val="single" w:color="auto" w:sz="4" w:space="0"/>
              <w:right w:val="single" w:color="auto" w:sz="4" w:space="0"/>
            </w:tcBorders>
            <w:shd w:val="clear" w:color="000000" w:fill="FFFFFF"/>
            <w:noWrap/>
            <w:vAlign w:val="center"/>
          </w:tcPr>
          <w:p w14:paraId="05F67B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周靖博</w:t>
            </w:r>
          </w:p>
        </w:tc>
        <w:tc>
          <w:tcPr>
            <w:tcW w:w="1119" w:type="dxa"/>
            <w:tcBorders>
              <w:top w:val="nil"/>
              <w:left w:val="nil"/>
              <w:bottom w:val="single" w:color="auto" w:sz="4" w:space="0"/>
              <w:right w:val="single" w:color="auto" w:sz="4" w:space="0"/>
            </w:tcBorders>
            <w:shd w:val="clear" w:color="000000" w:fill="FFFFFF"/>
            <w:noWrap/>
            <w:vAlign w:val="center"/>
          </w:tcPr>
          <w:p w14:paraId="5BF43F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42B16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641E28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DD2C9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183</w:t>
            </w:r>
          </w:p>
        </w:tc>
        <w:tc>
          <w:tcPr>
            <w:tcW w:w="965" w:type="dxa"/>
            <w:tcBorders>
              <w:top w:val="nil"/>
              <w:left w:val="nil"/>
              <w:bottom w:val="single" w:color="auto" w:sz="4" w:space="0"/>
              <w:right w:val="single" w:color="auto" w:sz="4" w:space="0"/>
            </w:tcBorders>
            <w:shd w:val="clear" w:color="000000" w:fill="FFFFFF"/>
            <w:noWrap/>
            <w:vAlign w:val="center"/>
          </w:tcPr>
          <w:p w14:paraId="5A8841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5833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AB3A5E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锂离子电池Li2O正极电解液的制备研究</w:t>
            </w:r>
          </w:p>
        </w:tc>
        <w:tc>
          <w:tcPr>
            <w:tcW w:w="1510" w:type="dxa"/>
            <w:tcBorders>
              <w:top w:val="nil"/>
              <w:left w:val="nil"/>
              <w:bottom w:val="single" w:color="auto" w:sz="4" w:space="0"/>
              <w:right w:val="single" w:color="auto" w:sz="4" w:space="0"/>
            </w:tcBorders>
            <w:shd w:val="clear" w:color="000000" w:fill="FFFFFF"/>
            <w:noWrap/>
            <w:vAlign w:val="center"/>
          </w:tcPr>
          <w:p w14:paraId="48F12F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傅秋涵</w:t>
            </w:r>
          </w:p>
        </w:tc>
        <w:tc>
          <w:tcPr>
            <w:tcW w:w="1119" w:type="dxa"/>
            <w:tcBorders>
              <w:top w:val="nil"/>
              <w:left w:val="nil"/>
              <w:bottom w:val="single" w:color="auto" w:sz="4" w:space="0"/>
              <w:right w:val="single" w:color="auto" w:sz="4" w:space="0"/>
            </w:tcBorders>
            <w:shd w:val="clear" w:color="000000" w:fill="FFFFFF"/>
            <w:noWrap/>
            <w:vAlign w:val="center"/>
          </w:tcPr>
          <w:p w14:paraId="67CAF4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009E2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C448E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9CDD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184</w:t>
            </w:r>
          </w:p>
        </w:tc>
        <w:tc>
          <w:tcPr>
            <w:tcW w:w="965" w:type="dxa"/>
            <w:tcBorders>
              <w:top w:val="nil"/>
              <w:left w:val="nil"/>
              <w:bottom w:val="single" w:color="auto" w:sz="4" w:space="0"/>
              <w:right w:val="single" w:color="auto" w:sz="4" w:space="0"/>
            </w:tcBorders>
            <w:shd w:val="clear" w:color="000000" w:fill="FFFFFF"/>
            <w:noWrap/>
            <w:vAlign w:val="center"/>
          </w:tcPr>
          <w:p w14:paraId="64E338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C0327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201A0E0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面向先进制程数字芯片的二维MoS2表面原子级清洁技术</w:t>
            </w:r>
          </w:p>
        </w:tc>
        <w:tc>
          <w:tcPr>
            <w:tcW w:w="1510" w:type="dxa"/>
            <w:tcBorders>
              <w:top w:val="nil"/>
              <w:left w:val="nil"/>
              <w:bottom w:val="single" w:color="auto" w:sz="4" w:space="0"/>
              <w:right w:val="single" w:color="auto" w:sz="4" w:space="0"/>
            </w:tcBorders>
            <w:shd w:val="clear" w:color="000000" w:fill="FFFFFF"/>
            <w:noWrap/>
            <w:vAlign w:val="center"/>
          </w:tcPr>
          <w:p w14:paraId="229A06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姚重瑄</w:t>
            </w:r>
          </w:p>
        </w:tc>
        <w:tc>
          <w:tcPr>
            <w:tcW w:w="1119" w:type="dxa"/>
            <w:tcBorders>
              <w:top w:val="nil"/>
              <w:left w:val="nil"/>
              <w:bottom w:val="single" w:color="auto" w:sz="4" w:space="0"/>
              <w:right w:val="single" w:color="auto" w:sz="4" w:space="0"/>
            </w:tcBorders>
            <w:shd w:val="clear" w:color="000000" w:fill="FFFFFF"/>
            <w:noWrap/>
            <w:vAlign w:val="center"/>
          </w:tcPr>
          <w:p w14:paraId="09EDC2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148A3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0E1584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72EA9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185</w:t>
            </w:r>
          </w:p>
        </w:tc>
        <w:tc>
          <w:tcPr>
            <w:tcW w:w="965" w:type="dxa"/>
            <w:tcBorders>
              <w:top w:val="nil"/>
              <w:left w:val="nil"/>
              <w:bottom w:val="single" w:color="auto" w:sz="4" w:space="0"/>
              <w:right w:val="single" w:color="auto" w:sz="4" w:space="0"/>
            </w:tcBorders>
            <w:shd w:val="clear" w:color="000000" w:fill="FFFFFF"/>
            <w:noWrap/>
            <w:vAlign w:val="center"/>
          </w:tcPr>
          <w:p w14:paraId="1438E7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60C3E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EB503E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面向高灵敏度光电探测器的二维非对称WSe2二极管</w:t>
            </w:r>
          </w:p>
        </w:tc>
        <w:tc>
          <w:tcPr>
            <w:tcW w:w="1510" w:type="dxa"/>
            <w:tcBorders>
              <w:top w:val="nil"/>
              <w:left w:val="nil"/>
              <w:bottom w:val="single" w:color="auto" w:sz="4" w:space="0"/>
              <w:right w:val="single" w:color="auto" w:sz="4" w:space="0"/>
            </w:tcBorders>
            <w:shd w:val="clear" w:color="000000" w:fill="FFFFFF"/>
            <w:noWrap/>
            <w:vAlign w:val="center"/>
          </w:tcPr>
          <w:p w14:paraId="0162F7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侯越</w:t>
            </w:r>
          </w:p>
        </w:tc>
        <w:tc>
          <w:tcPr>
            <w:tcW w:w="1119" w:type="dxa"/>
            <w:tcBorders>
              <w:top w:val="nil"/>
              <w:left w:val="nil"/>
              <w:bottom w:val="single" w:color="auto" w:sz="4" w:space="0"/>
              <w:right w:val="single" w:color="auto" w:sz="4" w:space="0"/>
            </w:tcBorders>
            <w:shd w:val="clear" w:color="000000" w:fill="FFFFFF"/>
            <w:noWrap/>
            <w:vAlign w:val="center"/>
          </w:tcPr>
          <w:p w14:paraId="4CC85E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DE763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10E43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0484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186</w:t>
            </w:r>
          </w:p>
        </w:tc>
        <w:tc>
          <w:tcPr>
            <w:tcW w:w="965" w:type="dxa"/>
            <w:tcBorders>
              <w:top w:val="nil"/>
              <w:left w:val="nil"/>
              <w:bottom w:val="single" w:color="auto" w:sz="4" w:space="0"/>
              <w:right w:val="single" w:color="auto" w:sz="4" w:space="0"/>
            </w:tcBorders>
            <w:shd w:val="clear" w:color="000000" w:fill="FFFFFF"/>
            <w:noWrap/>
            <w:vAlign w:val="center"/>
          </w:tcPr>
          <w:p w14:paraId="18663F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59DF0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72DCA9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页岩油气开采用高强可溶镁合金的腐蚀测试及其腐蚀机理研究</w:t>
            </w:r>
          </w:p>
        </w:tc>
        <w:tc>
          <w:tcPr>
            <w:tcW w:w="1510" w:type="dxa"/>
            <w:tcBorders>
              <w:top w:val="nil"/>
              <w:left w:val="nil"/>
              <w:bottom w:val="single" w:color="auto" w:sz="4" w:space="0"/>
              <w:right w:val="single" w:color="auto" w:sz="4" w:space="0"/>
            </w:tcBorders>
            <w:shd w:val="clear" w:color="000000" w:fill="FFFFFF"/>
            <w:noWrap/>
            <w:vAlign w:val="center"/>
          </w:tcPr>
          <w:p w14:paraId="72C2C6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刘依山</w:t>
            </w:r>
          </w:p>
        </w:tc>
        <w:tc>
          <w:tcPr>
            <w:tcW w:w="1119" w:type="dxa"/>
            <w:tcBorders>
              <w:top w:val="nil"/>
              <w:left w:val="nil"/>
              <w:bottom w:val="single" w:color="auto" w:sz="4" w:space="0"/>
              <w:right w:val="single" w:color="auto" w:sz="4" w:space="0"/>
            </w:tcBorders>
            <w:shd w:val="clear" w:color="000000" w:fill="FFFFFF"/>
            <w:noWrap/>
            <w:vAlign w:val="center"/>
          </w:tcPr>
          <w:p w14:paraId="354D76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7C607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0D86D7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A0ED9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187</w:t>
            </w:r>
          </w:p>
        </w:tc>
        <w:tc>
          <w:tcPr>
            <w:tcW w:w="965" w:type="dxa"/>
            <w:tcBorders>
              <w:top w:val="nil"/>
              <w:left w:val="nil"/>
              <w:bottom w:val="single" w:color="auto" w:sz="4" w:space="0"/>
              <w:right w:val="single" w:color="auto" w:sz="4" w:space="0"/>
            </w:tcBorders>
            <w:shd w:val="clear" w:color="000000" w:fill="FFFFFF"/>
            <w:noWrap/>
            <w:vAlign w:val="center"/>
          </w:tcPr>
          <w:p w14:paraId="66B282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5146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6E05780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风电用高碳铬轴承钢显微组织的细化均匀化调控</w:t>
            </w:r>
          </w:p>
        </w:tc>
        <w:tc>
          <w:tcPr>
            <w:tcW w:w="1510" w:type="dxa"/>
            <w:tcBorders>
              <w:top w:val="nil"/>
              <w:left w:val="nil"/>
              <w:bottom w:val="single" w:color="auto" w:sz="4" w:space="0"/>
              <w:right w:val="single" w:color="auto" w:sz="4" w:space="0"/>
            </w:tcBorders>
            <w:shd w:val="clear" w:color="000000" w:fill="FFFFFF"/>
            <w:noWrap/>
            <w:vAlign w:val="center"/>
          </w:tcPr>
          <w:p w14:paraId="62DBD7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赵星阳</w:t>
            </w:r>
          </w:p>
        </w:tc>
        <w:tc>
          <w:tcPr>
            <w:tcW w:w="1119" w:type="dxa"/>
            <w:tcBorders>
              <w:top w:val="nil"/>
              <w:left w:val="nil"/>
              <w:bottom w:val="single" w:color="auto" w:sz="4" w:space="0"/>
              <w:right w:val="single" w:color="auto" w:sz="4" w:space="0"/>
            </w:tcBorders>
            <w:shd w:val="clear" w:color="000000" w:fill="FFFFFF"/>
            <w:noWrap/>
            <w:vAlign w:val="center"/>
          </w:tcPr>
          <w:p w14:paraId="26EA13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CFF7F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20550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EB58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188</w:t>
            </w:r>
          </w:p>
        </w:tc>
        <w:tc>
          <w:tcPr>
            <w:tcW w:w="965" w:type="dxa"/>
            <w:tcBorders>
              <w:top w:val="nil"/>
              <w:left w:val="nil"/>
              <w:bottom w:val="single" w:color="auto" w:sz="4" w:space="0"/>
              <w:right w:val="single" w:color="auto" w:sz="4" w:space="0"/>
            </w:tcBorders>
            <w:shd w:val="clear" w:color="000000" w:fill="FFFFFF"/>
            <w:noWrap/>
            <w:vAlign w:val="center"/>
          </w:tcPr>
          <w:p w14:paraId="14A18A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446D6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CB1F49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高强度高韧性高熵合金丝的性能研究与应用</w:t>
            </w:r>
          </w:p>
        </w:tc>
        <w:tc>
          <w:tcPr>
            <w:tcW w:w="1510" w:type="dxa"/>
            <w:tcBorders>
              <w:top w:val="nil"/>
              <w:left w:val="nil"/>
              <w:bottom w:val="single" w:color="auto" w:sz="4" w:space="0"/>
              <w:right w:val="single" w:color="auto" w:sz="4" w:space="0"/>
            </w:tcBorders>
            <w:shd w:val="clear" w:color="000000" w:fill="FFFFFF"/>
            <w:noWrap/>
            <w:vAlign w:val="center"/>
          </w:tcPr>
          <w:p w14:paraId="5200E8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孙传智</w:t>
            </w:r>
          </w:p>
        </w:tc>
        <w:tc>
          <w:tcPr>
            <w:tcW w:w="1119" w:type="dxa"/>
            <w:tcBorders>
              <w:top w:val="nil"/>
              <w:left w:val="nil"/>
              <w:bottom w:val="single" w:color="auto" w:sz="4" w:space="0"/>
              <w:right w:val="single" w:color="auto" w:sz="4" w:space="0"/>
            </w:tcBorders>
            <w:shd w:val="clear" w:color="000000" w:fill="FFFFFF"/>
            <w:noWrap/>
            <w:vAlign w:val="center"/>
          </w:tcPr>
          <w:p w14:paraId="07D3E2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6AF46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CAF4E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C6B50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189</w:t>
            </w:r>
          </w:p>
        </w:tc>
        <w:tc>
          <w:tcPr>
            <w:tcW w:w="965" w:type="dxa"/>
            <w:tcBorders>
              <w:top w:val="nil"/>
              <w:left w:val="nil"/>
              <w:bottom w:val="single" w:color="auto" w:sz="4" w:space="0"/>
              <w:right w:val="single" w:color="auto" w:sz="4" w:space="0"/>
            </w:tcBorders>
            <w:shd w:val="clear" w:color="000000" w:fill="FFFFFF"/>
            <w:noWrap/>
            <w:vAlign w:val="center"/>
          </w:tcPr>
          <w:p w14:paraId="0BF93F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40EFC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E06B35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高强韧石油钻杆接头用钢设计及强韧化机理研究</w:t>
            </w:r>
          </w:p>
        </w:tc>
        <w:tc>
          <w:tcPr>
            <w:tcW w:w="1510" w:type="dxa"/>
            <w:tcBorders>
              <w:top w:val="nil"/>
              <w:left w:val="nil"/>
              <w:bottom w:val="single" w:color="auto" w:sz="4" w:space="0"/>
              <w:right w:val="single" w:color="auto" w:sz="4" w:space="0"/>
            </w:tcBorders>
            <w:shd w:val="clear" w:color="000000" w:fill="FFFFFF"/>
            <w:noWrap/>
            <w:vAlign w:val="center"/>
          </w:tcPr>
          <w:p w14:paraId="621C39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朱帅汶</w:t>
            </w:r>
          </w:p>
        </w:tc>
        <w:tc>
          <w:tcPr>
            <w:tcW w:w="1119" w:type="dxa"/>
            <w:tcBorders>
              <w:top w:val="nil"/>
              <w:left w:val="nil"/>
              <w:bottom w:val="single" w:color="auto" w:sz="4" w:space="0"/>
              <w:right w:val="single" w:color="auto" w:sz="4" w:space="0"/>
            </w:tcBorders>
            <w:shd w:val="clear" w:color="000000" w:fill="FFFFFF"/>
            <w:noWrap/>
            <w:vAlign w:val="center"/>
          </w:tcPr>
          <w:p w14:paraId="6FDD66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BB445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2FC8A9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E21CC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190</w:t>
            </w:r>
          </w:p>
        </w:tc>
        <w:tc>
          <w:tcPr>
            <w:tcW w:w="965" w:type="dxa"/>
            <w:tcBorders>
              <w:top w:val="nil"/>
              <w:left w:val="nil"/>
              <w:bottom w:val="single" w:color="auto" w:sz="4" w:space="0"/>
              <w:right w:val="single" w:color="auto" w:sz="4" w:space="0"/>
            </w:tcBorders>
            <w:shd w:val="clear" w:color="000000" w:fill="FFFFFF"/>
            <w:noWrap/>
            <w:vAlign w:val="center"/>
          </w:tcPr>
          <w:p w14:paraId="11BCDB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3CC3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571444A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高效绿色发光环保型ZnTe量子点的合成</w:t>
            </w:r>
          </w:p>
        </w:tc>
        <w:tc>
          <w:tcPr>
            <w:tcW w:w="1510" w:type="dxa"/>
            <w:tcBorders>
              <w:top w:val="nil"/>
              <w:left w:val="nil"/>
              <w:bottom w:val="single" w:color="auto" w:sz="4" w:space="0"/>
              <w:right w:val="single" w:color="auto" w:sz="4" w:space="0"/>
            </w:tcBorders>
            <w:shd w:val="clear" w:color="000000" w:fill="FFFFFF"/>
            <w:noWrap/>
            <w:vAlign w:val="center"/>
          </w:tcPr>
          <w:p w14:paraId="3F9AC6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魏莹</w:t>
            </w:r>
          </w:p>
        </w:tc>
        <w:tc>
          <w:tcPr>
            <w:tcW w:w="1119" w:type="dxa"/>
            <w:tcBorders>
              <w:top w:val="nil"/>
              <w:left w:val="nil"/>
              <w:bottom w:val="single" w:color="auto" w:sz="4" w:space="0"/>
              <w:right w:val="single" w:color="auto" w:sz="4" w:space="0"/>
            </w:tcBorders>
            <w:shd w:val="clear" w:color="000000" w:fill="FFFFFF"/>
            <w:noWrap/>
            <w:vAlign w:val="center"/>
          </w:tcPr>
          <w:p w14:paraId="2FCE99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3F181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11130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D5E0A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191</w:t>
            </w:r>
          </w:p>
        </w:tc>
        <w:tc>
          <w:tcPr>
            <w:tcW w:w="965" w:type="dxa"/>
            <w:tcBorders>
              <w:top w:val="nil"/>
              <w:left w:val="nil"/>
              <w:bottom w:val="single" w:color="auto" w:sz="4" w:space="0"/>
              <w:right w:val="single" w:color="auto" w:sz="4" w:space="0"/>
            </w:tcBorders>
            <w:shd w:val="clear" w:color="000000" w:fill="FFFFFF"/>
            <w:noWrap/>
            <w:vAlign w:val="center"/>
          </w:tcPr>
          <w:p w14:paraId="0BB8CD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AC67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301A8B9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高海拔紫外辐照对硅橡胶老化影响研究</w:t>
            </w:r>
          </w:p>
        </w:tc>
        <w:tc>
          <w:tcPr>
            <w:tcW w:w="1510" w:type="dxa"/>
            <w:tcBorders>
              <w:top w:val="nil"/>
              <w:left w:val="nil"/>
              <w:bottom w:val="single" w:color="auto" w:sz="4" w:space="0"/>
              <w:right w:val="single" w:color="auto" w:sz="4" w:space="0"/>
            </w:tcBorders>
            <w:shd w:val="clear" w:color="000000" w:fill="FFFFFF"/>
            <w:noWrap/>
            <w:vAlign w:val="center"/>
          </w:tcPr>
          <w:p w14:paraId="056AF4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拓皓祯</w:t>
            </w:r>
          </w:p>
        </w:tc>
        <w:tc>
          <w:tcPr>
            <w:tcW w:w="1119" w:type="dxa"/>
            <w:tcBorders>
              <w:top w:val="nil"/>
              <w:left w:val="nil"/>
              <w:bottom w:val="single" w:color="auto" w:sz="4" w:space="0"/>
              <w:right w:val="single" w:color="auto" w:sz="4" w:space="0"/>
            </w:tcBorders>
            <w:shd w:val="clear" w:color="000000" w:fill="FFFFFF"/>
            <w:noWrap/>
            <w:vAlign w:val="center"/>
          </w:tcPr>
          <w:p w14:paraId="7334C2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A10DD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98A601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E1346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192</w:t>
            </w:r>
          </w:p>
        </w:tc>
        <w:tc>
          <w:tcPr>
            <w:tcW w:w="965" w:type="dxa"/>
            <w:tcBorders>
              <w:top w:val="nil"/>
              <w:left w:val="nil"/>
              <w:bottom w:val="single" w:color="auto" w:sz="4" w:space="0"/>
              <w:right w:val="single" w:color="auto" w:sz="4" w:space="0"/>
            </w:tcBorders>
            <w:shd w:val="clear" w:color="000000" w:fill="FFFFFF"/>
            <w:noWrap/>
            <w:vAlign w:val="center"/>
          </w:tcPr>
          <w:p w14:paraId="647C43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E345F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A51F0E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3D打印装置设计及其打印方法研究</w:t>
            </w:r>
          </w:p>
        </w:tc>
        <w:tc>
          <w:tcPr>
            <w:tcW w:w="1510" w:type="dxa"/>
            <w:tcBorders>
              <w:top w:val="nil"/>
              <w:left w:val="nil"/>
              <w:bottom w:val="single" w:color="auto" w:sz="4" w:space="0"/>
              <w:right w:val="single" w:color="auto" w:sz="4" w:space="0"/>
            </w:tcBorders>
            <w:shd w:val="clear" w:color="000000" w:fill="FFFFFF"/>
            <w:noWrap/>
            <w:vAlign w:val="center"/>
          </w:tcPr>
          <w:p w14:paraId="049493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彭东林</w:t>
            </w:r>
          </w:p>
        </w:tc>
        <w:tc>
          <w:tcPr>
            <w:tcW w:w="1119" w:type="dxa"/>
            <w:tcBorders>
              <w:top w:val="nil"/>
              <w:left w:val="nil"/>
              <w:bottom w:val="single" w:color="auto" w:sz="4" w:space="0"/>
              <w:right w:val="single" w:color="auto" w:sz="4" w:space="0"/>
            </w:tcBorders>
            <w:shd w:val="clear" w:color="000000" w:fill="FFFFFF"/>
            <w:noWrap/>
            <w:vAlign w:val="center"/>
          </w:tcPr>
          <w:p w14:paraId="52E7D8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36660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2ABAE3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9529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193</w:t>
            </w:r>
          </w:p>
        </w:tc>
        <w:tc>
          <w:tcPr>
            <w:tcW w:w="965" w:type="dxa"/>
            <w:tcBorders>
              <w:top w:val="nil"/>
              <w:left w:val="nil"/>
              <w:bottom w:val="single" w:color="auto" w:sz="4" w:space="0"/>
              <w:right w:val="single" w:color="auto" w:sz="4" w:space="0"/>
            </w:tcBorders>
            <w:shd w:val="clear" w:color="000000" w:fill="FFFFFF"/>
            <w:noWrap/>
            <w:vAlign w:val="center"/>
          </w:tcPr>
          <w:p w14:paraId="4168B0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842AF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6165317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氢装上阵 智驱未来——新能源汽车多源动力智能滑板底盘</w:t>
            </w:r>
          </w:p>
        </w:tc>
        <w:tc>
          <w:tcPr>
            <w:tcW w:w="1510" w:type="dxa"/>
            <w:tcBorders>
              <w:top w:val="nil"/>
              <w:left w:val="nil"/>
              <w:bottom w:val="single" w:color="auto" w:sz="4" w:space="0"/>
              <w:right w:val="single" w:color="auto" w:sz="4" w:space="0"/>
            </w:tcBorders>
            <w:shd w:val="clear" w:color="000000" w:fill="FFFFFF"/>
            <w:noWrap/>
            <w:vAlign w:val="center"/>
          </w:tcPr>
          <w:p w14:paraId="02280F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刘珈麟</w:t>
            </w:r>
          </w:p>
        </w:tc>
        <w:tc>
          <w:tcPr>
            <w:tcW w:w="1119" w:type="dxa"/>
            <w:tcBorders>
              <w:top w:val="nil"/>
              <w:left w:val="nil"/>
              <w:bottom w:val="single" w:color="auto" w:sz="4" w:space="0"/>
              <w:right w:val="single" w:color="auto" w:sz="4" w:space="0"/>
            </w:tcBorders>
            <w:shd w:val="clear" w:color="000000" w:fill="FFFFFF"/>
            <w:noWrap/>
            <w:vAlign w:val="center"/>
          </w:tcPr>
          <w:p w14:paraId="55EB71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470B3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286C37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46CD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194</w:t>
            </w:r>
          </w:p>
        </w:tc>
        <w:tc>
          <w:tcPr>
            <w:tcW w:w="965" w:type="dxa"/>
            <w:tcBorders>
              <w:top w:val="nil"/>
              <w:left w:val="nil"/>
              <w:bottom w:val="single" w:color="auto" w:sz="4" w:space="0"/>
              <w:right w:val="single" w:color="auto" w:sz="4" w:space="0"/>
            </w:tcBorders>
            <w:shd w:val="clear" w:color="000000" w:fill="FFFFFF"/>
            <w:noWrap/>
            <w:vAlign w:val="center"/>
          </w:tcPr>
          <w:p w14:paraId="5A3CA0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2F4E4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67EFF47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非遗活化视角下面向 “皮影 ”的体验展示设计</w:t>
            </w:r>
          </w:p>
        </w:tc>
        <w:tc>
          <w:tcPr>
            <w:tcW w:w="1510" w:type="dxa"/>
            <w:tcBorders>
              <w:top w:val="nil"/>
              <w:left w:val="nil"/>
              <w:bottom w:val="single" w:color="auto" w:sz="4" w:space="0"/>
              <w:right w:val="single" w:color="auto" w:sz="4" w:space="0"/>
            </w:tcBorders>
            <w:shd w:val="clear" w:color="000000" w:fill="FFFFFF"/>
            <w:noWrap/>
            <w:vAlign w:val="center"/>
          </w:tcPr>
          <w:p w14:paraId="7B8383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池宣颐</w:t>
            </w:r>
          </w:p>
        </w:tc>
        <w:tc>
          <w:tcPr>
            <w:tcW w:w="1119" w:type="dxa"/>
            <w:tcBorders>
              <w:top w:val="nil"/>
              <w:left w:val="nil"/>
              <w:bottom w:val="single" w:color="auto" w:sz="4" w:space="0"/>
              <w:right w:val="single" w:color="auto" w:sz="4" w:space="0"/>
            </w:tcBorders>
            <w:shd w:val="clear" w:color="000000" w:fill="FFFFFF"/>
            <w:noWrap/>
            <w:vAlign w:val="center"/>
          </w:tcPr>
          <w:p w14:paraId="7F615D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547E7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B9F93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705E8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195</w:t>
            </w:r>
          </w:p>
        </w:tc>
        <w:tc>
          <w:tcPr>
            <w:tcW w:w="965" w:type="dxa"/>
            <w:tcBorders>
              <w:top w:val="nil"/>
              <w:left w:val="nil"/>
              <w:bottom w:val="single" w:color="auto" w:sz="4" w:space="0"/>
              <w:right w:val="single" w:color="auto" w:sz="4" w:space="0"/>
            </w:tcBorders>
            <w:shd w:val="clear" w:color="000000" w:fill="FFFFFF"/>
            <w:noWrap/>
            <w:vAlign w:val="center"/>
          </w:tcPr>
          <w:p w14:paraId="48B928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24609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3DCE49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AR交互设计——增强现实的空间能力训练</w:t>
            </w:r>
          </w:p>
        </w:tc>
        <w:tc>
          <w:tcPr>
            <w:tcW w:w="1510" w:type="dxa"/>
            <w:tcBorders>
              <w:top w:val="nil"/>
              <w:left w:val="nil"/>
              <w:bottom w:val="single" w:color="auto" w:sz="4" w:space="0"/>
              <w:right w:val="single" w:color="auto" w:sz="4" w:space="0"/>
            </w:tcBorders>
            <w:shd w:val="clear" w:color="000000" w:fill="FFFFFF"/>
            <w:noWrap/>
            <w:vAlign w:val="center"/>
          </w:tcPr>
          <w:p w14:paraId="5C3A4B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彭勇俊</w:t>
            </w:r>
          </w:p>
        </w:tc>
        <w:tc>
          <w:tcPr>
            <w:tcW w:w="1119" w:type="dxa"/>
            <w:tcBorders>
              <w:top w:val="nil"/>
              <w:left w:val="nil"/>
              <w:bottom w:val="single" w:color="auto" w:sz="4" w:space="0"/>
              <w:right w:val="single" w:color="auto" w:sz="4" w:space="0"/>
            </w:tcBorders>
            <w:shd w:val="clear" w:color="000000" w:fill="FFFFFF"/>
            <w:noWrap/>
            <w:vAlign w:val="center"/>
          </w:tcPr>
          <w:p w14:paraId="437410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6AF43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9AFBFF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99DC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196</w:t>
            </w:r>
          </w:p>
        </w:tc>
        <w:tc>
          <w:tcPr>
            <w:tcW w:w="965" w:type="dxa"/>
            <w:tcBorders>
              <w:top w:val="nil"/>
              <w:left w:val="nil"/>
              <w:bottom w:val="single" w:color="auto" w:sz="4" w:space="0"/>
              <w:right w:val="single" w:color="auto" w:sz="4" w:space="0"/>
            </w:tcBorders>
            <w:shd w:val="clear" w:color="000000" w:fill="FFFFFF"/>
            <w:noWrap/>
            <w:vAlign w:val="center"/>
          </w:tcPr>
          <w:p w14:paraId="1A9F16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43ECD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8614D9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AR适老陪伴与指导系统</w:t>
            </w:r>
          </w:p>
        </w:tc>
        <w:tc>
          <w:tcPr>
            <w:tcW w:w="1510" w:type="dxa"/>
            <w:tcBorders>
              <w:top w:val="nil"/>
              <w:left w:val="nil"/>
              <w:bottom w:val="single" w:color="auto" w:sz="4" w:space="0"/>
              <w:right w:val="single" w:color="auto" w:sz="4" w:space="0"/>
            </w:tcBorders>
            <w:shd w:val="clear" w:color="000000" w:fill="FFFFFF"/>
            <w:noWrap/>
            <w:vAlign w:val="center"/>
          </w:tcPr>
          <w:p w14:paraId="27EA04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李东炎</w:t>
            </w:r>
          </w:p>
        </w:tc>
        <w:tc>
          <w:tcPr>
            <w:tcW w:w="1119" w:type="dxa"/>
            <w:tcBorders>
              <w:top w:val="nil"/>
              <w:left w:val="nil"/>
              <w:bottom w:val="single" w:color="auto" w:sz="4" w:space="0"/>
              <w:right w:val="single" w:color="auto" w:sz="4" w:space="0"/>
            </w:tcBorders>
            <w:shd w:val="clear" w:color="000000" w:fill="FFFFFF"/>
            <w:noWrap/>
            <w:vAlign w:val="center"/>
          </w:tcPr>
          <w:p w14:paraId="57AA46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A4D7C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31282A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663DD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197</w:t>
            </w:r>
          </w:p>
        </w:tc>
        <w:tc>
          <w:tcPr>
            <w:tcW w:w="965" w:type="dxa"/>
            <w:tcBorders>
              <w:top w:val="nil"/>
              <w:left w:val="nil"/>
              <w:bottom w:val="single" w:color="auto" w:sz="4" w:space="0"/>
              <w:right w:val="single" w:color="auto" w:sz="4" w:space="0"/>
            </w:tcBorders>
            <w:shd w:val="clear" w:color="000000" w:fill="FFFFFF"/>
            <w:noWrap/>
            <w:vAlign w:val="center"/>
          </w:tcPr>
          <w:p w14:paraId="702A5E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46C8E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3A321A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BRKJ200液压冲击器的控制阀卡阀研究</w:t>
            </w:r>
          </w:p>
        </w:tc>
        <w:tc>
          <w:tcPr>
            <w:tcW w:w="1510" w:type="dxa"/>
            <w:tcBorders>
              <w:top w:val="nil"/>
              <w:left w:val="nil"/>
              <w:bottom w:val="single" w:color="auto" w:sz="4" w:space="0"/>
              <w:right w:val="single" w:color="auto" w:sz="4" w:space="0"/>
            </w:tcBorders>
            <w:shd w:val="clear" w:color="000000" w:fill="FFFFFF"/>
            <w:noWrap/>
            <w:vAlign w:val="center"/>
          </w:tcPr>
          <w:p w14:paraId="544F18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陈秋吉</w:t>
            </w:r>
          </w:p>
        </w:tc>
        <w:tc>
          <w:tcPr>
            <w:tcW w:w="1119" w:type="dxa"/>
            <w:tcBorders>
              <w:top w:val="nil"/>
              <w:left w:val="nil"/>
              <w:bottom w:val="single" w:color="auto" w:sz="4" w:space="0"/>
              <w:right w:val="single" w:color="auto" w:sz="4" w:space="0"/>
            </w:tcBorders>
            <w:shd w:val="clear" w:color="000000" w:fill="FFFFFF"/>
            <w:noWrap/>
            <w:vAlign w:val="center"/>
          </w:tcPr>
          <w:p w14:paraId="796AD0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1C4B9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4B06B38">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2AEB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198</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6194B0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03A29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25F409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TiAI增强激光熔覆FeCoCrNiMn涂层高温耐磨性能研究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B3E15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麦宗伟</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7D493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125DD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2565E92">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0E21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C31BD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3B4D65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232CA1E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“一带一路·光影筑梦 ”——“一带一路”国家交 往与文化交流调研纪实</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24B5C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曹与同</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02B6E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D46DB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8CB29F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7700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200</w:t>
            </w:r>
          </w:p>
        </w:tc>
        <w:tc>
          <w:tcPr>
            <w:tcW w:w="965" w:type="dxa"/>
            <w:tcBorders>
              <w:top w:val="nil"/>
              <w:left w:val="nil"/>
              <w:bottom w:val="single" w:color="auto" w:sz="4" w:space="0"/>
              <w:right w:val="single" w:color="auto" w:sz="4" w:space="0"/>
            </w:tcBorders>
            <w:shd w:val="clear" w:color="000000" w:fill="FFFFFF"/>
            <w:noWrap/>
            <w:vAlign w:val="center"/>
          </w:tcPr>
          <w:p w14:paraId="3E6C32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7C943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F387EC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“贝壳职途”大学生生涯规划及就业教育智慧管理平台 </w:t>
            </w:r>
          </w:p>
        </w:tc>
        <w:tc>
          <w:tcPr>
            <w:tcW w:w="1510" w:type="dxa"/>
            <w:tcBorders>
              <w:top w:val="nil"/>
              <w:left w:val="nil"/>
              <w:bottom w:val="single" w:color="auto" w:sz="4" w:space="0"/>
              <w:right w:val="single" w:color="auto" w:sz="4" w:space="0"/>
            </w:tcBorders>
            <w:shd w:val="clear" w:color="000000" w:fill="FFFFFF"/>
            <w:noWrap/>
            <w:vAlign w:val="center"/>
          </w:tcPr>
          <w:p w14:paraId="15647F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张梓诺</w:t>
            </w:r>
          </w:p>
        </w:tc>
        <w:tc>
          <w:tcPr>
            <w:tcW w:w="1119" w:type="dxa"/>
            <w:tcBorders>
              <w:top w:val="nil"/>
              <w:left w:val="nil"/>
              <w:bottom w:val="single" w:color="auto" w:sz="4" w:space="0"/>
              <w:right w:val="single" w:color="auto" w:sz="4" w:space="0"/>
            </w:tcBorders>
            <w:shd w:val="clear" w:color="000000" w:fill="FFFFFF"/>
            <w:noWrap/>
            <w:vAlign w:val="center"/>
          </w:tcPr>
          <w:p w14:paraId="4B753D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BBC10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4DA02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5153B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201</w:t>
            </w:r>
          </w:p>
        </w:tc>
        <w:tc>
          <w:tcPr>
            <w:tcW w:w="965" w:type="dxa"/>
            <w:tcBorders>
              <w:top w:val="nil"/>
              <w:left w:val="nil"/>
              <w:bottom w:val="single" w:color="auto" w:sz="4" w:space="0"/>
              <w:right w:val="single" w:color="auto" w:sz="4" w:space="0"/>
            </w:tcBorders>
            <w:shd w:val="clear" w:color="000000" w:fill="FFFFFF"/>
            <w:noWrap/>
            <w:vAlign w:val="center"/>
          </w:tcPr>
          <w:p w14:paraId="6A9496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4BE8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82CEAA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“金砖轨迹，文化交响” ——“金砖国家”间交往与文化交流调研纪实 </w:t>
            </w:r>
          </w:p>
        </w:tc>
        <w:tc>
          <w:tcPr>
            <w:tcW w:w="1510" w:type="dxa"/>
            <w:tcBorders>
              <w:top w:val="nil"/>
              <w:left w:val="nil"/>
              <w:bottom w:val="single" w:color="auto" w:sz="4" w:space="0"/>
              <w:right w:val="single" w:color="auto" w:sz="4" w:space="0"/>
            </w:tcBorders>
            <w:shd w:val="clear" w:color="000000" w:fill="FFFFFF"/>
            <w:noWrap/>
            <w:vAlign w:val="center"/>
          </w:tcPr>
          <w:p w14:paraId="2E3338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王钰博</w:t>
            </w:r>
          </w:p>
        </w:tc>
        <w:tc>
          <w:tcPr>
            <w:tcW w:w="1119" w:type="dxa"/>
            <w:tcBorders>
              <w:top w:val="nil"/>
              <w:left w:val="nil"/>
              <w:bottom w:val="single" w:color="auto" w:sz="4" w:space="0"/>
              <w:right w:val="single" w:color="auto" w:sz="4" w:space="0"/>
            </w:tcBorders>
            <w:shd w:val="clear" w:color="000000" w:fill="FFFFFF"/>
            <w:noWrap/>
            <w:vAlign w:val="center"/>
          </w:tcPr>
          <w:p w14:paraId="7E00D2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0A991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15C89B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106D6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202</w:t>
            </w:r>
          </w:p>
        </w:tc>
        <w:tc>
          <w:tcPr>
            <w:tcW w:w="965" w:type="dxa"/>
            <w:tcBorders>
              <w:top w:val="nil"/>
              <w:left w:val="nil"/>
              <w:bottom w:val="single" w:color="auto" w:sz="4" w:space="0"/>
              <w:right w:val="single" w:color="auto" w:sz="4" w:space="0"/>
            </w:tcBorders>
            <w:shd w:val="clear" w:color="000000" w:fill="FFFFFF"/>
            <w:noWrap/>
            <w:vAlign w:val="center"/>
          </w:tcPr>
          <w:p w14:paraId="6E6C91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61ED5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80405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井下RFID天线的设计与仿真</w:t>
            </w:r>
          </w:p>
        </w:tc>
        <w:tc>
          <w:tcPr>
            <w:tcW w:w="1510" w:type="dxa"/>
            <w:tcBorders>
              <w:top w:val="nil"/>
              <w:left w:val="nil"/>
              <w:bottom w:val="single" w:color="auto" w:sz="4" w:space="0"/>
              <w:right w:val="single" w:color="auto" w:sz="4" w:space="0"/>
            </w:tcBorders>
            <w:shd w:val="clear" w:color="000000" w:fill="FFFFFF"/>
            <w:noWrap/>
            <w:vAlign w:val="center"/>
          </w:tcPr>
          <w:p w14:paraId="4D45A1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吕士新</w:t>
            </w:r>
          </w:p>
        </w:tc>
        <w:tc>
          <w:tcPr>
            <w:tcW w:w="1119" w:type="dxa"/>
            <w:tcBorders>
              <w:top w:val="nil"/>
              <w:left w:val="nil"/>
              <w:bottom w:val="single" w:color="auto" w:sz="4" w:space="0"/>
              <w:right w:val="single" w:color="auto" w:sz="4" w:space="0"/>
            </w:tcBorders>
            <w:shd w:val="clear" w:color="000000" w:fill="FFFFFF"/>
            <w:noWrap/>
            <w:vAlign w:val="center"/>
          </w:tcPr>
          <w:p w14:paraId="036499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56BBD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3C2D3A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1CB0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203</w:t>
            </w:r>
          </w:p>
        </w:tc>
        <w:tc>
          <w:tcPr>
            <w:tcW w:w="965" w:type="dxa"/>
            <w:tcBorders>
              <w:top w:val="nil"/>
              <w:left w:val="nil"/>
              <w:bottom w:val="single" w:color="auto" w:sz="4" w:space="0"/>
              <w:right w:val="single" w:color="auto" w:sz="4" w:space="0"/>
            </w:tcBorders>
            <w:shd w:val="clear" w:color="000000" w:fill="FFFFFF"/>
            <w:noWrap/>
            <w:vAlign w:val="center"/>
          </w:tcPr>
          <w:p w14:paraId="75A1DD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DC763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54512A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井下发电技术创新性研究</w:t>
            </w:r>
          </w:p>
        </w:tc>
        <w:tc>
          <w:tcPr>
            <w:tcW w:w="1510" w:type="dxa"/>
            <w:tcBorders>
              <w:top w:val="nil"/>
              <w:left w:val="nil"/>
              <w:bottom w:val="single" w:color="auto" w:sz="4" w:space="0"/>
              <w:right w:val="single" w:color="auto" w:sz="4" w:space="0"/>
            </w:tcBorders>
            <w:shd w:val="clear" w:color="000000" w:fill="FFFFFF"/>
            <w:noWrap/>
            <w:vAlign w:val="center"/>
          </w:tcPr>
          <w:p w14:paraId="05E8F5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李顺泽</w:t>
            </w:r>
          </w:p>
        </w:tc>
        <w:tc>
          <w:tcPr>
            <w:tcW w:w="1119" w:type="dxa"/>
            <w:tcBorders>
              <w:top w:val="nil"/>
              <w:left w:val="nil"/>
              <w:bottom w:val="single" w:color="auto" w:sz="4" w:space="0"/>
              <w:right w:val="single" w:color="auto" w:sz="4" w:space="0"/>
            </w:tcBorders>
            <w:shd w:val="clear" w:color="000000" w:fill="FFFFFF"/>
            <w:noWrap/>
            <w:vAlign w:val="center"/>
          </w:tcPr>
          <w:p w14:paraId="5520B8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35D77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DCFA5E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3D51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204</w:t>
            </w:r>
          </w:p>
        </w:tc>
        <w:tc>
          <w:tcPr>
            <w:tcW w:w="965" w:type="dxa"/>
            <w:tcBorders>
              <w:top w:val="nil"/>
              <w:left w:val="nil"/>
              <w:bottom w:val="single" w:color="auto" w:sz="4" w:space="0"/>
              <w:right w:val="single" w:color="auto" w:sz="4" w:space="0"/>
            </w:tcBorders>
            <w:shd w:val="clear" w:color="000000" w:fill="FFFFFF"/>
            <w:noWrap/>
            <w:vAlign w:val="center"/>
          </w:tcPr>
          <w:p w14:paraId="2F790E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22A5D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E5E9B1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人形机器人关节驱动设计与研究</w:t>
            </w:r>
          </w:p>
        </w:tc>
        <w:tc>
          <w:tcPr>
            <w:tcW w:w="1510" w:type="dxa"/>
            <w:tcBorders>
              <w:top w:val="nil"/>
              <w:left w:val="nil"/>
              <w:bottom w:val="single" w:color="auto" w:sz="4" w:space="0"/>
              <w:right w:val="single" w:color="auto" w:sz="4" w:space="0"/>
            </w:tcBorders>
            <w:shd w:val="clear" w:color="000000" w:fill="FFFFFF"/>
            <w:noWrap/>
            <w:vAlign w:val="center"/>
          </w:tcPr>
          <w:p w14:paraId="4E7135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张一凡</w:t>
            </w:r>
          </w:p>
        </w:tc>
        <w:tc>
          <w:tcPr>
            <w:tcW w:w="1119" w:type="dxa"/>
            <w:tcBorders>
              <w:top w:val="nil"/>
              <w:left w:val="nil"/>
              <w:bottom w:val="single" w:color="auto" w:sz="4" w:space="0"/>
              <w:right w:val="single" w:color="auto" w:sz="4" w:space="0"/>
            </w:tcBorders>
            <w:shd w:val="clear" w:color="000000" w:fill="FFFFFF"/>
            <w:noWrap/>
            <w:vAlign w:val="center"/>
          </w:tcPr>
          <w:p w14:paraId="6828B4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C8FA5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4EC920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1BB2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205</w:t>
            </w:r>
          </w:p>
        </w:tc>
        <w:tc>
          <w:tcPr>
            <w:tcW w:w="965" w:type="dxa"/>
            <w:tcBorders>
              <w:top w:val="nil"/>
              <w:left w:val="nil"/>
              <w:bottom w:val="single" w:color="auto" w:sz="4" w:space="0"/>
              <w:right w:val="single" w:color="auto" w:sz="4" w:space="0"/>
            </w:tcBorders>
            <w:shd w:val="clear" w:color="000000" w:fill="FFFFFF"/>
            <w:noWrap/>
            <w:vAlign w:val="center"/>
          </w:tcPr>
          <w:p w14:paraId="4BA866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663B8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AB02B1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人机工程学在大学生方程式赛车中的应用</w:t>
            </w:r>
          </w:p>
        </w:tc>
        <w:tc>
          <w:tcPr>
            <w:tcW w:w="1510" w:type="dxa"/>
            <w:tcBorders>
              <w:top w:val="nil"/>
              <w:left w:val="nil"/>
              <w:bottom w:val="single" w:color="auto" w:sz="4" w:space="0"/>
              <w:right w:val="single" w:color="auto" w:sz="4" w:space="0"/>
            </w:tcBorders>
            <w:shd w:val="clear" w:color="000000" w:fill="FFFFFF"/>
            <w:noWrap/>
            <w:vAlign w:val="center"/>
          </w:tcPr>
          <w:p w14:paraId="23713F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王懿德</w:t>
            </w:r>
          </w:p>
        </w:tc>
        <w:tc>
          <w:tcPr>
            <w:tcW w:w="1119" w:type="dxa"/>
            <w:tcBorders>
              <w:top w:val="nil"/>
              <w:left w:val="nil"/>
              <w:bottom w:val="single" w:color="auto" w:sz="4" w:space="0"/>
              <w:right w:val="single" w:color="auto" w:sz="4" w:space="0"/>
            </w:tcBorders>
            <w:shd w:val="clear" w:color="000000" w:fill="FFFFFF"/>
            <w:noWrap/>
            <w:vAlign w:val="center"/>
          </w:tcPr>
          <w:p w14:paraId="4A90D7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1B26C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48172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2AAD9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206</w:t>
            </w:r>
          </w:p>
        </w:tc>
        <w:tc>
          <w:tcPr>
            <w:tcW w:w="965" w:type="dxa"/>
            <w:tcBorders>
              <w:top w:val="nil"/>
              <w:left w:val="nil"/>
              <w:bottom w:val="single" w:color="auto" w:sz="4" w:space="0"/>
              <w:right w:val="single" w:color="auto" w:sz="4" w:space="0"/>
            </w:tcBorders>
            <w:shd w:val="clear" w:color="000000" w:fill="FFFFFF"/>
            <w:noWrap/>
            <w:vAlign w:val="center"/>
          </w:tcPr>
          <w:p w14:paraId="0F5F59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7EA3D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045FF1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仿生爬行机器人的系统设计</w:t>
            </w:r>
          </w:p>
        </w:tc>
        <w:tc>
          <w:tcPr>
            <w:tcW w:w="1510" w:type="dxa"/>
            <w:tcBorders>
              <w:top w:val="nil"/>
              <w:left w:val="nil"/>
              <w:bottom w:val="single" w:color="auto" w:sz="4" w:space="0"/>
              <w:right w:val="single" w:color="auto" w:sz="4" w:space="0"/>
            </w:tcBorders>
            <w:shd w:val="clear" w:color="000000" w:fill="FFFFFF"/>
            <w:noWrap/>
            <w:vAlign w:val="center"/>
          </w:tcPr>
          <w:p w14:paraId="2856DF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姚焱文</w:t>
            </w:r>
          </w:p>
        </w:tc>
        <w:tc>
          <w:tcPr>
            <w:tcW w:w="1119" w:type="dxa"/>
            <w:tcBorders>
              <w:top w:val="nil"/>
              <w:left w:val="nil"/>
              <w:bottom w:val="single" w:color="auto" w:sz="4" w:space="0"/>
              <w:right w:val="single" w:color="auto" w:sz="4" w:space="0"/>
            </w:tcBorders>
            <w:shd w:val="clear" w:color="000000" w:fill="FFFFFF"/>
            <w:noWrap/>
            <w:vAlign w:val="center"/>
          </w:tcPr>
          <w:p w14:paraId="27B7F8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7C6F2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F8AB52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AC28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207</w:t>
            </w:r>
          </w:p>
        </w:tc>
        <w:tc>
          <w:tcPr>
            <w:tcW w:w="965" w:type="dxa"/>
            <w:tcBorders>
              <w:top w:val="nil"/>
              <w:left w:val="nil"/>
              <w:bottom w:val="single" w:color="auto" w:sz="4" w:space="0"/>
              <w:right w:val="single" w:color="auto" w:sz="4" w:space="0"/>
            </w:tcBorders>
            <w:shd w:val="clear" w:color="000000" w:fill="FFFFFF"/>
            <w:noWrap/>
            <w:vAlign w:val="center"/>
          </w:tcPr>
          <w:p w14:paraId="6593E2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555D3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891E1C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北京市道路交叉口通行效率调查研究</w:t>
            </w:r>
          </w:p>
        </w:tc>
        <w:tc>
          <w:tcPr>
            <w:tcW w:w="1510" w:type="dxa"/>
            <w:tcBorders>
              <w:top w:val="nil"/>
              <w:left w:val="nil"/>
              <w:bottom w:val="single" w:color="auto" w:sz="4" w:space="0"/>
              <w:right w:val="single" w:color="auto" w:sz="4" w:space="0"/>
            </w:tcBorders>
            <w:shd w:val="clear" w:color="000000" w:fill="FFFFFF"/>
            <w:noWrap/>
            <w:vAlign w:val="center"/>
          </w:tcPr>
          <w:p w14:paraId="0F9021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杨岩松</w:t>
            </w:r>
          </w:p>
        </w:tc>
        <w:tc>
          <w:tcPr>
            <w:tcW w:w="1119" w:type="dxa"/>
            <w:tcBorders>
              <w:top w:val="nil"/>
              <w:left w:val="nil"/>
              <w:bottom w:val="single" w:color="auto" w:sz="4" w:space="0"/>
              <w:right w:val="single" w:color="auto" w:sz="4" w:space="0"/>
            </w:tcBorders>
            <w:shd w:val="clear" w:color="000000" w:fill="FFFFFF"/>
            <w:noWrap/>
            <w:vAlign w:val="center"/>
          </w:tcPr>
          <w:p w14:paraId="2754D1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BF4F5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FABEE8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75453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208</w:t>
            </w:r>
          </w:p>
        </w:tc>
        <w:tc>
          <w:tcPr>
            <w:tcW w:w="965" w:type="dxa"/>
            <w:tcBorders>
              <w:top w:val="nil"/>
              <w:left w:val="nil"/>
              <w:bottom w:val="single" w:color="auto" w:sz="4" w:space="0"/>
              <w:right w:val="single" w:color="auto" w:sz="4" w:space="0"/>
            </w:tcBorders>
            <w:shd w:val="clear" w:color="000000" w:fill="FFFFFF"/>
            <w:noWrap/>
            <w:vAlign w:val="center"/>
          </w:tcPr>
          <w:p w14:paraId="4926DB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2ACF4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02FC09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北京市道路通行能力调查研究</w:t>
            </w:r>
          </w:p>
        </w:tc>
        <w:tc>
          <w:tcPr>
            <w:tcW w:w="1510" w:type="dxa"/>
            <w:tcBorders>
              <w:top w:val="nil"/>
              <w:left w:val="nil"/>
              <w:bottom w:val="single" w:color="auto" w:sz="4" w:space="0"/>
              <w:right w:val="single" w:color="auto" w:sz="4" w:space="0"/>
            </w:tcBorders>
            <w:shd w:val="clear" w:color="000000" w:fill="FFFFFF"/>
            <w:noWrap/>
            <w:vAlign w:val="center"/>
          </w:tcPr>
          <w:p w14:paraId="72FC06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鲍琪</w:t>
            </w:r>
          </w:p>
        </w:tc>
        <w:tc>
          <w:tcPr>
            <w:tcW w:w="1119" w:type="dxa"/>
            <w:tcBorders>
              <w:top w:val="nil"/>
              <w:left w:val="nil"/>
              <w:bottom w:val="single" w:color="auto" w:sz="4" w:space="0"/>
              <w:right w:val="single" w:color="auto" w:sz="4" w:space="0"/>
            </w:tcBorders>
            <w:shd w:val="clear" w:color="000000" w:fill="FFFFFF"/>
            <w:noWrap/>
            <w:vAlign w:val="center"/>
          </w:tcPr>
          <w:p w14:paraId="499F69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3AEB0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929724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1EA66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209</w:t>
            </w:r>
          </w:p>
        </w:tc>
        <w:tc>
          <w:tcPr>
            <w:tcW w:w="965" w:type="dxa"/>
            <w:tcBorders>
              <w:top w:val="nil"/>
              <w:left w:val="nil"/>
              <w:bottom w:val="single" w:color="auto" w:sz="4" w:space="0"/>
              <w:right w:val="single" w:color="auto" w:sz="4" w:space="0"/>
            </w:tcBorders>
            <w:shd w:val="clear" w:color="000000" w:fill="FFFFFF"/>
            <w:noWrap/>
            <w:vAlign w:val="center"/>
          </w:tcPr>
          <w:p w14:paraId="787550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78F13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6D980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双足舵机机器人运动及控制研究</w:t>
            </w:r>
          </w:p>
        </w:tc>
        <w:tc>
          <w:tcPr>
            <w:tcW w:w="1510" w:type="dxa"/>
            <w:tcBorders>
              <w:top w:val="nil"/>
              <w:left w:val="nil"/>
              <w:bottom w:val="single" w:color="auto" w:sz="4" w:space="0"/>
              <w:right w:val="single" w:color="auto" w:sz="4" w:space="0"/>
            </w:tcBorders>
            <w:shd w:val="clear" w:color="000000" w:fill="FFFFFF"/>
            <w:noWrap/>
            <w:vAlign w:val="center"/>
          </w:tcPr>
          <w:p w14:paraId="711DFF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肖炳旭</w:t>
            </w:r>
          </w:p>
        </w:tc>
        <w:tc>
          <w:tcPr>
            <w:tcW w:w="1119" w:type="dxa"/>
            <w:tcBorders>
              <w:top w:val="nil"/>
              <w:left w:val="nil"/>
              <w:bottom w:val="single" w:color="auto" w:sz="4" w:space="0"/>
              <w:right w:val="single" w:color="auto" w:sz="4" w:space="0"/>
            </w:tcBorders>
            <w:shd w:val="clear" w:color="000000" w:fill="FFFFFF"/>
            <w:noWrap/>
            <w:vAlign w:val="center"/>
          </w:tcPr>
          <w:p w14:paraId="26D4F1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236BE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16377E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10CE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210</w:t>
            </w:r>
          </w:p>
        </w:tc>
        <w:tc>
          <w:tcPr>
            <w:tcW w:w="965" w:type="dxa"/>
            <w:tcBorders>
              <w:top w:val="nil"/>
              <w:left w:val="nil"/>
              <w:bottom w:val="single" w:color="auto" w:sz="4" w:space="0"/>
              <w:right w:val="single" w:color="auto" w:sz="4" w:space="0"/>
            </w:tcBorders>
            <w:shd w:val="clear" w:color="000000" w:fill="FFFFFF"/>
            <w:noWrap/>
            <w:vAlign w:val="center"/>
          </w:tcPr>
          <w:p w14:paraId="2DDA68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EDDB6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ABD19C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国内外机动车驾驶法规的对比研究</w:t>
            </w:r>
          </w:p>
        </w:tc>
        <w:tc>
          <w:tcPr>
            <w:tcW w:w="1510" w:type="dxa"/>
            <w:tcBorders>
              <w:top w:val="nil"/>
              <w:left w:val="nil"/>
              <w:bottom w:val="single" w:color="auto" w:sz="4" w:space="0"/>
              <w:right w:val="single" w:color="auto" w:sz="4" w:space="0"/>
            </w:tcBorders>
            <w:shd w:val="clear" w:color="000000" w:fill="FFFFFF"/>
            <w:noWrap/>
            <w:vAlign w:val="center"/>
          </w:tcPr>
          <w:p w14:paraId="139374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姚雪婷</w:t>
            </w:r>
          </w:p>
        </w:tc>
        <w:tc>
          <w:tcPr>
            <w:tcW w:w="1119" w:type="dxa"/>
            <w:tcBorders>
              <w:top w:val="nil"/>
              <w:left w:val="nil"/>
              <w:bottom w:val="single" w:color="auto" w:sz="4" w:space="0"/>
              <w:right w:val="single" w:color="auto" w:sz="4" w:space="0"/>
            </w:tcBorders>
            <w:shd w:val="clear" w:color="000000" w:fill="FFFFFF"/>
            <w:noWrap/>
            <w:vAlign w:val="center"/>
          </w:tcPr>
          <w:p w14:paraId="1AFAD0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32304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10E69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FFBBF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211</w:t>
            </w:r>
          </w:p>
        </w:tc>
        <w:tc>
          <w:tcPr>
            <w:tcW w:w="965" w:type="dxa"/>
            <w:tcBorders>
              <w:top w:val="nil"/>
              <w:left w:val="nil"/>
              <w:bottom w:val="single" w:color="auto" w:sz="4" w:space="0"/>
              <w:right w:val="single" w:color="auto" w:sz="4" w:space="0"/>
            </w:tcBorders>
            <w:shd w:val="clear" w:color="000000" w:fill="FFFFFF"/>
            <w:noWrap/>
            <w:vAlign w:val="center"/>
          </w:tcPr>
          <w:p w14:paraId="67DCF8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346F7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488AAA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在无人机模型中精细化生成六面体网格：前沿方法与理论探索</w:t>
            </w:r>
          </w:p>
        </w:tc>
        <w:tc>
          <w:tcPr>
            <w:tcW w:w="1510" w:type="dxa"/>
            <w:tcBorders>
              <w:top w:val="nil"/>
              <w:left w:val="nil"/>
              <w:bottom w:val="single" w:color="auto" w:sz="4" w:space="0"/>
              <w:right w:val="single" w:color="auto" w:sz="4" w:space="0"/>
            </w:tcBorders>
            <w:shd w:val="clear" w:color="000000" w:fill="FFFFFF"/>
            <w:noWrap/>
            <w:vAlign w:val="center"/>
          </w:tcPr>
          <w:p w14:paraId="3A0745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方彦曦</w:t>
            </w:r>
          </w:p>
        </w:tc>
        <w:tc>
          <w:tcPr>
            <w:tcW w:w="1119" w:type="dxa"/>
            <w:tcBorders>
              <w:top w:val="nil"/>
              <w:left w:val="nil"/>
              <w:bottom w:val="single" w:color="auto" w:sz="4" w:space="0"/>
              <w:right w:val="single" w:color="auto" w:sz="4" w:space="0"/>
            </w:tcBorders>
            <w:shd w:val="clear" w:color="000000" w:fill="FFFFFF"/>
            <w:noWrap/>
            <w:vAlign w:val="center"/>
          </w:tcPr>
          <w:p w14:paraId="4405C7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CBD16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AAD04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6B67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212</w:t>
            </w:r>
          </w:p>
        </w:tc>
        <w:tc>
          <w:tcPr>
            <w:tcW w:w="965" w:type="dxa"/>
            <w:tcBorders>
              <w:top w:val="nil"/>
              <w:left w:val="nil"/>
              <w:bottom w:val="single" w:color="auto" w:sz="4" w:space="0"/>
              <w:right w:val="single" w:color="auto" w:sz="4" w:space="0"/>
            </w:tcBorders>
            <w:shd w:val="clear" w:color="000000" w:fill="FFFFFF"/>
            <w:noWrap/>
            <w:vAlign w:val="center"/>
          </w:tcPr>
          <w:p w14:paraId="7F6DA2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C090A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1DDC7B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基于DFT的含氧分子与铀吸附氧化机理研究</w:t>
            </w:r>
          </w:p>
        </w:tc>
        <w:tc>
          <w:tcPr>
            <w:tcW w:w="1510" w:type="dxa"/>
            <w:tcBorders>
              <w:top w:val="nil"/>
              <w:left w:val="nil"/>
              <w:bottom w:val="single" w:color="auto" w:sz="4" w:space="0"/>
              <w:right w:val="single" w:color="auto" w:sz="4" w:space="0"/>
            </w:tcBorders>
            <w:shd w:val="clear" w:color="000000" w:fill="FFFFFF"/>
            <w:noWrap/>
            <w:vAlign w:val="center"/>
          </w:tcPr>
          <w:p w14:paraId="6443FF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谭燕贤</w:t>
            </w:r>
          </w:p>
        </w:tc>
        <w:tc>
          <w:tcPr>
            <w:tcW w:w="1119" w:type="dxa"/>
            <w:tcBorders>
              <w:top w:val="nil"/>
              <w:left w:val="nil"/>
              <w:bottom w:val="single" w:color="auto" w:sz="4" w:space="0"/>
              <w:right w:val="single" w:color="auto" w:sz="4" w:space="0"/>
            </w:tcBorders>
            <w:shd w:val="clear" w:color="000000" w:fill="FFFFFF"/>
            <w:noWrap/>
            <w:vAlign w:val="center"/>
          </w:tcPr>
          <w:p w14:paraId="1FAF2A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DF965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E20DFD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B0418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213</w:t>
            </w:r>
          </w:p>
        </w:tc>
        <w:tc>
          <w:tcPr>
            <w:tcW w:w="965" w:type="dxa"/>
            <w:tcBorders>
              <w:top w:val="nil"/>
              <w:left w:val="nil"/>
              <w:bottom w:val="single" w:color="auto" w:sz="4" w:space="0"/>
              <w:right w:val="single" w:color="auto" w:sz="4" w:space="0"/>
            </w:tcBorders>
            <w:shd w:val="clear" w:color="000000" w:fill="FFFFFF"/>
            <w:noWrap/>
            <w:vAlign w:val="center"/>
          </w:tcPr>
          <w:p w14:paraId="7739D8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2182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D8F897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基于STEAM创客教育的扑翼机器人智能教育玩具设计</w:t>
            </w:r>
          </w:p>
        </w:tc>
        <w:tc>
          <w:tcPr>
            <w:tcW w:w="1510" w:type="dxa"/>
            <w:tcBorders>
              <w:top w:val="nil"/>
              <w:left w:val="nil"/>
              <w:bottom w:val="single" w:color="auto" w:sz="4" w:space="0"/>
              <w:right w:val="single" w:color="auto" w:sz="4" w:space="0"/>
            </w:tcBorders>
            <w:shd w:val="clear" w:color="000000" w:fill="FFFFFF"/>
            <w:noWrap/>
            <w:vAlign w:val="center"/>
          </w:tcPr>
          <w:p w14:paraId="0699E3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王琼辉</w:t>
            </w:r>
          </w:p>
        </w:tc>
        <w:tc>
          <w:tcPr>
            <w:tcW w:w="1119" w:type="dxa"/>
            <w:tcBorders>
              <w:top w:val="nil"/>
              <w:left w:val="nil"/>
              <w:bottom w:val="single" w:color="auto" w:sz="4" w:space="0"/>
              <w:right w:val="single" w:color="auto" w:sz="4" w:space="0"/>
            </w:tcBorders>
            <w:shd w:val="clear" w:color="000000" w:fill="FFFFFF"/>
            <w:noWrap/>
            <w:vAlign w:val="center"/>
          </w:tcPr>
          <w:p w14:paraId="58AD93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61210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CF52C8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372E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214</w:t>
            </w:r>
          </w:p>
        </w:tc>
        <w:tc>
          <w:tcPr>
            <w:tcW w:w="965" w:type="dxa"/>
            <w:tcBorders>
              <w:top w:val="nil"/>
              <w:left w:val="nil"/>
              <w:bottom w:val="single" w:color="auto" w:sz="4" w:space="0"/>
              <w:right w:val="single" w:color="auto" w:sz="4" w:space="0"/>
            </w:tcBorders>
            <w:shd w:val="clear" w:color="000000" w:fill="FFFFFF"/>
            <w:noWrap/>
            <w:vAlign w:val="center"/>
          </w:tcPr>
          <w:p w14:paraId="060CC6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3162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8A295A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基于TC264的无人驾驶小车</w:t>
            </w:r>
          </w:p>
        </w:tc>
        <w:tc>
          <w:tcPr>
            <w:tcW w:w="1510" w:type="dxa"/>
            <w:tcBorders>
              <w:top w:val="nil"/>
              <w:left w:val="nil"/>
              <w:bottom w:val="single" w:color="auto" w:sz="4" w:space="0"/>
              <w:right w:val="single" w:color="auto" w:sz="4" w:space="0"/>
            </w:tcBorders>
            <w:shd w:val="clear" w:color="000000" w:fill="FFFFFF"/>
            <w:noWrap/>
            <w:vAlign w:val="center"/>
          </w:tcPr>
          <w:p w14:paraId="605330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邢祚维</w:t>
            </w:r>
          </w:p>
        </w:tc>
        <w:tc>
          <w:tcPr>
            <w:tcW w:w="1119" w:type="dxa"/>
            <w:tcBorders>
              <w:top w:val="nil"/>
              <w:left w:val="nil"/>
              <w:bottom w:val="single" w:color="auto" w:sz="4" w:space="0"/>
              <w:right w:val="single" w:color="auto" w:sz="4" w:space="0"/>
            </w:tcBorders>
            <w:shd w:val="clear" w:color="000000" w:fill="FFFFFF"/>
            <w:noWrap/>
            <w:vAlign w:val="center"/>
          </w:tcPr>
          <w:p w14:paraId="726873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C1E99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CFC1B2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4BB33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215</w:t>
            </w:r>
          </w:p>
        </w:tc>
        <w:tc>
          <w:tcPr>
            <w:tcW w:w="965" w:type="dxa"/>
            <w:tcBorders>
              <w:top w:val="nil"/>
              <w:left w:val="nil"/>
              <w:bottom w:val="single" w:color="auto" w:sz="4" w:space="0"/>
              <w:right w:val="single" w:color="auto" w:sz="4" w:space="0"/>
            </w:tcBorders>
            <w:shd w:val="clear" w:color="000000" w:fill="FFFFFF"/>
            <w:noWrap/>
            <w:vAlign w:val="center"/>
          </w:tcPr>
          <w:p w14:paraId="2CA92A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D57E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96821B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基于“北京中轴线”祥瑞文化的数字文创产品设计</w:t>
            </w:r>
          </w:p>
        </w:tc>
        <w:tc>
          <w:tcPr>
            <w:tcW w:w="1510" w:type="dxa"/>
            <w:tcBorders>
              <w:top w:val="nil"/>
              <w:left w:val="nil"/>
              <w:bottom w:val="single" w:color="auto" w:sz="4" w:space="0"/>
              <w:right w:val="single" w:color="auto" w:sz="4" w:space="0"/>
            </w:tcBorders>
            <w:shd w:val="clear" w:color="000000" w:fill="FFFFFF"/>
            <w:noWrap/>
            <w:vAlign w:val="center"/>
          </w:tcPr>
          <w:p w14:paraId="3AE300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王舒潼</w:t>
            </w:r>
          </w:p>
        </w:tc>
        <w:tc>
          <w:tcPr>
            <w:tcW w:w="1119" w:type="dxa"/>
            <w:tcBorders>
              <w:top w:val="nil"/>
              <w:left w:val="nil"/>
              <w:bottom w:val="single" w:color="auto" w:sz="4" w:space="0"/>
              <w:right w:val="single" w:color="auto" w:sz="4" w:space="0"/>
            </w:tcBorders>
            <w:shd w:val="clear" w:color="000000" w:fill="FFFFFF"/>
            <w:noWrap/>
            <w:vAlign w:val="center"/>
          </w:tcPr>
          <w:p w14:paraId="31892C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67F4E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90AFBB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EAB4C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216</w:t>
            </w:r>
          </w:p>
        </w:tc>
        <w:tc>
          <w:tcPr>
            <w:tcW w:w="965" w:type="dxa"/>
            <w:tcBorders>
              <w:top w:val="nil"/>
              <w:left w:val="nil"/>
              <w:bottom w:val="single" w:color="auto" w:sz="4" w:space="0"/>
              <w:right w:val="single" w:color="auto" w:sz="4" w:space="0"/>
            </w:tcBorders>
            <w:shd w:val="clear" w:color="000000" w:fill="FFFFFF"/>
            <w:noWrap/>
            <w:vAlign w:val="center"/>
          </w:tcPr>
          <w:p w14:paraId="4CA31C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7BC0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E9437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基于多传感器信息融合的双臂协作机器人精细化操作研究</w:t>
            </w:r>
          </w:p>
        </w:tc>
        <w:tc>
          <w:tcPr>
            <w:tcW w:w="1510" w:type="dxa"/>
            <w:tcBorders>
              <w:top w:val="nil"/>
              <w:left w:val="nil"/>
              <w:bottom w:val="single" w:color="auto" w:sz="4" w:space="0"/>
              <w:right w:val="single" w:color="auto" w:sz="4" w:space="0"/>
            </w:tcBorders>
            <w:shd w:val="clear" w:color="000000" w:fill="FFFFFF"/>
            <w:noWrap/>
            <w:vAlign w:val="center"/>
          </w:tcPr>
          <w:p w14:paraId="071C5D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宋治玮</w:t>
            </w:r>
          </w:p>
        </w:tc>
        <w:tc>
          <w:tcPr>
            <w:tcW w:w="1119" w:type="dxa"/>
            <w:tcBorders>
              <w:top w:val="nil"/>
              <w:left w:val="nil"/>
              <w:bottom w:val="single" w:color="auto" w:sz="4" w:space="0"/>
              <w:right w:val="single" w:color="auto" w:sz="4" w:space="0"/>
            </w:tcBorders>
            <w:shd w:val="clear" w:color="000000" w:fill="FFFFFF"/>
            <w:noWrap/>
            <w:vAlign w:val="center"/>
          </w:tcPr>
          <w:p w14:paraId="663CB1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17BE4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D49C9A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6799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217</w:t>
            </w:r>
          </w:p>
        </w:tc>
        <w:tc>
          <w:tcPr>
            <w:tcW w:w="965" w:type="dxa"/>
            <w:tcBorders>
              <w:top w:val="nil"/>
              <w:left w:val="nil"/>
              <w:bottom w:val="single" w:color="auto" w:sz="4" w:space="0"/>
              <w:right w:val="single" w:color="auto" w:sz="4" w:space="0"/>
            </w:tcBorders>
            <w:shd w:val="clear" w:color="000000" w:fill="FFFFFF"/>
            <w:noWrap/>
            <w:vAlign w:val="center"/>
          </w:tcPr>
          <w:p w14:paraId="327BDD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4FB67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BB838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基于大模型的人机交互式多机器人集群运动规划研究</w:t>
            </w:r>
          </w:p>
        </w:tc>
        <w:tc>
          <w:tcPr>
            <w:tcW w:w="1510" w:type="dxa"/>
            <w:tcBorders>
              <w:top w:val="nil"/>
              <w:left w:val="nil"/>
              <w:bottom w:val="single" w:color="auto" w:sz="4" w:space="0"/>
              <w:right w:val="single" w:color="auto" w:sz="4" w:space="0"/>
            </w:tcBorders>
            <w:shd w:val="clear" w:color="000000" w:fill="FFFFFF"/>
            <w:noWrap/>
            <w:vAlign w:val="center"/>
          </w:tcPr>
          <w:p w14:paraId="755643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韩帅培</w:t>
            </w:r>
          </w:p>
        </w:tc>
        <w:tc>
          <w:tcPr>
            <w:tcW w:w="1119" w:type="dxa"/>
            <w:tcBorders>
              <w:top w:val="nil"/>
              <w:left w:val="nil"/>
              <w:bottom w:val="single" w:color="auto" w:sz="4" w:space="0"/>
              <w:right w:val="single" w:color="auto" w:sz="4" w:space="0"/>
            </w:tcBorders>
            <w:shd w:val="clear" w:color="000000" w:fill="FFFFFF"/>
            <w:noWrap/>
            <w:vAlign w:val="center"/>
          </w:tcPr>
          <w:p w14:paraId="095E48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11568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F68591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2CA06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218</w:t>
            </w:r>
          </w:p>
        </w:tc>
        <w:tc>
          <w:tcPr>
            <w:tcW w:w="965" w:type="dxa"/>
            <w:tcBorders>
              <w:top w:val="nil"/>
              <w:left w:val="nil"/>
              <w:bottom w:val="single" w:color="auto" w:sz="4" w:space="0"/>
              <w:right w:val="single" w:color="auto" w:sz="4" w:space="0"/>
            </w:tcBorders>
            <w:shd w:val="clear" w:color="000000" w:fill="FFFFFF"/>
            <w:noWrap/>
            <w:vAlign w:val="center"/>
          </w:tcPr>
          <w:p w14:paraId="1B788F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2E71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FBE96C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基于实例推理的楔横轧模具参数专家系统</w:t>
            </w:r>
          </w:p>
        </w:tc>
        <w:tc>
          <w:tcPr>
            <w:tcW w:w="1510" w:type="dxa"/>
            <w:tcBorders>
              <w:top w:val="nil"/>
              <w:left w:val="nil"/>
              <w:bottom w:val="single" w:color="auto" w:sz="4" w:space="0"/>
              <w:right w:val="single" w:color="auto" w:sz="4" w:space="0"/>
            </w:tcBorders>
            <w:shd w:val="clear" w:color="000000" w:fill="FFFFFF"/>
            <w:noWrap/>
            <w:vAlign w:val="center"/>
          </w:tcPr>
          <w:p w14:paraId="0DABC1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许照坤</w:t>
            </w:r>
          </w:p>
        </w:tc>
        <w:tc>
          <w:tcPr>
            <w:tcW w:w="1119" w:type="dxa"/>
            <w:tcBorders>
              <w:top w:val="nil"/>
              <w:left w:val="nil"/>
              <w:bottom w:val="single" w:color="auto" w:sz="4" w:space="0"/>
              <w:right w:val="single" w:color="auto" w:sz="4" w:space="0"/>
            </w:tcBorders>
            <w:shd w:val="clear" w:color="000000" w:fill="FFFFFF"/>
            <w:noWrap/>
            <w:vAlign w:val="center"/>
          </w:tcPr>
          <w:p w14:paraId="113BE6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1F3C2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A7B346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12DD4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219</w:t>
            </w:r>
          </w:p>
        </w:tc>
        <w:tc>
          <w:tcPr>
            <w:tcW w:w="965" w:type="dxa"/>
            <w:tcBorders>
              <w:top w:val="nil"/>
              <w:left w:val="nil"/>
              <w:bottom w:val="single" w:color="auto" w:sz="4" w:space="0"/>
              <w:right w:val="single" w:color="auto" w:sz="4" w:space="0"/>
            </w:tcBorders>
            <w:shd w:val="clear" w:color="000000" w:fill="FFFFFF"/>
            <w:noWrap/>
            <w:vAlign w:val="center"/>
          </w:tcPr>
          <w:p w14:paraId="762C6E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A87E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809A67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基于智能机器人小车的自主移动式射线检测装置及关键技术研究</w:t>
            </w:r>
          </w:p>
        </w:tc>
        <w:tc>
          <w:tcPr>
            <w:tcW w:w="1510" w:type="dxa"/>
            <w:tcBorders>
              <w:top w:val="nil"/>
              <w:left w:val="nil"/>
              <w:bottom w:val="single" w:color="auto" w:sz="4" w:space="0"/>
              <w:right w:val="single" w:color="auto" w:sz="4" w:space="0"/>
            </w:tcBorders>
            <w:shd w:val="clear" w:color="000000" w:fill="FFFFFF"/>
            <w:noWrap/>
            <w:vAlign w:val="center"/>
          </w:tcPr>
          <w:p w14:paraId="054476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常倚铭</w:t>
            </w:r>
          </w:p>
        </w:tc>
        <w:tc>
          <w:tcPr>
            <w:tcW w:w="1119" w:type="dxa"/>
            <w:tcBorders>
              <w:top w:val="nil"/>
              <w:left w:val="nil"/>
              <w:bottom w:val="single" w:color="auto" w:sz="4" w:space="0"/>
              <w:right w:val="single" w:color="auto" w:sz="4" w:space="0"/>
            </w:tcBorders>
            <w:shd w:val="clear" w:color="000000" w:fill="FFFFFF"/>
            <w:noWrap/>
            <w:vAlign w:val="center"/>
          </w:tcPr>
          <w:p w14:paraId="2E72BC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2B08F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7A456C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396D5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220</w:t>
            </w:r>
          </w:p>
        </w:tc>
        <w:tc>
          <w:tcPr>
            <w:tcW w:w="965" w:type="dxa"/>
            <w:tcBorders>
              <w:top w:val="nil"/>
              <w:left w:val="nil"/>
              <w:bottom w:val="single" w:color="auto" w:sz="4" w:space="0"/>
              <w:right w:val="single" w:color="auto" w:sz="4" w:space="0"/>
            </w:tcBorders>
            <w:shd w:val="clear" w:color="000000" w:fill="FFFFFF"/>
            <w:noWrap/>
            <w:vAlign w:val="center"/>
          </w:tcPr>
          <w:p w14:paraId="7C82A3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ACA10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4F1613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基于流体动力学的井下高压环境下微球投放装置设计</w:t>
            </w:r>
          </w:p>
        </w:tc>
        <w:tc>
          <w:tcPr>
            <w:tcW w:w="1510" w:type="dxa"/>
            <w:tcBorders>
              <w:top w:val="nil"/>
              <w:left w:val="nil"/>
              <w:bottom w:val="single" w:color="auto" w:sz="4" w:space="0"/>
              <w:right w:val="single" w:color="auto" w:sz="4" w:space="0"/>
            </w:tcBorders>
            <w:shd w:val="clear" w:color="000000" w:fill="FFFFFF"/>
            <w:noWrap/>
            <w:vAlign w:val="center"/>
          </w:tcPr>
          <w:p w14:paraId="6B2ADE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王澔宇</w:t>
            </w:r>
          </w:p>
        </w:tc>
        <w:tc>
          <w:tcPr>
            <w:tcW w:w="1119" w:type="dxa"/>
            <w:tcBorders>
              <w:top w:val="nil"/>
              <w:left w:val="nil"/>
              <w:bottom w:val="single" w:color="auto" w:sz="4" w:space="0"/>
              <w:right w:val="single" w:color="auto" w:sz="4" w:space="0"/>
            </w:tcBorders>
            <w:shd w:val="clear" w:color="000000" w:fill="FFFFFF"/>
            <w:noWrap/>
            <w:vAlign w:val="center"/>
          </w:tcPr>
          <w:p w14:paraId="66A13A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250FA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2A8979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6A204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221</w:t>
            </w:r>
          </w:p>
        </w:tc>
        <w:tc>
          <w:tcPr>
            <w:tcW w:w="965" w:type="dxa"/>
            <w:tcBorders>
              <w:top w:val="nil"/>
              <w:left w:val="nil"/>
              <w:bottom w:val="single" w:color="auto" w:sz="4" w:space="0"/>
              <w:right w:val="single" w:color="auto" w:sz="4" w:space="0"/>
            </w:tcBorders>
            <w:shd w:val="clear" w:color="000000" w:fill="FFFFFF"/>
            <w:noWrap/>
            <w:vAlign w:val="center"/>
          </w:tcPr>
          <w:p w14:paraId="50827F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95999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D6BC46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基于深度强化学习的SLAM机器人集群协同路径规划</w:t>
            </w:r>
          </w:p>
        </w:tc>
        <w:tc>
          <w:tcPr>
            <w:tcW w:w="1510" w:type="dxa"/>
            <w:tcBorders>
              <w:top w:val="nil"/>
              <w:left w:val="nil"/>
              <w:bottom w:val="single" w:color="auto" w:sz="4" w:space="0"/>
              <w:right w:val="single" w:color="auto" w:sz="4" w:space="0"/>
            </w:tcBorders>
            <w:shd w:val="clear" w:color="000000" w:fill="FFFFFF"/>
            <w:noWrap/>
            <w:vAlign w:val="center"/>
          </w:tcPr>
          <w:p w14:paraId="6A5B38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柴福来</w:t>
            </w:r>
          </w:p>
        </w:tc>
        <w:tc>
          <w:tcPr>
            <w:tcW w:w="1119" w:type="dxa"/>
            <w:tcBorders>
              <w:top w:val="nil"/>
              <w:left w:val="nil"/>
              <w:bottom w:val="single" w:color="auto" w:sz="4" w:space="0"/>
              <w:right w:val="single" w:color="auto" w:sz="4" w:space="0"/>
            </w:tcBorders>
            <w:shd w:val="clear" w:color="000000" w:fill="FFFFFF"/>
            <w:noWrap/>
            <w:vAlign w:val="center"/>
          </w:tcPr>
          <w:p w14:paraId="48851C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5943B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FAF9F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CC49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222</w:t>
            </w:r>
          </w:p>
        </w:tc>
        <w:tc>
          <w:tcPr>
            <w:tcW w:w="965" w:type="dxa"/>
            <w:tcBorders>
              <w:top w:val="nil"/>
              <w:left w:val="nil"/>
              <w:bottom w:val="single" w:color="auto" w:sz="4" w:space="0"/>
              <w:right w:val="single" w:color="auto" w:sz="4" w:space="0"/>
            </w:tcBorders>
            <w:shd w:val="clear" w:color="000000" w:fill="FFFFFF"/>
            <w:noWrap/>
            <w:vAlign w:val="center"/>
          </w:tcPr>
          <w:p w14:paraId="003A33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3E0E4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5BA780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基于现有爬壁机器人的建筑探伤机器人研究</w:t>
            </w:r>
          </w:p>
        </w:tc>
        <w:tc>
          <w:tcPr>
            <w:tcW w:w="1510" w:type="dxa"/>
            <w:tcBorders>
              <w:top w:val="nil"/>
              <w:left w:val="nil"/>
              <w:bottom w:val="single" w:color="auto" w:sz="4" w:space="0"/>
              <w:right w:val="single" w:color="auto" w:sz="4" w:space="0"/>
            </w:tcBorders>
            <w:shd w:val="clear" w:color="000000" w:fill="FFFFFF"/>
            <w:noWrap/>
            <w:vAlign w:val="center"/>
          </w:tcPr>
          <w:p w14:paraId="0D9C05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孙培文</w:t>
            </w:r>
          </w:p>
        </w:tc>
        <w:tc>
          <w:tcPr>
            <w:tcW w:w="1119" w:type="dxa"/>
            <w:tcBorders>
              <w:top w:val="nil"/>
              <w:left w:val="nil"/>
              <w:bottom w:val="single" w:color="auto" w:sz="4" w:space="0"/>
              <w:right w:val="single" w:color="auto" w:sz="4" w:space="0"/>
            </w:tcBorders>
            <w:shd w:val="clear" w:color="000000" w:fill="FFFFFF"/>
            <w:noWrap/>
            <w:vAlign w:val="center"/>
          </w:tcPr>
          <w:p w14:paraId="357C9E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8E5B9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5F45E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A54DC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223</w:t>
            </w:r>
          </w:p>
        </w:tc>
        <w:tc>
          <w:tcPr>
            <w:tcW w:w="965" w:type="dxa"/>
            <w:tcBorders>
              <w:top w:val="nil"/>
              <w:left w:val="nil"/>
              <w:bottom w:val="single" w:color="auto" w:sz="4" w:space="0"/>
              <w:right w:val="single" w:color="auto" w:sz="4" w:space="0"/>
            </w:tcBorders>
            <w:shd w:val="clear" w:color="000000" w:fill="FFFFFF"/>
            <w:noWrap/>
            <w:vAlign w:val="center"/>
          </w:tcPr>
          <w:p w14:paraId="7496AF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3C598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E6BE14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声画视界—绘就中轴线上的文化盲道</w:t>
            </w:r>
          </w:p>
        </w:tc>
        <w:tc>
          <w:tcPr>
            <w:tcW w:w="1510" w:type="dxa"/>
            <w:tcBorders>
              <w:top w:val="nil"/>
              <w:left w:val="nil"/>
              <w:bottom w:val="single" w:color="auto" w:sz="4" w:space="0"/>
              <w:right w:val="single" w:color="auto" w:sz="4" w:space="0"/>
            </w:tcBorders>
            <w:shd w:val="clear" w:color="000000" w:fill="FFFFFF"/>
            <w:noWrap/>
            <w:vAlign w:val="center"/>
          </w:tcPr>
          <w:p w14:paraId="6BADF5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张嘉仪</w:t>
            </w:r>
          </w:p>
        </w:tc>
        <w:tc>
          <w:tcPr>
            <w:tcW w:w="1119" w:type="dxa"/>
            <w:tcBorders>
              <w:top w:val="nil"/>
              <w:left w:val="nil"/>
              <w:bottom w:val="single" w:color="auto" w:sz="4" w:space="0"/>
              <w:right w:val="single" w:color="auto" w:sz="4" w:space="0"/>
            </w:tcBorders>
            <w:shd w:val="clear" w:color="000000" w:fill="FFFFFF"/>
            <w:noWrap/>
            <w:vAlign w:val="center"/>
          </w:tcPr>
          <w:p w14:paraId="0BB4C1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0753A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4027BC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08F2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224</w:t>
            </w:r>
          </w:p>
        </w:tc>
        <w:tc>
          <w:tcPr>
            <w:tcW w:w="965" w:type="dxa"/>
            <w:tcBorders>
              <w:top w:val="nil"/>
              <w:left w:val="nil"/>
              <w:bottom w:val="single" w:color="auto" w:sz="4" w:space="0"/>
              <w:right w:val="single" w:color="auto" w:sz="4" w:space="0"/>
            </w:tcBorders>
            <w:shd w:val="clear" w:color="000000" w:fill="FFFFFF"/>
            <w:noWrap/>
            <w:vAlign w:val="center"/>
          </w:tcPr>
          <w:p w14:paraId="0838D0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69DEB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3541F6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外骨骼机器人的多模态协同运动</w:t>
            </w:r>
          </w:p>
        </w:tc>
        <w:tc>
          <w:tcPr>
            <w:tcW w:w="1510" w:type="dxa"/>
            <w:tcBorders>
              <w:top w:val="nil"/>
              <w:left w:val="nil"/>
              <w:bottom w:val="single" w:color="auto" w:sz="4" w:space="0"/>
              <w:right w:val="single" w:color="auto" w:sz="4" w:space="0"/>
            </w:tcBorders>
            <w:shd w:val="clear" w:color="000000" w:fill="FFFFFF"/>
            <w:noWrap/>
            <w:vAlign w:val="center"/>
          </w:tcPr>
          <w:p w14:paraId="7D4658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陶俊橙</w:t>
            </w:r>
          </w:p>
        </w:tc>
        <w:tc>
          <w:tcPr>
            <w:tcW w:w="1119" w:type="dxa"/>
            <w:tcBorders>
              <w:top w:val="nil"/>
              <w:left w:val="nil"/>
              <w:bottom w:val="single" w:color="auto" w:sz="4" w:space="0"/>
              <w:right w:val="single" w:color="auto" w:sz="4" w:space="0"/>
            </w:tcBorders>
            <w:shd w:val="clear" w:color="000000" w:fill="FFFFFF"/>
            <w:noWrap/>
            <w:vAlign w:val="center"/>
          </w:tcPr>
          <w:p w14:paraId="0EC430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795AC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F7AF7C6">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541F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225</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0C4166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44041A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C72C61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大学生创新创业训练计划互联网宣传平台设计研究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A26DF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方晨</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105884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EE482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FF87FC0">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801F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226</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7D4DF0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32076E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2341DF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大学课堂注意力分散行为调查</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46EBA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徐有容</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6F80F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5808E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C6F40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B49DE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227</w:t>
            </w:r>
          </w:p>
        </w:tc>
        <w:tc>
          <w:tcPr>
            <w:tcW w:w="965" w:type="dxa"/>
            <w:tcBorders>
              <w:top w:val="nil"/>
              <w:left w:val="nil"/>
              <w:bottom w:val="single" w:color="auto" w:sz="4" w:space="0"/>
              <w:right w:val="single" w:color="auto" w:sz="4" w:space="0"/>
            </w:tcBorders>
            <w:shd w:val="clear" w:color="000000" w:fill="FFFFFF"/>
            <w:noWrap/>
            <w:vAlign w:val="center"/>
          </w:tcPr>
          <w:p w14:paraId="5BEB1C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A919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34CBC0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太空望远镜大范围精密调焦机构设计分析与样机制造</w:t>
            </w:r>
          </w:p>
        </w:tc>
        <w:tc>
          <w:tcPr>
            <w:tcW w:w="1510" w:type="dxa"/>
            <w:tcBorders>
              <w:top w:val="nil"/>
              <w:left w:val="nil"/>
              <w:bottom w:val="single" w:color="auto" w:sz="4" w:space="0"/>
              <w:right w:val="single" w:color="auto" w:sz="4" w:space="0"/>
            </w:tcBorders>
            <w:shd w:val="clear" w:color="000000" w:fill="FFFFFF"/>
            <w:noWrap/>
            <w:vAlign w:val="center"/>
          </w:tcPr>
          <w:p w14:paraId="51D723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廖云浩</w:t>
            </w:r>
          </w:p>
        </w:tc>
        <w:tc>
          <w:tcPr>
            <w:tcW w:w="1119" w:type="dxa"/>
            <w:tcBorders>
              <w:top w:val="nil"/>
              <w:left w:val="nil"/>
              <w:bottom w:val="single" w:color="auto" w:sz="4" w:space="0"/>
              <w:right w:val="single" w:color="auto" w:sz="4" w:space="0"/>
            </w:tcBorders>
            <w:shd w:val="clear" w:color="000000" w:fill="FFFFFF"/>
            <w:noWrap/>
            <w:vAlign w:val="center"/>
          </w:tcPr>
          <w:p w14:paraId="4579CB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C7189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9774A5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8C20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228</w:t>
            </w:r>
          </w:p>
        </w:tc>
        <w:tc>
          <w:tcPr>
            <w:tcW w:w="965" w:type="dxa"/>
            <w:tcBorders>
              <w:top w:val="nil"/>
              <w:left w:val="nil"/>
              <w:bottom w:val="single" w:color="auto" w:sz="4" w:space="0"/>
              <w:right w:val="single" w:color="auto" w:sz="4" w:space="0"/>
            </w:tcBorders>
            <w:shd w:val="clear" w:color="000000" w:fill="FFFFFF"/>
            <w:noWrap/>
            <w:vAlign w:val="center"/>
          </w:tcPr>
          <w:p w14:paraId="23BF5A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EFBD8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1EB2E06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工业机器人关节传动精度智能检测</w:t>
            </w:r>
          </w:p>
        </w:tc>
        <w:tc>
          <w:tcPr>
            <w:tcW w:w="1510" w:type="dxa"/>
            <w:tcBorders>
              <w:top w:val="nil"/>
              <w:left w:val="nil"/>
              <w:bottom w:val="single" w:color="auto" w:sz="4" w:space="0"/>
              <w:right w:val="single" w:color="auto" w:sz="4" w:space="0"/>
            </w:tcBorders>
            <w:shd w:val="clear" w:color="000000" w:fill="FFFFFF"/>
            <w:noWrap/>
            <w:vAlign w:val="center"/>
          </w:tcPr>
          <w:p w14:paraId="4F5774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余韬</w:t>
            </w:r>
          </w:p>
        </w:tc>
        <w:tc>
          <w:tcPr>
            <w:tcW w:w="1119" w:type="dxa"/>
            <w:tcBorders>
              <w:top w:val="nil"/>
              <w:left w:val="nil"/>
              <w:bottom w:val="single" w:color="auto" w:sz="4" w:space="0"/>
              <w:right w:val="single" w:color="auto" w:sz="4" w:space="0"/>
            </w:tcBorders>
            <w:shd w:val="clear" w:color="000000" w:fill="FFFFFF"/>
            <w:noWrap/>
            <w:vAlign w:val="center"/>
          </w:tcPr>
          <w:p w14:paraId="6911F6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11F51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5402B4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06B6A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229</w:t>
            </w:r>
          </w:p>
        </w:tc>
        <w:tc>
          <w:tcPr>
            <w:tcW w:w="965" w:type="dxa"/>
            <w:tcBorders>
              <w:top w:val="nil"/>
              <w:left w:val="nil"/>
              <w:bottom w:val="single" w:color="auto" w:sz="4" w:space="0"/>
              <w:right w:val="single" w:color="auto" w:sz="4" w:space="0"/>
            </w:tcBorders>
            <w:shd w:val="clear" w:color="000000" w:fill="FFFFFF"/>
            <w:noWrap/>
            <w:vAlign w:val="center"/>
          </w:tcPr>
          <w:p w14:paraId="43DB15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CEC2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502304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微小型星表探测轮爪复合式机器人结构设计</w:t>
            </w:r>
          </w:p>
        </w:tc>
        <w:tc>
          <w:tcPr>
            <w:tcW w:w="1510" w:type="dxa"/>
            <w:tcBorders>
              <w:top w:val="nil"/>
              <w:left w:val="nil"/>
              <w:bottom w:val="single" w:color="auto" w:sz="4" w:space="0"/>
              <w:right w:val="single" w:color="auto" w:sz="4" w:space="0"/>
            </w:tcBorders>
            <w:shd w:val="clear" w:color="000000" w:fill="FFFFFF"/>
            <w:noWrap/>
            <w:vAlign w:val="center"/>
          </w:tcPr>
          <w:p w14:paraId="40025E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林子涵</w:t>
            </w:r>
          </w:p>
        </w:tc>
        <w:tc>
          <w:tcPr>
            <w:tcW w:w="1119" w:type="dxa"/>
            <w:tcBorders>
              <w:top w:val="nil"/>
              <w:left w:val="nil"/>
              <w:bottom w:val="single" w:color="auto" w:sz="4" w:space="0"/>
              <w:right w:val="single" w:color="auto" w:sz="4" w:space="0"/>
            </w:tcBorders>
            <w:shd w:val="clear" w:color="000000" w:fill="FFFFFF"/>
            <w:noWrap/>
            <w:vAlign w:val="center"/>
          </w:tcPr>
          <w:p w14:paraId="35DFA9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06F34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34EDFC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9C896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230</w:t>
            </w:r>
          </w:p>
        </w:tc>
        <w:tc>
          <w:tcPr>
            <w:tcW w:w="965" w:type="dxa"/>
            <w:tcBorders>
              <w:top w:val="nil"/>
              <w:left w:val="nil"/>
              <w:bottom w:val="single" w:color="auto" w:sz="4" w:space="0"/>
              <w:right w:val="single" w:color="auto" w:sz="4" w:space="0"/>
            </w:tcBorders>
            <w:shd w:val="clear" w:color="000000" w:fill="FFFFFF"/>
            <w:noWrap/>
            <w:vAlign w:val="center"/>
          </w:tcPr>
          <w:p w14:paraId="0F542B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B0BB5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B30710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新型柔顺机构的设计与分析</w:t>
            </w:r>
          </w:p>
        </w:tc>
        <w:tc>
          <w:tcPr>
            <w:tcW w:w="1510" w:type="dxa"/>
            <w:tcBorders>
              <w:top w:val="nil"/>
              <w:left w:val="nil"/>
              <w:bottom w:val="single" w:color="auto" w:sz="4" w:space="0"/>
              <w:right w:val="single" w:color="auto" w:sz="4" w:space="0"/>
            </w:tcBorders>
            <w:shd w:val="clear" w:color="000000" w:fill="FFFFFF"/>
            <w:noWrap/>
            <w:vAlign w:val="center"/>
          </w:tcPr>
          <w:p w14:paraId="0C6D02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徐康智</w:t>
            </w:r>
          </w:p>
        </w:tc>
        <w:tc>
          <w:tcPr>
            <w:tcW w:w="1119" w:type="dxa"/>
            <w:tcBorders>
              <w:top w:val="nil"/>
              <w:left w:val="nil"/>
              <w:bottom w:val="single" w:color="auto" w:sz="4" w:space="0"/>
              <w:right w:val="single" w:color="auto" w:sz="4" w:space="0"/>
            </w:tcBorders>
            <w:shd w:val="clear" w:color="000000" w:fill="FFFFFF"/>
            <w:noWrap/>
            <w:vAlign w:val="center"/>
          </w:tcPr>
          <w:p w14:paraId="4D0C2D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74C40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FFB4C6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EB5F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231</w:t>
            </w:r>
          </w:p>
        </w:tc>
        <w:tc>
          <w:tcPr>
            <w:tcW w:w="965" w:type="dxa"/>
            <w:tcBorders>
              <w:top w:val="nil"/>
              <w:left w:val="nil"/>
              <w:bottom w:val="single" w:color="auto" w:sz="4" w:space="0"/>
              <w:right w:val="single" w:color="auto" w:sz="4" w:space="0"/>
            </w:tcBorders>
            <w:shd w:val="clear" w:color="000000" w:fill="FFFFFF"/>
            <w:noWrap/>
            <w:vAlign w:val="center"/>
          </w:tcPr>
          <w:p w14:paraId="67AF67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0FCF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C8DEEE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无人机智能导航系统</w:t>
            </w:r>
          </w:p>
        </w:tc>
        <w:tc>
          <w:tcPr>
            <w:tcW w:w="1510" w:type="dxa"/>
            <w:tcBorders>
              <w:top w:val="nil"/>
              <w:left w:val="nil"/>
              <w:bottom w:val="single" w:color="auto" w:sz="4" w:space="0"/>
              <w:right w:val="single" w:color="auto" w:sz="4" w:space="0"/>
            </w:tcBorders>
            <w:shd w:val="clear" w:color="000000" w:fill="FFFFFF"/>
            <w:noWrap/>
            <w:vAlign w:val="center"/>
          </w:tcPr>
          <w:p w14:paraId="5C1350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王信淳</w:t>
            </w:r>
          </w:p>
        </w:tc>
        <w:tc>
          <w:tcPr>
            <w:tcW w:w="1119" w:type="dxa"/>
            <w:tcBorders>
              <w:top w:val="nil"/>
              <w:left w:val="nil"/>
              <w:bottom w:val="single" w:color="auto" w:sz="4" w:space="0"/>
              <w:right w:val="single" w:color="auto" w:sz="4" w:space="0"/>
            </w:tcBorders>
            <w:shd w:val="clear" w:color="000000" w:fill="FFFFFF"/>
            <w:noWrap/>
            <w:vAlign w:val="center"/>
          </w:tcPr>
          <w:p w14:paraId="6C0D32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14FDD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E1A9E6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AE8E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232</w:t>
            </w:r>
          </w:p>
        </w:tc>
        <w:tc>
          <w:tcPr>
            <w:tcW w:w="965" w:type="dxa"/>
            <w:tcBorders>
              <w:top w:val="nil"/>
              <w:left w:val="nil"/>
              <w:bottom w:val="single" w:color="auto" w:sz="4" w:space="0"/>
              <w:right w:val="single" w:color="auto" w:sz="4" w:space="0"/>
            </w:tcBorders>
            <w:shd w:val="clear" w:color="000000" w:fill="FFFFFF"/>
            <w:noWrap/>
            <w:vAlign w:val="center"/>
          </w:tcPr>
          <w:p w14:paraId="51949C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55CC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6F8E5E4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无人驾驶智能车多传感器融合与自主导航系统优化</w:t>
            </w:r>
          </w:p>
        </w:tc>
        <w:tc>
          <w:tcPr>
            <w:tcW w:w="1510" w:type="dxa"/>
            <w:tcBorders>
              <w:top w:val="nil"/>
              <w:left w:val="nil"/>
              <w:bottom w:val="single" w:color="auto" w:sz="4" w:space="0"/>
              <w:right w:val="single" w:color="auto" w:sz="4" w:space="0"/>
            </w:tcBorders>
            <w:shd w:val="clear" w:color="000000" w:fill="FFFFFF"/>
            <w:noWrap/>
            <w:vAlign w:val="center"/>
          </w:tcPr>
          <w:p w14:paraId="43C2EC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张博</w:t>
            </w:r>
          </w:p>
        </w:tc>
        <w:tc>
          <w:tcPr>
            <w:tcW w:w="1119" w:type="dxa"/>
            <w:tcBorders>
              <w:top w:val="nil"/>
              <w:left w:val="nil"/>
              <w:bottom w:val="single" w:color="auto" w:sz="4" w:space="0"/>
              <w:right w:val="single" w:color="auto" w:sz="4" w:space="0"/>
            </w:tcBorders>
            <w:shd w:val="clear" w:color="000000" w:fill="FFFFFF"/>
            <w:noWrap/>
            <w:vAlign w:val="center"/>
          </w:tcPr>
          <w:p w14:paraId="27FAEB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0281E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E69DA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3BD1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233</w:t>
            </w:r>
          </w:p>
        </w:tc>
        <w:tc>
          <w:tcPr>
            <w:tcW w:w="965" w:type="dxa"/>
            <w:tcBorders>
              <w:top w:val="nil"/>
              <w:left w:val="nil"/>
              <w:bottom w:val="single" w:color="auto" w:sz="4" w:space="0"/>
              <w:right w:val="single" w:color="auto" w:sz="4" w:space="0"/>
            </w:tcBorders>
            <w:shd w:val="clear" w:color="000000" w:fill="FFFFFF"/>
            <w:noWrap/>
            <w:vAlign w:val="center"/>
          </w:tcPr>
          <w:p w14:paraId="37E0ED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05E9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CE4648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机器人动态避障与路径规划研究</w:t>
            </w:r>
          </w:p>
        </w:tc>
        <w:tc>
          <w:tcPr>
            <w:tcW w:w="1510" w:type="dxa"/>
            <w:tcBorders>
              <w:top w:val="nil"/>
              <w:left w:val="nil"/>
              <w:bottom w:val="single" w:color="auto" w:sz="4" w:space="0"/>
              <w:right w:val="single" w:color="auto" w:sz="4" w:space="0"/>
            </w:tcBorders>
            <w:shd w:val="clear" w:color="000000" w:fill="FFFFFF"/>
            <w:noWrap/>
            <w:vAlign w:val="center"/>
          </w:tcPr>
          <w:p w14:paraId="20F269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孙卓伟</w:t>
            </w:r>
          </w:p>
        </w:tc>
        <w:tc>
          <w:tcPr>
            <w:tcW w:w="1119" w:type="dxa"/>
            <w:tcBorders>
              <w:top w:val="nil"/>
              <w:left w:val="nil"/>
              <w:bottom w:val="single" w:color="auto" w:sz="4" w:space="0"/>
              <w:right w:val="single" w:color="auto" w:sz="4" w:space="0"/>
            </w:tcBorders>
            <w:shd w:val="clear" w:color="000000" w:fill="FFFFFF"/>
            <w:noWrap/>
            <w:vAlign w:val="center"/>
          </w:tcPr>
          <w:p w14:paraId="0EBB1D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B61CC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02CF4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73BE6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234</w:t>
            </w:r>
          </w:p>
        </w:tc>
        <w:tc>
          <w:tcPr>
            <w:tcW w:w="965" w:type="dxa"/>
            <w:tcBorders>
              <w:top w:val="nil"/>
              <w:left w:val="nil"/>
              <w:bottom w:val="single" w:color="auto" w:sz="4" w:space="0"/>
              <w:right w:val="single" w:color="auto" w:sz="4" w:space="0"/>
            </w:tcBorders>
            <w:shd w:val="clear" w:color="000000" w:fill="FFFFFF"/>
            <w:noWrap/>
            <w:vAlign w:val="center"/>
          </w:tcPr>
          <w:p w14:paraId="50081D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253B6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09837C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气动软体机器人运动监测平台设计与反馈控制研究</w:t>
            </w:r>
          </w:p>
        </w:tc>
        <w:tc>
          <w:tcPr>
            <w:tcW w:w="1510" w:type="dxa"/>
            <w:tcBorders>
              <w:top w:val="nil"/>
              <w:left w:val="nil"/>
              <w:bottom w:val="single" w:color="auto" w:sz="4" w:space="0"/>
              <w:right w:val="single" w:color="auto" w:sz="4" w:space="0"/>
            </w:tcBorders>
            <w:shd w:val="clear" w:color="000000" w:fill="FFFFFF"/>
            <w:noWrap/>
            <w:vAlign w:val="center"/>
          </w:tcPr>
          <w:p w14:paraId="2A9FAE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吴毅</w:t>
            </w:r>
          </w:p>
        </w:tc>
        <w:tc>
          <w:tcPr>
            <w:tcW w:w="1119" w:type="dxa"/>
            <w:tcBorders>
              <w:top w:val="nil"/>
              <w:left w:val="nil"/>
              <w:bottom w:val="single" w:color="auto" w:sz="4" w:space="0"/>
              <w:right w:val="single" w:color="auto" w:sz="4" w:space="0"/>
            </w:tcBorders>
            <w:shd w:val="clear" w:color="000000" w:fill="FFFFFF"/>
            <w:noWrap/>
            <w:vAlign w:val="center"/>
          </w:tcPr>
          <w:p w14:paraId="4B0281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A3316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6A1D43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7D76A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235</w:t>
            </w:r>
          </w:p>
        </w:tc>
        <w:tc>
          <w:tcPr>
            <w:tcW w:w="965" w:type="dxa"/>
            <w:tcBorders>
              <w:top w:val="nil"/>
              <w:left w:val="nil"/>
              <w:bottom w:val="single" w:color="auto" w:sz="4" w:space="0"/>
              <w:right w:val="single" w:color="auto" w:sz="4" w:space="0"/>
            </w:tcBorders>
            <w:shd w:val="clear" w:color="000000" w:fill="FFFFFF"/>
            <w:noWrap/>
            <w:vAlign w:val="center"/>
          </w:tcPr>
          <w:p w14:paraId="4E2187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7597A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EC4D60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汽车结构模型设计四边形六面体网格划分</w:t>
            </w:r>
          </w:p>
        </w:tc>
        <w:tc>
          <w:tcPr>
            <w:tcW w:w="1510" w:type="dxa"/>
            <w:tcBorders>
              <w:top w:val="nil"/>
              <w:left w:val="nil"/>
              <w:bottom w:val="single" w:color="auto" w:sz="4" w:space="0"/>
              <w:right w:val="single" w:color="auto" w:sz="4" w:space="0"/>
            </w:tcBorders>
            <w:shd w:val="clear" w:color="000000" w:fill="FFFFFF"/>
            <w:noWrap/>
            <w:vAlign w:val="center"/>
          </w:tcPr>
          <w:p w14:paraId="2053C2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刘非凡</w:t>
            </w:r>
          </w:p>
        </w:tc>
        <w:tc>
          <w:tcPr>
            <w:tcW w:w="1119" w:type="dxa"/>
            <w:tcBorders>
              <w:top w:val="nil"/>
              <w:left w:val="nil"/>
              <w:bottom w:val="single" w:color="auto" w:sz="4" w:space="0"/>
              <w:right w:val="single" w:color="auto" w:sz="4" w:space="0"/>
            </w:tcBorders>
            <w:shd w:val="clear" w:color="000000" w:fill="FFFFFF"/>
            <w:noWrap/>
            <w:vAlign w:val="center"/>
          </w:tcPr>
          <w:p w14:paraId="486AE0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733BB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FC2550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9582F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236</w:t>
            </w:r>
          </w:p>
        </w:tc>
        <w:tc>
          <w:tcPr>
            <w:tcW w:w="965" w:type="dxa"/>
            <w:tcBorders>
              <w:top w:val="nil"/>
              <w:left w:val="nil"/>
              <w:bottom w:val="single" w:color="auto" w:sz="4" w:space="0"/>
              <w:right w:val="single" w:color="auto" w:sz="4" w:space="0"/>
            </w:tcBorders>
            <w:shd w:val="clear" w:color="000000" w:fill="FFFFFF"/>
            <w:noWrap/>
            <w:vAlign w:val="center"/>
          </w:tcPr>
          <w:p w14:paraId="3719BD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189F4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482801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燃料电池内部分布状态监测装置研究</w:t>
            </w:r>
          </w:p>
        </w:tc>
        <w:tc>
          <w:tcPr>
            <w:tcW w:w="1510" w:type="dxa"/>
            <w:tcBorders>
              <w:top w:val="nil"/>
              <w:left w:val="nil"/>
              <w:bottom w:val="single" w:color="auto" w:sz="4" w:space="0"/>
              <w:right w:val="single" w:color="auto" w:sz="4" w:space="0"/>
            </w:tcBorders>
            <w:shd w:val="clear" w:color="000000" w:fill="FFFFFF"/>
            <w:noWrap/>
            <w:vAlign w:val="center"/>
          </w:tcPr>
          <w:p w14:paraId="2D7813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王嘉赫</w:t>
            </w:r>
          </w:p>
        </w:tc>
        <w:tc>
          <w:tcPr>
            <w:tcW w:w="1119" w:type="dxa"/>
            <w:tcBorders>
              <w:top w:val="nil"/>
              <w:left w:val="nil"/>
              <w:bottom w:val="single" w:color="auto" w:sz="4" w:space="0"/>
              <w:right w:val="single" w:color="auto" w:sz="4" w:space="0"/>
            </w:tcBorders>
            <w:shd w:val="clear" w:color="000000" w:fill="FFFFFF"/>
            <w:noWrap/>
            <w:vAlign w:val="center"/>
          </w:tcPr>
          <w:p w14:paraId="7293AA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60097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6DF24A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4514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237</w:t>
            </w:r>
          </w:p>
        </w:tc>
        <w:tc>
          <w:tcPr>
            <w:tcW w:w="965" w:type="dxa"/>
            <w:tcBorders>
              <w:top w:val="nil"/>
              <w:left w:val="nil"/>
              <w:bottom w:val="single" w:color="auto" w:sz="4" w:space="0"/>
              <w:right w:val="single" w:color="auto" w:sz="4" w:space="0"/>
            </w:tcBorders>
            <w:shd w:val="clear" w:color="000000" w:fill="FFFFFF"/>
            <w:noWrap/>
            <w:vAlign w:val="center"/>
          </w:tcPr>
          <w:p w14:paraId="3E2427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C146C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69CD0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电动汽车动力总成传动系统热网络建模及仿真分析</w:t>
            </w:r>
          </w:p>
        </w:tc>
        <w:tc>
          <w:tcPr>
            <w:tcW w:w="1510" w:type="dxa"/>
            <w:tcBorders>
              <w:top w:val="nil"/>
              <w:left w:val="nil"/>
              <w:bottom w:val="single" w:color="auto" w:sz="4" w:space="0"/>
              <w:right w:val="single" w:color="auto" w:sz="4" w:space="0"/>
            </w:tcBorders>
            <w:shd w:val="clear" w:color="000000" w:fill="FFFFFF"/>
            <w:noWrap/>
            <w:vAlign w:val="center"/>
          </w:tcPr>
          <w:p w14:paraId="48F1D4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张腾</w:t>
            </w:r>
          </w:p>
        </w:tc>
        <w:tc>
          <w:tcPr>
            <w:tcW w:w="1119" w:type="dxa"/>
            <w:tcBorders>
              <w:top w:val="nil"/>
              <w:left w:val="nil"/>
              <w:bottom w:val="single" w:color="auto" w:sz="4" w:space="0"/>
              <w:right w:val="single" w:color="auto" w:sz="4" w:space="0"/>
            </w:tcBorders>
            <w:shd w:val="clear" w:color="000000" w:fill="FFFFFF"/>
            <w:noWrap/>
            <w:vAlign w:val="center"/>
          </w:tcPr>
          <w:p w14:paraId="008265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5897F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B6DBBC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8CFB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238</w:t>
            </w:r>
          </w:p>
        </w:tc>
        <w:tc>
          <w:tcPr>
            <w:tcW w:w="965" w:type="dxa"/>
            <w:tcBorders>
              <w:top w:val="nil"/>
              <w:left w:val="nil"/>
              <w:bottom w:val="single" w:color="auto" w:sz="4" w:space="0"/>
              <w:right w:val="single" w:color="auto" w:sz="4" w:space="0"/>
            </w:tcBorders>
            <w:shd w:val="clear" w:color="000000" w:fill="FFFFFF"/>
            <w:noWrap/>
            <w:vAlign w:val="center"/>
          </w:tcPr>
          <w:p w14:paraId="1092CE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B1AF5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44C27C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电磁波调控特种机器人的增材制造技术</w:t>
            </w:r>
          </w:p>
        </w:tc>
        <w:tc>
          <w:tcPr>
            <w:tcW w:w="1510" w:type="dxa"/>
            <w:tcBorders>
              <w:top w:val="nil"/>
              <w:left w:val="nil"/>
              <w:bottom w:val="single" w:color="auto" w:sz="4" w:space="0"/>
              <w:right w:val="single" w:color="auto" w:sz="4" w:space="0"/>
            </w:tcBorders>
            <w:shd w:val="clear" w:color="000000" w:fill="FFFFFF"/>
            <w:noWrap/>
            <w:vAlign w:val="center"/>
          </w:tcPr>
          <w:p w14:paraId="789EBE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彭子明</w:t>
            </w:r>
          </w:p>
        </w:tc>
        <w:tc>
          <w:tcPr>
            <w:tcW w:w="1119" w:type="dxa"/>
            <w:tcBorders>
              <w:top w:val="nil"/>
              <w:left w:val="nil"/>
              <w:bottom w:val="single" w:color="auto" w:sz="4" w:space="0"/>
              <w:right w:val="single" w:color="auto" w:sz="4" w:space="0"/>
            </w:tcBorders>
            <w:shd w:val="clear" w:color="000000" w:fill="FFFFFF"/>
            <w:noWrap/>
            <w:vAlign w:val="center"/>
          </w:tcPr>
          <w:p w14:paraId="7CF5AF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86C3D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26748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BC904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239</w:t>
            </w:r>
          </w:p>
        </w:tc>
        <w:tc>
          <w:tcPr>
            <w:tcW w:w="965" w:type="dxa"/>
            <w:tcBorders>
              <w:top w:val="nil"/>
              <w:left w:val="nil"/>
              <w:bottom w:val="single" w:color="auto" w:sz="4" w:space="0"/>
              <w:right w:val="single" w:color="auto" w:sz="4" w:space="0"/>
            </w:tcBorders>
            <w:shd w:val="clear" w:color="000000" w:fill="FFFFFF"/>
            <w:noWrap/>
            <w:vAlign w:val="center"/>
          </w:tcPr>
          <w:p w14:paraId="19C53C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EB9C0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70A05D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破岩系统冲击机构智能化辅助作业研究</w:t>
            </w:r>
          </w:p>
        </w:tc>
        <w:tc>
          <w:tcPr>
            <w:tcW w:w="1510" w:type="dxa"/>
            <w:tcBorders>
              <w:top w:val="nil"/>
              <w:left w:val="nil"/>
              <w:bottom w:val="single" w:color="auto" w:sz="4" w:space="0"/>
              <w:right w:val="single" w:color="auto" w:sz="4" w:space="0"/>
            </w:tcBorders>
            <w:shd w:val="clear" w:color="000000" w:fill="FFFFFF"/>
            <w:noWrap/>
            <w:vAlign w:val="center"/>
          </w:tcPr>
          <w:p w14:paraId="569010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王祥旭</w:t>
            </w:r>
          </w:p>
        </w:tc>
        <w:tc>
          <w:tcPr>
            <w:tcW w:w="1119" w:type="dxa"/>
            <w:tcBorders>
              <w:top w:val="nil"/>
              <w:left w:val="nil"/>
              <w:bottom w:val="single" w:color="auto" w:sz="4" w:space="0"/>
              <w:right w:val="single" w:color="auto" w:sz="4" w:space="0"/>
            </w:tcBorders>
            <w:shd w:val="clear" w:color="000000" w:fill="FFFFFF"/>
            <w:noWrap/>
            <w:vAlign w:val="center"/>
          </w:tcPr>
          <w:p w14:paraId="6FD9E6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57F92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2C126A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5248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240</w:t>
            </w:r>
          </w:p>
        </w:tc>
        <w:tc>
          <w:tcPr>
            <w:tcW w:w="965" w:type="dxa"/>
            <w:tcBorders>
              <w:top w:val="nil"/>
              <w:left w:val="nil"/>
              <w:bottom w:val="single" w:color="auto" w:sz="4" w:space="0"/>
              <w:right w:val="single" w:color="auto" w:sz="4" w:space="0"/>
            </w:tcBorders>
            <w:shd w:val="clear" w:color="000000" w:fill="FFFFFF"/>
            <w:noWrap/>
            <w:vAlign w:val="center"/>
          </w:tcPr>
          <w:p w14:paraId="3FA2D3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4A202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64BB5D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紧凑型安全联轴器性能研究与参数优化</w:t>
            </w:r>
          </w:p>
        </w:tc>
        <w:tc>
          <w:tcPr>
            <w:tcW w:w="1510" w:type="dxa"/>
            <w:tcBorders>
              <w:top w:val="nil"/>
              <w:left w:val="nil"/>
              <w:bottom w:val="single" w:color="auto" w:sz="4" w:space="0"/>
              <w:right w:val="single" w:color="auto" w:sz="4" w:space="0"/>
            </w:tcBorders>
            <w:shd w:val="clear" w:color="000000" w:fill="FFFFFF"/>
            <w:noWrap/>
            <w:vAlign w:val="center"/>
          </w:tcPr>
          <w:p w14:paraId="118B49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张一凡</w:t>
            </w:r>
          </w:p>
        </w:tc>
        <w:tc>
          <w:tcPr>
            <w:tcW w:w="1119" w:type="dxa"/>
            <w:tcBorders>
              <w:top w:val="nil"/>
              <w:left w:val="nil"/>
              <w:bottom w:val="single" w:color="auto" w:sz="4" w:space="0"/>
              <w:right w:val="single" w:color="auto" w:sz="4" w:space="0"/>
            </w:tcBorders>
            <w:shd w:val="clear" w:color="000000" w:fill="FFFFFF"/>
            <w:noWrap/>
            <w:vAlign w:val="center"/>
          </w:tcPr>
          <w:p w14:paraId="27936C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DBBA5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899E40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6F4D0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241</w:t>
            </w:r>
          </w:p>
        </w:tc>
        <w:tc>
          <w:tcPr>
            <w:tcW w:w="965" w:type="dxa"/>
            <w:tcBorders>
              <w:top w:val="nil"/>
              <w:left w:val="nil"/>
              <w:bottom w:val="single" w:color="auto" w:sz="4" w:space="0"/>
              <w:right w:val="single" w:color="auto" w:sz="4" w:space="0"/>
            </w:tcBorders>
            <w:shd w:val="clear" w:color="000000" w:fill="FFFFFF"/>
            <w:noWrap/>
            <w:vAlign w:val="center"/>
          </w:tcPr>
          <w:p w14:paraId="38FEE7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6057D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BB6798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绿电制氢系统参数匹配及综合性能分析软件开发</w:t>
            </w:r>
          </w:p>
        </w:tc>
        <w:tc>
          <w:tcPr>
            <w:tcW w:w="1510" w:type="dxa"/>
            <w:tcBorders>
              <w:top w:val="nil"/>
              <w:left w:val="nil"/>
              <w:bottom w:val="single" w:color="auto" w:sz="4" w:space="0"/>
              <w:right w:val="single" w:color="auto" w:sz="4" w:space="0"/>
            </w:tcBorders>
            <w:shd w:val="clear" w:color="000000" w:fill="FFFFFF"/>
            <w:noWrap/>
            <w:vAlign w:val="center"/>
          </w:tcPr>
          <w:p w14:paraId="626037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邓伯一</w:t>
            </w:r>
          </w:p>
        </w:tc>
        <w:tc>
          <w:tcPr>
            <w:tcW w:w="1119" w:type="dxa"/>
            <w:tcBorders>
              <w:top w:val="nil"/>
              <w:left w:val="nil"/>
              <w:bottom w:val="single" w:color="auto" w:sz="4" w:space="0"/>
              <w:right w:val="single" w:color="auto" w:sz="4" w:space="0"/>
            </w:tcBorders>
            <w:shd w:val="clear" w:color="000000" w:fill="FFFFFF"/>
            <w:noWrap/>
            <w:vAlign w:val="center"/>
          </w:tcPr>
          <w:p w14:paraId="20431F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A2280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12C16D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2CEA8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242</w:t>
            </w:r>
          </w:p>
        </w:tc>
        <w:tc>
          <w:tcPr>
            <w:tcW w:w="965" w:type="dxa"/>
            <w:tcBorders>
              <w:top w:val="nil"/>
              <w:left w:val="nil"/>
              <w:bottom w:val="single" w:color="auto" w:sz="4" w:space="0"/>
              <w:right w:val="single" w:color="auto" w:sz="4" w:space="0"/>
            </w:tcBorders>
            <w:shd w:val="clear" w:color="000000" w:fill="FFFFFF"/>
            <w:noWrap/>
            <w:vAlign w:val="center"/>
          </w:tcPr>
          <w:p w14:paraId="3D2EB7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4C6D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32154B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考虑行走与作业耦合的轮式装载机能量流分析</w:t>
            </w:r>
          </w:p>
        </w:tc>
        <w:tc>
          <w:tcPr>
            <w:tcW w:w="1510" w:type="dxa"/>
            <w:tcBorders>
              <w:top w:val="nil"/>
              <w:left w:val="nil"/>
              <w:bottom w:val="single" w:color="auto" w:sz="4" w:space="0"/>
              <w:right w:val="single" w:color="auto" w:sz="4" w:space="0"/>
            </w:tcBorders>
            <w:shd w:val="clear" w:color="000000" w:fill="FFFFFF"/>
            <w:noWrap/>
            <w:vAlign w:val="center"/>
          </w:tcPr>
          <w:p w14:paraId="70BBDE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赵子浩</w:t>
            </w:r>
          </w:p>
        </w:tc>
        <w:tc>
          <w:tcPr>
            <w:tcW w:w="1119" w:type="dxa"/>
            <w:tcBorders>
              <w:top w:val="nil"/>
              <w:left w:val="nil"/>
              <w:bottom w:val="single" w:color="auto" w:sz="4" w:space="0"/>
              <w:right w:val="single" w:color="auto" w:sz="4" w:space="0"/>
            </w:tcBorders>
            <w:shd w:val="clear" w:color="000000" w:fill="FFFFFF"/>
            <w:noWrap/>
            <w:vAlign w:val="center"/>
          </w:tcPr>
          <w:p w14:paraId="72611A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23047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EAB8D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374DC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243</w:t>
            </w:r>
          </w:p>
        </w:tc>
        <w:tc>
          <w:tcPr>
            <w:tcW w:w="965" w:type="dxa"/>
            <w:tcBorders>
              <w:top w:val="nil"/>
              <w:left w:val="nil"/>
              <w:bottom w:val="single" w:color="auto" w:sz="4" w:space="0"/>
              <w:right w:val="single" w:color="auto" w:sz="4" w:space="0"/>
            </w:tcBorders>
            <w:shd w:val="clear" w:color="000000" w:fill="FFFFFF"/>
            <w:noWrap/>
            <w:vAlign w:val="center"/>
          </w:tcPr>
          <w:p w14:paraId="654081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6A864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531E04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能“自行”的自行车 — 设计与制做</w:t>
            </w:r>
          </w:p>
        </w:tc>
        <w:tc>
          <w:tcPr>
            <w:tcW w:w="1510" w:type="dxa"/>
            <w:tcBorders>
              <w:top w:val="nil"/>
              <w:left w:val="nil"/>
              <w:bottom w:val="single" w:color="auto" w:sz="4" w:space="0"/>
              <w:right w:val="single" w:color="auto" w:sz="4" w:space="0"/>
            </w:tcBorders>
            <w:shd w:val="clear" w:color="000000" w:fill="FFFFFF"/>
            <w:noWrap/>
            <w:vAlign w:val="center"/>
          </w:tcPr>
          <w:p w14:paraId="5576D3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陈逸博</w:t>
            </w:r>
          </w:p>
        </w:tc>
        <w:tc>
          <w:tcPr>
            <w:tcW w:w="1119" w:type="dxa"/>
            <w:tcBorders>
              <w:top w:val="nil"/>
              <w:left w:val="nil"/>
              <w:bottom w:val="single" w:color="auto" w:sz="4" w:space="0"/>
              <w:right w:val="single" w:color="auto" w:sz="4" w:space="0"/>
            </w:tcBorders>
            <w:shd w:val="clear" w:color="000000" w:fill="FFFFFF"/>
            <w:noWrap/>
            <w:vAlign w:val="center"/>
          </w:tcPr>
          <w:p w14:paraId="4A98B9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00AE4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3504FC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3C1D8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244</w:t>
            </w:r>
          </w:p>
        </w:tc>
        <w:tc>
          <w:tcPr>
            <w:tcW w:w="965" w:type="dxa"/>
            <w:tcBorders>
              <w:top w:val="nil"/>
              <w:left w:val="nil"/>
              <w:bottom w:val="single" w:color="auto" w:sz="4" w:space="0"/>
              <w:right w:val="single" w:color="auto" w:sz="4" w:space="0"/>
            </w:tcBorders>
            <w:shd w:val="clear" w:color="000000" w:fill="FFFFFF"/>
            <w:noWrap/>
            <w:vAlign w:val="center"/>
          </w:tcPr>
          <w:p w14:paraId="6E9259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F7147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37DDAD4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自主水下机器人手眼协调智能灵巧操作关键技术研究</w:t>
            </w:r>
          </w:p>
        </w:tc>
        <w:tc>
          <w:tcPr>
            <w:tcW w:w="1510" w:type="dxa"/>
            <w:tcBorders>
              <w:top w:val="nil"/>
              <w:left w:val="nil"/>
              <w:bottom w:val="single" w:color="auto" w:sz="4" w:space="0"/>
              <w:right w:val="single" w:color="auto" w:sz="4" w:space="0"/>
            </w:tcBorders>
            <w:shd w:val="clear" w:color="000000" w:fill="FFFFFF"/>
            <w:noWrap/>
            <w:vAlign w:val="center"/>
          </w:tcPr>
          <w:p w14:paraId="4E4DD3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王成卓</w:t>
            </w:r>
          </w:p>
        </w:tc>
        <w:tc>
          <w:tcPr>
            <w:tcW w:w="1119" w:type="dxa"/>
            <w:tcBorders>
              <w:top w:val="nil"/>
              <w:left w:val="nil"/>
              <w:bottom w:val="single" w:color="auto" w:sz="4" w:space="0"/>
              <w:right w:val="single" w:color="auto" w:sz="4" w:space="0"/>
            </w:tcBorders>
            <w:shd w:val="clear" w:color="000000" w:fill="FFFFFF"/>
            <w:noWrap/>
            <w:vAlign w:val="center"/>
          </w:tcPr>
          <w:p w14:paraId="1AC77E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244C5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86D593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B11D7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245</w:t>
            </w:r>
          </w:p>
        </w:tc>
        <w:tc>
          <w:tcPr>
            <w:tcW w:w="965" w:type="dxa"/>
            <w:tcBorders>
              <w:top w:val="nil"/>
              <w:left w:val="nil"/>
              <w:bottom w:val="single" w:color="auto" w:sz="4" w:space="0"/>
              <w:right w:val="single" w:color="auto" w:sz="4" w:space="0"/>
            </w:tcBorders>
            <w:shd w:val="clear" w:color="000000" w:fill="FFFFFF"/>
            <w:noWrap/>
            <w:vAlign w:val="center"/>
          </w:tcPr>
          <w:p w14:paraId="06951C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7520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565AE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节水花盆配件技术创新与应用</w:t>
            </w:r>
          </w:p>
        </w:tc>
        <w:tc>
          <w:tcPr>
            <w:tcW w:w="1510" w:type="dxa"/>
            <w:tcBorders>
              <w:top w:val="nil"/>
              <w:left w:val="nil"/>
              <w:bottom w:val="single" w:color="auto" w:sz="4" w:space="0"/>
              <w:right w:val="single" w:color="auto" w:sz="4" w:space="0"/>
            </w:tcBorders>
            <w:shd w:val="clear" w:color="000000" w:fill="FFFFFF"/>
            <w:noWrap/>
            <w:vAlign w:val="center"/>
          </w:tcPr>
          <w:p w14:paraId="48D5CE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雒福林</w:t>
            </w:r>
          </w:p>
        </w:tc>
        <w:tc>
          <w:tcPr>
            <w:tcW w:w="1119" w:type="dxa"/>
            <w:tcBorders>
              <w:top w:val="nil"/>
              <w:left w:val="nil"/>
              <w:bottom w:val="single" w:color="auto" w:sz="4" w:space="0"/>
              <w:right w:val="single" w:color="auto" w:sz="4" w:space="0"/>
            </w:tcBorders>
            <w:shd w:val="clear" w:color="000000" w:fill="FFFFFF"/>
            <w:noWrap/>
            <w:vAlign w:val="center"/>
          </w:tcPr>
          <w:p w14:paraId="4D574C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924EB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73586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054A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246</w:t>
            </w:r>
          </w:p>
        </w:tc>
        <w:tc>
          <w:tcPr>
            <w:tcW w:w="965" w:type="dxa"/>
            <w:tcBorders>
              <w:top w:val="nil"/>
              <w:left w:val="nil"/>
              <w:bottom w:val="single" w:color="auto" w:sz="4" w:space="0"/>
              <w:right w:val="single" w:color="auto" w:sz="4" w:space="0"/>
            </w:tcBorders>
            <w:shd w:val="clear" w:color="000000" w:fill="FFFFFF"/>
            <w:noWrap/>
            <w:vAlign w:val="center"/>
          </w:tcPr>
          <w:p w14:paraId="741786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5950B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1EE04C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螺旋管件在轨成形工艺仿真及优化</w:t>
            </w:r>
          </w:p>
        </w:tc>
        <w:tc>
          <w:tcPr>
            <w:tcW w:w="1510" w:type="dxa"/>
            <w:tcBorders>
              <w:top w:val="nil"/>
              <w:left w:val="nil"/>
              <w:bottom w:val="single" w:color="auto" w:sz="4" w:space="0"/>
              <w:right w:val="single" w:color="auto" w:sz="4" w:space="0"/>
            </w:tcBorders>
            <w:shd w:val="clear" w:color="000000" w:fill="FFFFFF"/>
            <w:noWrap/>
            <w:vAlign w:val="center"/>
          </w:tcPr>
          <w:p w14:paraId="233A15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赵乐</w:t>
            </w:r>
          </w:p>
        </w:tc>
        <w:tc>
          <w:tcPr>
            <w:tcW w:w="1119" w:type="dxa"/>
            <w:tcBorders>
              <w:top w:val="nil"/>
              <w:left w:val="nil"/>
              <w:bottom w:val="single" w:color="auto" w:sz="4" w:space="0"/>
              <w:right w:val="single" w:color="auto" w:sz="4" w:space="0"/>
            </w:tcBorders>
            <w:shd w:val="clear" w:color="000000" w:fill="FFFFFF"/>
            <w:noWrap/>
            <w:vAlign w:val="center"/>
          </w:tcPr>
          <w:p w14:paraId="065FFC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B5379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D2E2D3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01244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247</w:t>
            </w:r>
          </w:p>
        </w:tc>
        <w:tc>
          <w:tcPr>
            <w:tcW w:w="965" w:type="dxa"/>
            <w:tcBorders>
              <w:top w:val="nil"/>
              <w:left w:val="nil"/>
              <w:bottom w:val="single" w:color="auto" w:sz="4" w:space="0"/>
              <w:right w:val="single" w:color="auto" w:sz="4" w:space="0"/>
            </w:tcBorders>
            <w:shd w:val="clear" w:color="000000" w:fill="FFFFFF"/>
            <w:noWrap/>
            <w:vAlign w:val="center"/>
          </w:tcPr>
          <w:p w14:paraId="47DE86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EE3BC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1BEA62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轨道除沙车设计</w:t>
            </w:r>
          </w:p>
        </w:tc>
        <w:tc>
          <w:tcPr>
            <w:tcW w:w="1510" w:type="dxa"/>
            <w:tcBorders>
              <w:top w:val="nil"/>
              <w:left w:val="nil"/>
              <w:bottom w:val="single" w:color="auto" w:sz="4" w:space="0"/>
              <w:right w:val="single" w:color="auto" w:sz="4" w:space="0"/>
            </w:tcBorders>
            <w:shd w:val="clear" w:color="000000" w:fill="FFFFFF"/>
            <w:noWrap/>
            <w:vAlign w:val="center"/>
          </w:tcPr>
          <w:p w14:paraId="49F953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马宫达</w:t>
            </w:r>
          </w:p>
        </w:tc>
        <w:tc>
          <w:tcPr>
            <w:tcW w:w="1119" w:type="dxa"/>
            <w:tcBorders>
              <w:top w:val="nil"/>
              <w:left w:val="nil"/>
              <w:bottom w:val="single" w:color="auto" w:sz="4" w:space="0"/>
              <w:right w:val="single" w:color="auto" w:sz="4" w:space="0"/>
            </w:tcBorders>
            <w:shd w:val="clear" w:color="000000" w:fill="FFFFFF"/>
            <w:noWrap/>
            <w:vAlign w:val="center"/>
          </w:tcPr>
          <w:p w14:paraId="7CFE8E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CB0FE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6F4487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F8880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248</w:t>
            </w:r>
          </w:p>
        </w:tc>
        <w:tc>
          <w:tcPr>
            <w:tcW w:w="965" w:type="dxa"/>
            <w:tcBorders>
              <w:top w:val="nil"/>
              <w:left w:val="nil"/>
              <w:bottom w:val="single" w:color="auto" w:sz="4" w:space="0"/>
              <w:right w:val="single" w:color="auto" w:sz="4" w:space="0"/>
            </w:tcBorders>
            <w:shd w:val="clear" w:color="000000" w:fill="FFFFFF"/>
            <w:noWrap/>
            <w:vAlign w:val="center"/>
          </w:tcPr>
          <w:p w14:paraId="22B778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39EA4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815C56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金属板材异形曲面自动化成型技术研究</w:t>
            </w:r>
          </w:p>
        </w:tc>
        <w:tc>
          <w:tcPr>
            <w:tcW w:w="1510" w:type="dxa"/>
            <w:tcBorders>
              <w:top w:val="nil"/>
              <w:left w:val="nil"/>
              <w:bottom w:val="single" w:color="auto" w:sz="4" w:space="0"/>
              <w:right w:val="single" w:color="auto" w:sz="4" w:space="0"/>
            </w:tcBorders>
            <w:shd w:val="clear" w:color="000000" w:fill="FFFFFF"/>
            <w:noWrap/>
            <w:vAlign w:val="center"/>
          </w:tcPr>
          <w:p w14:paraId="6643E7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李元武</w:t>
            </w:r>
          </w:p>
        </w:tc>
        <w:tc>
          <w:tcPr>
            <w:tcW w:w="1119" w:type="dxa"/>
            <w:tcBorders>
              <w:top w:val="nil"/>
              <w:left w:val="nil"/>
              <w:bottom w:val="single" w:color="auto" w:sz="4" w:space="0"/>
              <w:right w:val="single" w:color="auto" w:sz="4" w:space="0"/>
            </w:tcBorders>
            <w:shd w:val="clear" w:color="000000" w:fill="FFFFFF"/>
            <w:noWrap/>
            <w:vAlign w:val="center"/>
          </w:tcPr>
          <w:p w14:paraId="562256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E56E7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5CCA20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48BFE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249</w:t>
            </w:r>
          </w:p>
        </w:tc>
        <w:tc>
          <w:tcPr>
            <w:tcW w:w="965" w:type="dxa"/>
            <w:tcBorders>
              <w:top w:val="nil"/>
              <w:left w:val="nil"/>
              <w:bottom w:val="single" w:color="auto" w:sz="4" w:space="0"/>
              <w:right w:val="single" w:color="auto" w:sz="4" w:space="0"/>
            </w:tcBorders>
            <w:shd w:val="clear" w:color="000000" w:fill="FFFFFF"/>
            <w:noWrap/>
            <w:vAlign w:val="center"/>
          </w:tcPr>
          <w:p w14:paraId="49AA95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02B78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EAF748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钣金模具表面激光改性扫描处理装置设计</w:t>
            </w:r>
          </w:p>
        </w:tc>
        <w:tc>
          <w:tcPr>
            <w:tcW w:w="1510" w:type="dxa"/>
            <w:tcBorders>
              <w:top w:val="nil"/>
              <w:left w:val="nil"/>
              <w:bottom w:val="single" w:color="auto" w:sz="4" w:space="0"/>
              <w:right w:val="single" w:color="auto" w:sz="4" w:space="0"/>
            </w:tcBorders>
            <w:shd w:val="clear" w:color="000000" w:fill="FFFFFF"/>
            <w:noWrap/>
            <w:vAlign w:val="center"/>
          </w:tcPr>
          <w:p w14:paraId="7C1723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詹文</w:t>
            </w:r>
          </w:p>
        </w:tc>
        <w:tc>
          <w:tcPr>
            <w:tcW w:w="1119" w:type="dxa"/>
            <w:tcBorders>
              <w:top w:val="nil"/>
              <w:left w:val="nil"/>
              <w:bottom w:val="single" w:color="auto" w:sz="4" w:space="0"/>
              <w:right w:val="single" w:color="auto" w:sz="4" w:space="0"/>
            </w:tcBorders>
            <w:shd w:val="clear" w:color="000000" w:fill="FFFFFF"/>
            <w:noWrap/>
            <w:vAlign w:val="center"/>
          </w:tcPr>
          <w:p w14:paraId="1EB073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241EA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C6AC30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6700B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250</w:t>
            </w:r>
          </w:p>
        </w:tc>
        <w:tc>
          <w:tcPr>
            <w:tcW w:w="965" w:type="dxa"/>
            <w:tcBorders>
              <w:top w:val="nil"/>
              <w:left w:val="nil"/>
              <w:bottom w:val="single" w:color="auto" w:sz="4" w:space="0"/>
              <w:right w:val="single" w:color="auto" w:sz="4" w:space="0"/>
            </w:tcBorders>
            <w:shd w:val="clear" w:color="000000" w:fill="FFFFFF"/>
            <w:noWrap/>
            <w:vAlign w:val="center"/>
          </w:tcPr>
          <w:p w14:paraId="437079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CFA9C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4544635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铰接式机器人倒车路径跟踪控制技术研究</w:t>
            </w:r>
          </w:p>
        </w:tc>
        <w:tc>
          <w:tcPr>
            <w:tcW w:w="1510" w:type="dxa"/>
            <w:tcBorders>
              <w:top w:val="nil"/>
              <w:left w:val="nil"/>
              <w:bottom w:val="single" w:color="auto" w:sz="4" w:space="0"/>
              <w:right w:val="single" w:color="auto" w:sz="4" w:space="0"/>
            </w:tcBorders>
            <w:shd w:val="clear" w:color="000000" w:fill="FFFFFF"/>
            <w:noWrap/>
            <w:vAlign w:val="center"/>
          </w:tcPr>
          <w:p w14:paraId="6BA514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刘鹏骋</w:t>
            </w:r>
          </w:p>
        </w:tc>
        <w:tc>
          <w:tcPr>
            <w:tcW w:w="1119" w:type="dxa"/>
            <w:tcBorders>
              <w:top w:val="nil"/>
              <w:left w:val="nil"/>
              <w:bottom w:val="single" w:color="auto" w:sz="4" w:space="0"/>
              <w:right w:val="single" w:color="auto" w:sz="4" w:space="0"/>
            </w:tcBorders>
            <w:shd w:val="clear" w:color="000000" w:fill="FFFFFF"/>
            <w:noWrap/>
            <w:vAlign w:val="center"/>
          </w:tcPr>
          <w:p w14:paraId="37233A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D7BAB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A3054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C93A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251</w:t>
            </w:r>
          </w:p>
        </w:tc>
        <w:tc>
          <w:tcPr>
            <w:tcW w:w="965" w:type="dxa"/>
            <w:tcBorders>
              <w:top w:val="nil"/>
              <w:left w:val="nil"/>
              <w:bottom w:val="single" w:color="auto" w:sz="4" w:space="0"/>
              <w:right w:val="single" w:color="auto" w:sz="4" w:space="0"/>
            </w:tcBorders>
            <w:shd w:val="clear" w:color="000000" w:fill="FFFFFF"/>
            <w:noWrap/>
            <w:vAlign w:val="center"/>
          </w:tcPr>
          <w:p w14:paraId="00E211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D3E5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0B1E5BD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面向听障人群的音乐产品原型设计</w:t>
            </w:r>
          </w:p>
        </w:tc>
        <w:tc>
          <w:tcPr>
            <w:tcW w:w="1510" w:type="dxa"/>
            <w:tcBorders>
              <w:top w:val="nil"/>
              <w:left w:val="nil"/>
              <w:bottom w:val="single" w:color="auto" w:sz="4" w:space="0"/>
              <w:right w:val="single" w:color="auto" w:sz="4" w:space="0"/>
            </w:tcBorders>
            <w:shd w:val="clear" w:color="000000" w:fill="FFFFFF"/>
            <w:noWrap/>
            <w:vAlign w:val="center"/>
          </w:tcPr>
          <w:p w14:paraId="26B605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胡宇航</w:t>
            </w:r>
          </w:p>
        </w:tc>
        <w:tc>
          <w:tcPr>
            <w:tcW w:w="1119" w:type="dxa"/>
            <w:tcBorders>
              <w:top w:val="nil"/>
              <w:left w:val="nil"/>
              <w:bottom w:val="single" w:color="auto" w:sz="4" w:space="0"/>
              <w:right w:val="single" w:color="auto" w:sz="4" w:space="0"/>
            </w:tcBorders>
            <w:shd w:val="clear" w:color="000000" w:fill="FFFFFF"/>
            <w:noWrap/>
            <w:vAlign w:val="center"/>
          </w:tcPr>
          <w:p w14:paraId="2FF325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DF009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95119B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50F4B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252</w:t>
            </w:r>
          </w:p>
        </w:tc>
        <w:tc>
          <w:tcPr>
            <w:tcW w:w="965" w:type="dxa"/>
            <w:tcBorders>
              <w:top w:val="nil"/>
              <w:left w:val="nil"/>
              <w:bottom w:val="single" w:color="auto" w:sz="4" w:space="0"/>
              <w:right w:val="single" w:color="auto" w:sz="4" w:space="0"/>
            </w:tcBorders>
            <w:shd w:val="clear" w:color="000000" w:fill="FFFFFF"/>
            <w:noWrap/>
            <w:vAlign w:val="center"/>
          </w:tcPr>
          <w:p w14:paraId="26D979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1D26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963A1B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面向地外星表探测的微小型轮履复合机器人设计与分析</w:t>
            </w:r>
          </w:p>
        </w:tc>
        <w:tc>
          <w:tcPr>
            <w:tcW w:w="1510" w:type="dxa"/>
            <w:tcBorders>
              <w:top w:val="nil"/>
              <w:left w:val="nil"/>
              <w:bottom w:val="single" w:color="auto" w:sz="4" w:space="0"/>
              <w:right w:val="single" w:color="auto" w:sz="4" w:space="0"/>
            </w:tcBorders>
            <w:shd w:val="clear" w:color="000000" w:fill="FFFFFF"/>
            <w:noWrap/>
            <w:vAlign w:val="center"/>
          </w:tcPr>
          <w:p w14:paraId="7E3F8B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葛妍鑫</w:t>
            </w:r>
          </w:p>
        </w:tc>
        <w:tc>
          <w:tcPr>
            <w:tcW w:w="1119" w:type="dxa"/>
            <w:tcBorders>
              <w:top w:val="nil"/>
              <w:left w:val="nil"/>
              <w:bottom w:val="single" w:color="auto" w:sz="4" w:space="0"/>
              <w:right w:val="single" w:color="auto" w:sz="4" w:space="0"/>
            </w:tcBorders>
            <w:shd w:val="clear" w:color="000000" w:fill="FFFFFF"/>
            <w:noWrap/>
            <w:vAlign w:val="center"/>
          </w:tcPr>
          <w:p w14:paraId="66D4A1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640A6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7FD345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7540A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253</w:t>
            </w:r>
          </w:p>
        </w:tc>
        <w:tc>
          <w:tcPr>
            <w:tcW w:w="965" w:type="dxa"/>
            <w:tcBorders>
              <w:top w:val="nil"/>
              <w:left w:val="nil"/>
              <w:bottom w:val="single" w:color="auto" w:sz="4" w:space="0"/>
              <w:right w:val="single" w:color="auto" w:sz="4" w:space="0"/>
            </w:tcBorders>
            <w:shd w:val="clear" w:color="000000" w:fill="FFFFFF"/>
            <w:noWrap/>
            <w:vAlign w:val="center"/>
          </w:tcPr>
          <w:p w14:paraId="2E1FB6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19DF0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315231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面向深空探测的盘压杆伸展臂释放装置及零重力测试工装研制</w:t>
            </w:r>
          </w:p>
        </w:tc>
        <w:tc>
          <w:tcPr>
            <w:tcW w:w="1510" w:type="dxa"/>
            <w:tcBorders>
              <w:top w:val="nil"/>
              <w:left w:val="nil"/>
              <w:bottom w:val="single" w:color="auto" w:sz="4" w:space="0"/>
              <w:right w:val="single" w:color="auto" w:sz="4" w:space="0"/>
            </w:tcBorders>
            <w:shd w:val="clear" w:color="000000" w:fill="FFFFFF"/>
            <w:noWrap/>
            <w:vAlign w:val="center"/>
          </w:tcPr>
          <w:p w14:paraId="0CF094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董玉虎</w:t>
            </w:r>
          </w:p>
        </w:tc>
        <w:tc>
          <w:tcPr>
            <w:tcW w:w="1119" w:type="dxa"/>
            <w:tcBorders>
              <w:top w:val="nil"/>
              <w:left w:val="nil"/>
              <w:bottom w:val="single" w:color="auto" w:sz="4" w:space="0"/>
              <w:right w:val="single" w:color="auto" w:sz="4" w:space="0"/>
            </w:tcBorders>
            <w:shd w:val="clear" w:color="000000" w:fill="FFFFFF"/>
            <w:noWrap/>
            <w:vAlign w:val="center"/>
          </w:tcPr>
          <w:p w14:paraId="04774C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FB82F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681140D">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CD9A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254</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45A6BF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91E4D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0A8496C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风域无界——无级调角智能节能系列风扇</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1B988C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黄廷贤</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657FB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86645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791F5E">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EB00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255</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28B91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F4C00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1CB43D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高性能磁气混合轴承的特性研究和控制系统开发</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DF618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吴明狄</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52127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40705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C7DCB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DB52D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256</w:t>
            </w:r>
          </w:p>
        </w:tc>
        <w:tc>
          <w:tcPr>
            <w:tcW w:w="965" w:type="dxa"/>
            <w:tcBorders>
              <w:top w:val="nil"/>
              <w:left w:val="nil"/>
              <w:bottom w:val="single" w:color="auto" w:sz="4" w:space="0"/>
              <w:right w:val="single" w:color="auto" w:sz="4" w:space="0"/>
            </w:tcBorders>
            <w:shd w:val="clear" w:color="000000" w:fill="FFFFFF"/>
            <w:noWrap/>
            <w:vAlign w:val="center"/>
          </w:tcPr>
          <w:p w14:paraId="5A9D2F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B26C2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904B38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高精度镁合金送丝增材制造技术研究</w:t>
            </w:r>
          </w:p>
        </w:tc>
        <w:tc>
          <w:tcPr>
            <w:tcW w:w="1510" w:type="dxa"/>
            <w:tcBorders>
              <w:top w:val="nil"/>
              <w:left w:val="nil"/>
              <w:bottom w:val="single" w:color="auto" w:sz="4" w:space="0"/>
              <w:right w:val="single" w:color="auto" w:sz="4" w:space="0"/>
            </w:tcBorders>
            <w:shd w:val="clear" w:color="000000" w:fill="FFFFFF"/>
            <w:noWrap/>
            <w:vAlign w:val="center"/>
          </w:tcPr>
          <w:p w14:paraId="446878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王忠华</w:t>
            </w:r>
          </w:p>
        </w:tc>
        <w:tc>
          <w:tcPr>
            <w:tcW w:w="1119" w:type="dxa"/>
            <w:tcBorders>
              <w:top w:val="nil"/>
              <w:left w:val="nil"/>
              <w:bottom w:val="single" w:color="auto" w:sz="4" w:space="0"/>
              <w:right w:val="single" w:color="auto" w:sz="4" w:space="0"/>
            </w:tcBorders>
            <w:shd w:val="clear" w:color="000000" w:fill="FFFFFF"/>
            <w:noWrap/>
            <w:vAlign w:val="center"/>
          </w:tcPr>
          <w:p w14:paraId="76F49E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166E7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F712E4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6C30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257</w:t>
            </w:r>
          </w:p>
        </w:tc>
        <w:tc>
          <w:tcPr>
            <w:tcW w:w="965" w:type="dxa"/>
            <w:tcBorders>
              <w:top w:val="nil"/>
              <w:left w:val="nil"/>
              <w:bottom w:val="single" w:color="auto" w:sz="4" w:space="0"/>
              <w:right w:val="single" w:color="auto" w:sz="4" w:space="0"/>
            </w:tcBorders>
            <w:shd w:val="clear" w:color="000000" w:fill="FFFFFF"/>
            <w:noWrap/>
            <w:vAlign w:val="center"/>
          </w:tcPr>
          <w:p w14:paraId="42952E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21E4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F36E79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基于fluent仿真的风电机叶片涡激振动及其智能控制系统的研究</w:t>
            </w:r>
          </w:p>
        </w:tc>
        <w:tc>
          <w:tcPr>
            <w:tcW w:w="1510" w:type="dxa"/>
            <w:tcBorders>
              <w:top w:val="nil"/>
              <w:left w:val="nil"/>
              <w:bottom w:val="single" w:color="auto" w:sz="4" w:space="0"/>
              <w:right w:val="single" w:color="auto" w:sz="4" w:space="0"/>
            </w:tcBorders>
            <w:shd w:val="clear" w:color="000000" w:fill="FFFFFF"/>
            <w:noWrap/>
            <w:vAlign w:val="center"/>
          </w:tcPr>
          <w:p w14:paraId="585F8B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姜虹泽</w:t>
            </w:r>
          </w:p>
        </w:tc>
        <w:tc>
          <w:tcPr>
            <w:tcW w:w="1119" w:type="dxa"/>
            <w:tcBorders>
              <w:top w:val="nil"/>
              <w:left w:val="nil"/>
              <w:bottom w:val="single" w:color="auto" w:sz="4" w:space="0"/>
              <w:right w:val="single" w:color="auto" w:sz="4" w:space="0"/>
            </w:tcBorders>
            <w:shd w:val="clear" w:color="000000" w:fill="FFFFFF"/>
            <w:noWrap/>
            <w:vAlign w:val="center"/>
          </w:tcPr>
          <w:p w14:paraId="6475EE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B3E48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A3C39C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408F4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258</w:t>
            </w:r>
          </w:p>
        </w:tc>
        <w:tc>
          <w:tcPr>
            <w:tcW w:w="965" w:type="dxa"/>
            <w:tcBorders>
              <w:top w:val="nil"/>
              <w:left w:val="nil"/>
              <w:bottom w:val="single" w:color="auto" w:sz="4" w:space="0"/>
              <w:right w:val="single" w:color="auto" w:sz="4" w:space="0"/>
            </w:tcBorders>
            <w:shd w:val="clear" w:color="000000" w:fill="FFFFFF"/>
            <w:noWrap/>
            <w:vAlign w:val="center"/>
          </w:tcPr>
          <w:p w14:paraId="16AB8B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E18E4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C07A3F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钾离子电池高熵层状氧化物正极设计和性能研究</w:t>
            </w:r>
          </w:p>
        </w:tc>
        <w:tc>
          <w:tcPr>
            <w:tcW w:w="1510" w:type="dxa"/>
            <w:tcBorders>
              <w:top w:val="nil"/>
              <w:left w:val="nil"/>
              <w:bottom w:val="single" w:color="auto" w:sz="4" w:space="0"/>
              <w:right w:val="single" w:color="auto" w:sz="4" w:space="0"/>
            </w:tcBorders>
            <w:shd w:val="clear" w:color="000000" w:fill="FFFFFF"/>
            <w:noWrap/>
            <w:vAlign w:val="center"/>
          </w:tcPr>
          <w:p w14:paraId="3C2B27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林伟鹏</w:t>
            </w:r>
          </w:p>
        </w:tc>
        <w:tc>
          <w:tcPr>
            <w:tcW w:w="1119" w:type="dxa"/>
            <w:tcBorders>
              <w:top w:val="nil"/>
              <w:left w:val="nil"/>
              <w:bottom w:val="single" w:color="auto" w:sz="4" w:space="0"/>
              <w:right w:val="single" w:color="auto" w:sz="4" w:space="0"/>
            </w:tcBorders>
            <w:shd w:val="clear" w:color="000000" w:fill="FFFFFF"/>
            <w:noWrap/>
            <w:vAlign w:val="center"/>
          </w:tcPr>
          <w:p w14:paraId="5E8DDC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354E0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021CED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381FE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259</w:t>
            </w:r>
          </w:p>
        </w:tc>
        <w:tc>
          <w:tcPr>
            <w:tcW w:w="965" w:type="dxa"/>
            <w:tcBorders>
              <w:top w:val="nil"/>
              <w:left w:val="nil"/>
              <w:bottom w:val="single" w:color="auto" w:sz="4" w:space="0"/>
              <w:right w:val="single" w:color="auto" w:sz="4" w:space="0"/>
            </w:tcBorders>
            <w:shd w:val="clear" w:color="000000" w:fill="FFFFFF"/>
            <w:noWrap/>
            <w:vAlign w:val="center"/>
          </w:tcPr>
          <w:p w14:paraId="4D126E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719D9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5A837E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CaO热化学储能与碳捕集转化一体化研究</w:t>
            </w:r>
          </w:p>
        </w:tc>
        <w:tc>
          <w:tcPr>
            <w:tcW w:w="1510" w:type="dxa"/>
            <w:tcBorders>
              <w:top w:val="nil"/>
              <w:left w:val="nil"/>
              <w:bottom w:val="single" w:color="auto" w:sz="4" w:space="0"/>
              <w:right w:val="single" w:color="auto" w:sz="4" w:space="0"/>
            </w:tcBorders>
            <w:shd w:val="clear" w:color="000000" w:fill="FFFFFF"/>
            <w:noWrap/>
            <w:vAlign w:val="center"/>
          </w:tcPr>
          <w:p w14:paraId="7175D9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梁琦晨</w:t>
            </w:r>
          </w:p>
        </w:tc>
        <w:tc>
          <w:tcPr>
            <w:tcW w:w="1119" w:type="dxa"/>
            <w:tcBorders>
              <w:top w:val="nil"/>
              <w:left w:val="nil"/>
              <w:bottom w:val="single" w:color="auto" w:sz="4" w:space="0"/>
              <w:right w:val="single" w:color="auto" w:sz="4" w:space="0"/>
            </w:tcBorders>
            <w:shd w:val="clear" w:color="000000" w:fill="FFFFFF"/>
            <w:noWrap/>
            <w:vAlign w:val="center"/>
          </w:tcPr>
          <w:p w14:paraId="511F7D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00F25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D6A973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092F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260</w:t>
            </w:r>
          </w:p>
        </w:tc>
        <w:tc>
          <w:tcPr>
            <w:tcW w:w="965" w:type="dxa"/>
            <w:tcBorders>
              <w:top w:val="nil"/>
              <w:left w:val="nil"/>
              <w:bottom w:val="single" w:color="auto" w:sz="4" w:space="0"/>
              <w:right w:val="single" w:color="auto" w:sz="4" w:space="0"/>
            </w:tcBorders>
            <w:shd w:val="clear" w:color="000000" w:fill="FFFFFF"/>
            <w:noWrap/>
            <w:vAlign w:val="center"/>
          </w:tcPr>
          <w:p w14:paraId="1761C5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CEB48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93673F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不同波长UV活化过氧乙酸对水中第三代头孢类抗生素的去除效率与机理研究</w:t>
            </w:r>
          </w:p>
        </w:tc>
        <w:tc>
          <w:tcPr>
            <w:tcW w:w="1510" w:type="dxa"/>
            <w:tcBorders>
              <w:top w:val="nil"/>
              <w:left w:val="nil"/>
              <w:bottom w:val="single" w:color="auto" w:sz="4" w:space="0"/>
              <w:right w:val="single" w:color="auto" w:sz="4" w:space="0"/>
            </w:tcBorders>
            <w:shd w:val="clear" w:color="000000" w:fill="FFFFFF"/>
            <w:noWrap/>
            <w:vAlign w:val="center"/>
          </w:tcPr>
          <w:p w14:paraId="090B41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邢璐瑶</w:t>
            </w:r>
          </w:p>
        </w:tc>
        <w:tc>
          <w:tcPr>
            <w:tcW w:w="1119" w:type="dxa"/>
            <w:tcBorders>
              <w:top w:val="nil"/>
              <w:left w:val="nil"/>
              <w:bottom w:val="single" w:color="auto" w:sz="4" w:space="0"/>
              <w:right w:val="single" w:color="auto" w:sz="4" w:space="0"/>
            </w:tcBorders>
            <w:shd w:val="clear" w:color="000000" w:fill="FFFFFF"/>
            <w:noWrap/>
            <w:vAlign w:val="center"/>
          </w:tcPr>
          <w:p w14:paraId="0FE8B1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CE161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AA43B6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3797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261</w:t>
            </w:r>
          </w:p>
        </w:tc>
        <w:tc>
          <w:tcPr>
            <w:tcW w:w="965" w:type="dxa"/>
            <w:tcBorders>
              <w:top w:val="nil"/>
              <w:left w:val="nil"/>
              <w:bottom w:val="single" w:color="auto" w:sz="4" w:space="0"/>
              <w:right w:val="single" w:color="auto" w:sz="4" w:space="0"/>
            </w:tcBorders>
            <w:shd w:val="clear" w:color="000000" w:fill="FFFFFF"/>
            <w:noWrap/>
            <w:vAlign w:val="center"/>
          </w:tcPr>
          <w:p w14:paraId="78C3D1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3E42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E92133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专家系统辅助的PID控制方法在微型加热炉温控精度提升中的研究</w:t>
            </w:r>
          </w:p>
        </w:tc>
        <w:tc>
          <w:tcPr>
            <w:tcW w:w="1510" w:type="dxa"/>
            <w:tcBorders>
              <w:top w:val="nil"/>
              <w:left w:val="nil"/>
              <w:bottom w:val="single" w:color="auto" w:sz="4" w:space="0"/>
              <w:right w:val="single" w:color="auto" w:sz="4" w:space="0"/>
            </w:tcBorders>
            <w:shd w:val="clear" w:color="000000" w:fill="FFFFFF"/>
            <w:noWrap/>
            <w:vAlign w:val="center"/>
          </w:tcPr>
          <w:p w14:paraId="74F7E9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张佳仪</w:t>
            </w:r>
          </w:p>
        </w:tc>
        <w:tc>
          <w:tcPr>
            <w:tcW w:w="1119" w:type="dxa"/>
            <w:tcBorders>
              <w:top w:val="nil"/>
              <w:left w:val="nil"/>
              <w:bottom w:val="single" w:color="auto" w:sz="4" w:space="0"/>
              <w:right w:val="single" w:color="auto" w:sz="4" w:space="0"/>
            </w:tcBorders>
            <w:shd w:val="clear" w:color="000000" w:fill="FFFFFF"/>
            <w:noWrap/>
            <w:vAlign w:val="center"/>
          </w:tcPr>
          <w:p w14:paraId="65BE95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B69F3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0C9003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86CD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262</w:t>
            </w:r>
          </w:p>
        </w:tc>
        <w:tc>
          <w:tcPr>
            <w:tcW w:w="965" w:type="dxa"/>
            <w:tcBorders>
              <w:top w:val="nil"/>
              <w:left w:val="nil"/>
              <w:bottom w:val="single" w:color="auto" w:sz="4" w:space="0"/>
              <w:right w:val="single" w:color="auto" w:sz="4" w:space="0"/>
            </w:tcBorders>
            <w:shd w:val="clear" w:color="000000" w:fill="FFFFFF"/>
            <w:noWrap/>
            <w:vAlign w:val="center"/>
          </w:tcPr>
          <w:p w14:paraId="237863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C8CF5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6BE489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中低温二氧化碳吸附材料研</w:t>
            </w:r>
          </w:p>
        </w:tc>
        <w:tc>
          <w:tcPr>
            <w:tcW w:w="1510" w:type="dxa"/>
            <w:tcBorders>
              <w:top w:val="nil"/>
              <w:left w:val="nil"/>
              <w:bottom w:val="single" w:color="auto" w:sz="4" w:space="0"/>
              <w:right w:val="single" w:color="auto" w:sz="4" w:space="0"/>
            </w:tcBorders>
            <w:shd w:val="clear" w:color="000000" w:fill="FFFFFF"/>
            <w:noWrap/>
            <w:vAlign w:val="center"/>
          </w:tcPr>
          <w:p w14:paraId="6CF456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雒有乾</w:t>
            </w:r>
          </w:p>
        </w:tc>
        <w:tc>
          <w:tcPr>
            <w:tcW w:w="1119" w:type="dxa"/>
            <w:tcBorders>
              <w:top w:val="nil"/>
              <w:left w:val="nil"/>
              <w:bottom w:val="single" w:color="auto" w:sz="4" w:space="0"/>
              <w:right w:val="single" w:color="auto" w:sz="4" w:space="0"/>
            </w:tcBorders>
            <w:shd w:val="clear" w:color="000000" w:fill="FFFFFF"/>
            <w:noWrap/>
            <w:vAlign w:val="center"/>
          </w:tcPr>
          <w:p w14:paraId="74ADE1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DB842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F4362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A1964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263</w:t>
            </w:r>
          </w:p>
        </w:tc>
        <w:tc>
          <w:tcPr>
            <w:tcW w:w="965" w:type="dxa"/>
            <w:tcBorders>
              <w:top w:val="nil"/>
              <w:left w:val="nil"/>
              <w:bottom w:val="single" w:color="auto" w:sz="4" w:space="0"/>
              <w:right w:val="single" w:color="auto" w:sz="4" w:space="0"/>
            </w:tcBorders>
            <w:shd w:val="clear" w:color="000000" w:fill="FFFFFF"/>
            <w:noWrap/>
            <w:vAlign w:val="center"/>
          </w:tcPr>
          <w:p w14:paraId="2B267A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E47CE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3D6CCA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中国水泥行业高分辨率排放清单与减污降碳路径研究</w:t>
            </w:r>
          </w:p>
        </w:tc>
        <w:tc>
          <w:tcPr>
            <w:tcW w:w="1510" w:type="dxa"/>
            <w:tcBorders>
              <w:top w:val="nil"/>
              <w:left w:val="nil"/>
              <w:bottom w:val="single" w:color="auto" w:sz="4" w:space="0"/>
              <w:right w:val="single" w:color="auto" w:sz="4" w:space="0"/>
            </w:tcBorders>
            <w:shd w:val="clear" w:color="000000" w:fill="FFFFFF"/>
            <w:noWrap/>
            <w:vAlign w:val="center"/>
          </w:tcPr>
          <w:p w14:paraId="0276AF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罗语雪</w:t>
            </w:r>
          </w:p>
        </w:tc>
        <w:tc>
          <w:tcPr>
            <w:tcW w:w="1119" w:type="dxa"/>
            <w:tcBorders>
              <w:top w:val="nil"/>
              <w:left w:val="nil"/>
              <w:bottom w:val="single" w:color="auto" w:sz="4" w:space="0"/>
              <w:right w:val="single" w:color="auto" w:sz="4" w:space="0"/>
            </w:tcBorders>
            <w:shd w:val="clear" w:color="000000" w:fill="FFFFFF"/>
            <w:noWrap/>
            <w:vAlign w:val="center"/>
          </w:tcPr>
          <w:p w14:paraId="1E40A3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0CF33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88F3AF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CE95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264</w:t>
            </w:r>
          </w:p>
        </w:tc>
        <w:tc>
          <w:tcPr>
            <w:tcW w:w="965" w:type="dxa"/>
            <w:tcBorders>
              <w:top w:val="nil"/>
              <w:left w:val="nil"/>
              <w:bottom w:val="single" w:color="auto" w:sz="4" w:space="0"/>
              <w:right w:val="single" w:color="auto" w:sz="4" w:space="0"/>
            </w:tcBorders>
            <w:shd w:val="clear" w:color="000000" w:fill="FFFFFF"/>
            <w:noWrap/>
            <w:vAlign w:val="center"/>
          </w:tcPr>
          <w:p w14:paraId="265455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C73F0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6E4086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人工智能助力碳捕集纳米多孔材料筛选与设计研究</w:t>
            </w:r>
          </w:p>
        </w:tc>
        <w:tc>
          <w:tcPr>
            <w:tcW w:w="1510" w:type="dxa"/>
            <w:tcBorders>
              <w:top w:val="nil"/>
              <w:left w:val="nil"/>
              <w:bottom w:val="single" w:color="auto" w:sz="4" w:space="0"/>
              <w:right w:val="single" w:color="auto" w:sz="4" w:space="0"/>
            </w:tcBorders>
            <w:shd w:val="clear" w:color="000000" w:fill="FFFFFF"/>
            <w:noWrap/>
            <w:vAlign w:val="center"/>
          </w:tcPr>
          <w:p w14:paraId="0523AA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高明祎</w:t>
            </w:r>
          </w:p>
        </w:tc>
        <w:tc>
          <w:tcPr>
            <w:tcW w:w="1119" w:type="dxa"/>
            <w:tcBorders>
              <w:top w:val="nil"/>
              <w:left w:val="nil"/>
              <w:bottom w:val="single" w:color="auto" w:sz="4" w:space="0"/>
              <w:right w:val="single" w:color="auto" w:sz="4" w:space="0"/>
            </w:tcBorders>
            <w:shd w:val="clear" w:color="000000" w:fill="FFFFFF"/>
            <w:noWrap/>
            <w:vAlign w:val="center"/>
          </w:tcPr>
          <w:p w14:paraId="445ED0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47B48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2344B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9D67B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265</w:t>
            </w:r>
          </w:p>
        </w:tc>
        <w:tc>
          <w:tcPr>
            <w:tcW w:w="965" w:type="dxa"/>
            <w:tcBorders>
              <w:top w:val="nil"/>
              <w:left w:val="nil"/>
              <w:bottom w:val="single" w:color="auto" w:sz="4" w:space="0"/>
              <w:right w:val="single" w:color="auto" w:sz="4" w:space="0"/>
            </w:tcBorders>
            <w:shd w:val="clear" w:color="000000" w:fill="FFFFFF"/>
            <w:noWrap/>
            <w:vAlign w:val="center"/>
          </w:tcPr>
          <w:p w14:paraId="344B34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20B2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56AC3E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低冰粘附涂层海冰粘附力测试</w:t>
            </w:r>
          </w:p>
        </w:tc>
        <w:tc>
          <w:tcPr>
            <w:tcW w:w="1510" w:type="dxa"/>
            <w:tcBorders>
              <w:top w:val="nil"/>
              <w:left w:val="nil"/>
              <w:bottom w:val="single" w:color="auto" w:sz="4" w:space="0"/>
              <w:right w:val="single" w:color="auto" w:sz="4" w:space="0"/>
            </w:tcBorders>
            <w:shd w:val="clear" w:color="000000" w:fill="FFFFFF"/>
            <w:noWrap/>
            <w:vAlign w:val="center"/>
          </w:tcPr>
          <w:p w14:paraId="5BE9BA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李琪钰</w:t>
            </w:r>
          </w:p>
        </w:tc>
        <w:tc>
          <w:tcPr>
            <w:tcW w:w="1119" w:type="dxa"/>
            <w:tcBorders>
              <w:top w:val="nil"/>
              <w:left w:val="nil"/>
              <w:bottom w:val="single" w:color="auto" w:sz="4" w:space="0"/>
              <w:right w:val="single" w:color="auto" w:sz="4" w:space="0"/>
            </w:tcBorders>
            <w:shd w:val="clear" w:color="000000" w:fill="FFFFFF"/>
            <w:noWrap/>
            <w:vAlign w:val="center"/>
          </w:tcPr>
          <w:p w14:paraId="30AC39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A2E45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5F12F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01047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266</w:t>
            </w:r>
          </w:p>
        </w:tc>
        <w:tc>
          <w:tcPr>
            <w:tcW w:w="965" w:type="dxa"/>
            <w:tcBorders>
              <w:top w:val="nil"/>
              <w:left w:val="nil"/>
              <w:bottom w:val="single" w:color="auto" w:sz="4" w:space="0"/>
              <w:right w:val="single" w:color="auto" w:sz="4" w:space="0"/>
            </w:tcBorders>
            <w:shd w:val="clear" w:color="000000" w:fill="FFFFFF"/>
            <w:noWrap/>
            <w:vAlign w:val="center"/>
          </w:tcPr>
          <w:p w14:paraId="7BA4E7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5127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4477C15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典型北方流域抗性基因分布特征及风险评估</w:t>
            </w:r>
          </w:p>
        </w:tc>
        <w:tc>
          <w:tcPr>
            <w:tcW w:w="1510" w:type="dxa"/>
            <w:tcBorders>
              <w:top w:val="nil"/>
              <w:left w:val="nil"/>
              <w:bottom w:val="single" w:color="auto" w:sz="4" w:space="0"/>
              <w:right w:val="single" w:color="auto" w:sz="4" w:space="0"/>
            </w:tcBorders>
            <w:shd w:val="clear" w:color="000000" w:fill="FFFFFF"/>
            <w:noWrap/>
            <w:vAlign w:val="center"/>
          </w:tcPr>
          <w:p w14:paraId="41411B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龙小雨</w:t>
            </w:r>
          </w:p>
        </w:tc>
        <w:tc>
          <w:tcPr>
            <w:tcW w:w="1119" w:type="dxa"/>
            <w:tcBorders>
              <w:top w:val="nil"/>
              <w:left w:val="nil"/>
              <w:bottom w:val="single" w:color="auto" w:sz="4" w:space="0"/>
              <w:right w:val="single" w:color="auto" w:sz="4" w:space="0"/>
            </w:tcBorders>
            <w:shd w:val="clear" w:color="000000" w:fill="FFFFFF"/>
            <w:noWrap/>
            <w:vAlign w:val="center"/>
          </w:tcPr>
          <w:p w14:paraId="79D426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ACCF1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3B03A5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16882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267</w:t>
            </w:r>
          </w:p>
        </w:tc>
        <w:tc>
          <w:tcPr>
            <w:tcW w:w="965" w:type="dxa"/>
            <w:tcBorders>
              <w:top w:val="nil"/>
              <w:left w:val="nil"/>
              <w:bottom w:val="single" w:color="auto" w:sz="4" w:space="0"/>
              <w:right w:val="single" w:color="auto" w:sz="4" w:space="0"/>
            </w:tcBorders>
            <w:shd w:val="clear" w:color="000000" w:fill="FFFFFF"/>
            <w:noWrap/>
            <w:vAlign w:val="center"/>
          </w:tcPr>
          <w:p w14:paraId="5154D6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EA37A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0969DF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典型地区人群手尘负荷量的特征及影响</w:t>
            </w:r>
          </w:p>
        </w:tc>
        <w:tc>
          <w:tcPr>
            <w:tcW w:w="1510" w:type="dxa"/>
            <w:tcBorders>
              <w:top w:val="nil"/>
              <w:left w:val="nil"/>
              <w:bottom w:val="single" w:color="auto" w:sz="4" w:space="0"/>
              <w:right w:val="single" w:color="auto" w:sz="4" w:space="0"/>
            </w:tcBorders>
            <w:shd w:val="clear" w:color="000000" w:fill="FFFFFF"/>
            <w:noWrap/>
            <w:vAlign w:val="center"/>
          </w:tcPr>
          <w:p w14:paraId="4D3681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王攀</w:t>
            </w:r>
          </w:p>
        </w:tc>
        <w:tc>
          <w:tcPr>
            <w:tcW w:w="1119" w:type="dxa"/>
            <w:tcBorders>
              <w:top w:val="nil"/>
              <w:left w:val="nil"/>
              <w:bottom w:val="single" w:color="auto" w:sz="4" w:space="0"/>
              <w:right w:val="single" w:color="auto" w:sz="4" w:space="0"/>
            </w:tcBorders>
            <w:shd w:val="clear" w:color="000000" w:fill="FFFFFF"/>
            <w:noWrap/>
            <w:vAlign w:val="center"/>
          </w:tcPr>
          <w:p w14:paraId="3F09EF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B3823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80275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AB9DF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268</w:t>
            </w:r>
          </w:p>
        </w:tc>
        <w:tc>
          <w:tcPr>
            <w:tcW w:w="965" w:type="dxa"/>
            <w:tcBorders>
              <w:top w:val="nil"/>
              <w:left w:val="nil"/>
              <w:bottom w:val="single" w:color="auto" w:sz="4" w:space="0"/>
              <w:right w:val="single" w:color="auto" w:sz="4" w:space="0"/>
            </w:tcBorders>
            <w:shd w:val="clear" w:color="000000" w:fill="FFFFFF"/>
            <w:noWrap/>
            <w:vAlign w:val="center"/>
          </w:tcPr>
          <w:p w14:paraId="17AD48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DC95B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0CEE55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典型地区人群稀土元素的内外暴露特征研究</w:t>
            </w:r>
          </w:p>
        </w:tc>
        <w:tc>
          <w:tcPr>
            <w:tcW w:w="1510" w:type="dxa"/>
            <w:tcBorders>
              <w:top w:val="nil"/>
              <w:left w:val="nil"/>
              <w:bottom w:val="single" w:color="auto" w:sz="4" w:space="0"/>
              <w:right w:val="single" w:color="auto" w:sz="4" w:space="0"/>
            </w:tcBorders>
            <w:shd w:val="clear" w:color="000000" w:fill="FFFFFF"/>
            <w:noWrap/>
            <w:vAlign w:val="center"/>
          </w:tcPr>
          <w:p w14:paraId="7C4157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施雨佳</w:t>
            </w:r>
          </w:p>
        </w:tc>
        <w:tc>
          <w:tcPr>
            <w:tcW w:w="1119" w:type="dxa"/>
            <w:tcBorders>
              <w:top w:val="nil"/>
              <w:left w:val="nil"/>
              <w:bottom w:val="single" w:color="auto" w:sz="4" w:space="0"/>
              <w:right w:val="single" w:color="auto" w:sz="4" w:space="0"/>
            </w:tcBorders>
            <w:shd w:val="clear" w:color="000000" w:fill="FFFFFF"/>
            <w:noWrap/>
            <w:vAlign w:val="center"/>
          </w:tcPr>
          <w:p w14:paraId="71C9B7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28662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641890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7715C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269</w:t>
            </w:r>
          </w:p>
        </w:tc>
        <w:tc>
          <w:tcPr>
            <w:tcW w:w="965" w:type="dxa"/>
            <w:tcBorders>
              <w:top w:val="nil"/>
              <w:left w:val="nil"/>
              <w:bottom w:val="single" w:color="auto" w:sz="4" w:space="0"/>
              <w:right w:val="single" w:color="auto" w:sz="4" w:space="0"/>
            </w:tcBorders>
            <w:shd w:val="clear" w:color="000000" w:fill="FFFFFF"/>
            <w:noWrap/>
            <w:vAlign w:val="center"/>
          </w:tcPr>
          <w:p w14:paraId="62E4D1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F3330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9E0A10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典型城市粪污中PFAS的赋存特征和环境归趋研究</w:t>
            </w:r>
          </w:p>
        </w:tc>
        <w:tc>
          <w:tcPr>
            <w:tcW w:w="1510" w:type="dxa"/>
            <w:tcBorders>
              <w:top w:val="nil"/>
              <w:left w:val="nil"/>
              <w:bottom w:val="single" w:color="auto" w:sz="4" w:space="0"/>
              <w:right w:val="single" w:color="auto" w:sz="4" w:space="0"/>
            </w:tcBorders>
            <w:shd w:val="clear" w:color="000000" w:fill="FFFFFF"/>
            <w:noWrap/>
            <w:vAlign w:val="center"/>
          </w:tcPr>
          <w:p w14:paraId="698EDE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司迪芬</w:t>
            </w:r>
          </w:p>
        </w:tc>
        <w:tc>
          <w:tcPr>
            <w:tcW w:w="1119" w:type="dxa"/>
            <w:tcBorders>
              <w:top w:val="nil"/>
              <w:left w:val="nil"/>
              <w:bottom w:val="single" w:color="auto" w:sz="4" w:space="0"/>
              <w:right w:val="single" w:color="auto" w:sz="4" w:space="0"/>
            </w:tcBorders>
            <w:shd w:val="clear" w:color="000000" w:fill="FFFFFF"/>
            <w:noWrap/>
            <w:vAlign w:val="center"/>
          </w:tcPr>
          <w:p w14:paraId="28F1A4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9344B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CE069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3394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270</w:t>
            </w:r>
          </w:p>
        </w:tc>
        <w:tc>
          <w:tcPr>
            <w:tcW w:w="965" w:type="dxa"/>
            <w:tcBorders>
              <w:top w:val="nil"/>
              <w:left w:val="nil"/>
              <w:bottom w:val="single" w:color="auto" w:sz="4" w:space="0"/>
              <w:right w:val="single" w:color="auto" w:sz="4" w:space="0"/>
            </w:tcBorders>
            <w:shd w:val="clear" w:color="000000" w:fill="FFFFFF"/>
            <w:noWrap/>
            <w:vAlign w:val="center"/>
          </w:tcPr>
          <w:p w14:paraId="64E28D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2535A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2B55C5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厌氧发酵对粪便污泥中污染物的去除</w:t>
            </w:r>
          </w:p>
        </w:tc>
        <w:tc>
          <w:tcPr>
            <w:tcW w:w="1510" w:type="dxa"/>
            <w:tcBorders>
              <w:top w:val="nil"/>
              <w:left w:val="nil"/>
              <w:bottom w:val="single" w:color="auto" w:sz="4" w:space="0"/>
              <w:right w:val="single" w:color="auto" w:sz="4" w:space="0"/>
            </w:tcBorders>
            <w:shd w:val="clear" w:color="000000" w:fill="FFFFFF"/>
            <w:noWrap/>
            <w:vAlign w:val="center"/>
          </w:tcPr>
          <w:p w14:paraId="72A419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文崇湫</w:t>
            </w:r>
          </w:p>
        </w:tc>
        <w:tc>
          <w:tcPr>
            <w:tcW w:w="1119" w:type="dxa"/>
            <w:tcBorders>
              <w:top w:val="nil"/>
              <w:left w:val="nil"/>
              <w:bottom w:val="single" w:color="auto" w:sz="4" w:space="0"/>
              <w:right w:val="single" w:color="auto" w:sz="4" w:space="0"/>
            </w:tcBorders>
            <w:shd w:val="clear" w:color="000000" w:fill="FFFFFF"/>
            <w:noWrap/>
            <w:vAlign w:val="center"/>
          </w:tcPr>
          <w:p w14:paraId="1C72F7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18246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A100F8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DF22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271</w:t>
            </w:r>
          </w:p>
        </w:tc>
        <w:tc>
          <w:tcPr>
            <w:tcW w:w="965" w:type="dxa"/>
            <w:tcBorders>
              <w:top w:val="nil"/>
              <w:left w:val="nil"/>
              <w:bottom w:val="single" w:color="auto" w:sz="4" w:space="0"/>
              <w:right w:val="single" w:color="auto" w:sz="4" w:space="0"/>
            </w:tcBorders>
            <w:shd w:val="clear" w:color="000000" w:fill="FFFFFF"/>
            <w:noWrap/>
            <w:vAlign w:val="center"/>
          </w:tcPr>
          <w:p w14:paraId="0249B8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4835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A4729F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受限密相液固多相流流变特性及其在柔性车轮中的应用</w:t>
            </w:r>
          </w:p>
        </w:tc>
        <w:tc>
          <w:tcPr>
            <w:tcW w:w="1510" w:type="dxa"/>
            <w:tcBorders>
              <w:top w:val="nil"/>
              <w:left w:val="nil"/>
              <w:bottom w:val="single" w:color="auto" w:sz="4" w:space="0"/>
              <w:right w:val="single" w:color="auto" w:sz="4" w:space="0"/>
            </w:tcBorders>
            <w:shd w:val="clear" w:color="000000" w:fill="FFFFFF"/>
            <w:noWrap/>
            <w:vAlign w:val="center"/>
          </w:tcPr>
          <w:p w14:paraId="0722C3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周鹏</w:t>
            </w:r>
          </w:p>
        </w:tc>
        <w:tc>
          <w:tcPr>
            <w:tcW w:w="1119" w:type="dxa"/>
            <w:tcBorders>
              <w:top w:val="nil"/>
              <w:left w:val="nil"/>
              <w:bottom w:val="single" w:color="auto" w:sz="4" w:space="0"/>
              <w:right w:val="single" w:color="auto" w:sz="4" w:space="0"/>
            </w:tcBorders>
            <w:shd w:val="clear" w:color="000000" w:fill="FFFFFF"/>
            <w:noWrap/>
            <w:vAlign w:val="center"/>
          </w:tcPr>
          <w:p w14:paraId="5BAFF1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7CC0C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91B4BC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530D2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272</w:t>
            </w:r>
          </w:p>
        </w:tc>
        <w:tc>
          <w:tcPr>
            <w:tcW w:w="965" w:type="dxa"/>
            <w:tcBorders>
              <w:top w:val="nil"/>
              <w:left w:val="nil"/>
              <w:bottom w:val="single" w:color="auto" w:sz="4" w:space="0"/>
              <w:right w:val="single" w:color="auto" w:sz="4" w:space="0"/>
            </w:tcBorders>
            <w:shd w:val="clear" w:color="000000" w:fill="FFFFFF"/>
            <w:noWrap/>
            <w:vAlign w:val="center"/>
          </w:tcPr>
          <w:p w14:paraId="0D1439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BECB9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3A7BDC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含硫异味气体深度净化技术研究</w:t>
            </w:r>
          </w:p>
        </w:tc>
        <w:tc>
          <w:tcPr>
            <w:tcW w:w="1510" w:type="dxa"/>
            <w:tcBorders>
              <w:top w:val="nil"/>
              <w:left w:val="nil"/>
              <w:bottom w:val="single" w:color="auto" w:sz="4" w:space="0"/>
              <w:right w:val="single" w:color="auto" w:sz="4" w:space="0"/>
            </w:tcBorders>
            <w:shd w:val="clear" w:color="000000" w:fill="FFFFFF"/>
            <w:noWrap/>
            <w:vAlign w:val="center"/>
          </w:tcPr>
          <w:p w14:paraId="752875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倪宏堃</w:t>
            </w:r>
          </w:p>
        </w:tc>
        <w:tc>
          <w:tcPr>
            <w:tcW w:w="1119" w:type="dxa"/>
            <w:tcBorders>
              <w:top w:val="nil"/>
              <w:left w:val="nil"/>
              <w:bottom w:val="single" w:color="auto" w:sz="4" w:space="0"/>
              <w:right w:val="single" w:color="auto" w:sz="4" w:space="0"/>
            </w:tcBorders>
            <w:shd w:val="clear" w:color="000000" w:fill="FFFFFF"/>
            <w:noWrap/>
            <w:vAlign w:val="center"/>
          </w:tcPr>
          <w:p w14:paraId="2C2513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57087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66244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73763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273</w:t>
            </w:r>
          </w:p>
        </w:tc>
        <w:tc>
          <w:tcPr>
            <w:tcW w:w="965" w:type="dxa"/>
            <w:tcBorders>
              <w:top w:val="nil"/>
              <w:left w:val="nil"/>
              <w:bottom w:val="single" w:color="auto" w:sz="4" w:space="0"/>
              <w:right w:val="single" w:color="auto" w:sz="4" w:space="0"/>
            </w:tcBorders>
            <w:shd w:val="clear" w:color="000000" w:fill="FFFFFF"/>
            <w:noWrap/>
            <w:vAlign w:val="center"/>
          </w:tcPr>
          <w:p w14:paraId="02E439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88BE9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A86481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国内外钢铁企业典型减污降碳技术协同效益分析</w:t>
            </w:r>
          </w:p>
        </w:tc>
        <w:tc>
          <w:tcPr>
            <w:tcW w:w="1510" w:type="dxa"/>
            <w:tcBorders>
              <w:top w:val="nil"/>
              <w:left w:val="nil"/>
              <w:bottom w:val="single" w:color="auto" w:sz="4" w:space="0"/>
              <w:right w:val="single" w:color="auto" w:sz="4" w:space="0"/>
            </w:tcBorders>
            <w:shd w:val="clear" w:color="000000" w:fill="FFFFFF"/>
            <w:noWrap/>
            <w:vAlign w:val="center"/>
          </w:tcPr>
          <w:p w14:paraId="0C88C7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李哲林</w:t>
            </w:r>
          </w:p>
        </w:tc>
        <w:tc>
          <w:tcPr>
            <w:tcW w:w="1119" w:type="dxa"/>
            <w:tcBorders>
              <w:top w:val="nil"/>
              <w:left w:val="nil"/>
              <w:bottom w:val="single" w:color="auto" w:sz="4" w:space="0"/>
              <w:right w:val="single" w:color="auto" w:sz="4" w:space="0"/>
            </w:tcBorders>
            <w:shd w:val="clear" w:color="000000" w:fill="FFFFFF"/>
            <w:noWrap/>
            <w:vAlign w:val="center"/>
          </w:tcPr>
          <w:p w14:paraId="765D68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86CF0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80364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78B8A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274</w:t>
            </w:r>
          </w:p>
        </w:tc>
        <w:tc>
          <w:tcPr>
            <w:tcW w:w="965" w:type="dxa"/>
            <w:tcBorders>
              <w:top w:val="nil"/>
              <w:left w:val="nil"/>
              <w:bottom w:val="single" w:color="auto" w:sz="4" w:space="0"/>
              <w:right w:val="single" w:color="auto" w:sz="4" w:space="0"/>
            </w:tcBorders>
            <w:shd w:val="clear" w:color="000000" w:fill="FFFFFF"/>
            <w:noWrap/>
            <w:vAlign w:val="center"/>
          </w:tcPr>
          <w:p w14:paraId="5F5497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4A6B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11005C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土-水相互作用下萘污染土壤微生物群落演替研究</w:t>
            </w:r>
          </w:p>
        </w:tc>
        <w:tc>
          <w:tcPr>
            <w:tcW w:w="1510" w:type="dxa"/>
            <w:tcBorders>
              <w:top w:val="nil"/>
              <w:left w:val="nil"/>
              <w:bottom w:val="single" w:color="auto" w:sz="4" w:space="0"/>
              <w:right w:val="single" w:color="auto" w:sz="4" w:space="0"/>
            </w:tcBorders>
            <w:shd w:val="clear" w:color="000000" w:fill="FFFFFF"/>
            <w:noWrap/>
            <w:vAlign w:val="center"/>
          </w:tcPr>
          <w:p w14:paraId="5EB9D0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周亚姗</w:t>
            </w:r>
          </w:p>
        </w:tc>
        <w:tc>
          <w:tcPr>
            <w:tcW w:w="1119" w:type="dxa"/>
            <w:tcBorders>
              <w:top w:val="nil"/>
              <w:left w:val="nil"/>
              <w:bottom w:val="single" w:color="auto" w:sz="4" w:space="0"/>
              <w:right w:val="single" w:color="auto" w:sz="4" w:space="0"/>
            </w:tcBorders>
            <w:shd w:val="clear" w:color="000000" w:fill="FFFFFF"/>
            <w:noWrap/>
            <w:vAlign w:val="center"/>
          </w:tcPr>
          <w:p w14:paraId="19807C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147ED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7F0161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4B01C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275</w:t>
            </w:r>
          </w:p>
        </w:tc>
        <w:tc>
          <w:tcPr>
            <w:tcW w:w="965" w:type="dxa"/>
            <w:tcBorders>
              <w:top w:val="nil"/>
              <w:left w:val="nil"/>
              <w:bottom w:val="single" w:color="auto" w:sz="4" w:space="0"/>
              <w:right w:val="single" w:color="auto" w:sz="4" w:space="0"/>
            </w:tcBorders>
            <w:shd w:val="clear" w:color="000000" w:fill="FFFFFF"/>
            <w:noWrap/>
            <w:vAlign w:val="center"/>
          </w:tcPr>
          <w:p w14:paraId="13476C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077D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876572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基于CO2循环捕集的零排放加热系统及工艺研究</w:t>
            </w:r>
          </w:p>
        </w:tc>
        <w:tc>
          <w:tcPr>
            <w:tcW w:w="1510" w:type="dxa"/>
            <w:tcBorders>
              <w:top w:val="nil"/>
              <w:left w:val="nil"/>
              <w:bottom w:val="single" w:color="auto" w:sz="4" w:space="0"/>
              <w:right w:val="single" w:color="auto" w:sz="4" w:space="0"/>
            </w:tcBorders>
            <w:shd w:val="clear" w:color="000000" w:fill="FFFFFF"/>
            <w:noWrap/>
            <w:vAlign w:val="center"/>
          </w:tcPr>
          <w:p w14:paraId="4EF9F7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王筱媛</w:t>
            </w:r>
          </w:p>
        </w:tc>
        <w:tc>
          <w:tcPr>
            <w:tcW w:w="1119" w:type="dxa"/>
            <w:tcBorders>
              <w:top w:val="nil"/>
              <w:left w:val="nil"/>
              <w:bottom w:val="single" w:color="auto" w:sz="4" w:space="0"/>
              <w:right w:val="single" w:color="auto" w:sz="4" w:space="0"/>
            </w:tcBorders>
            <w:shd w:val="clear" w:color="000000" w:fill="FFFFFF"/>
            <w:noWrap/>
            <w:vAlign w:val="center"/>
          </w:tcPr>
          <w:p w14:paraId="66A4CA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AF72F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BE090E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08C70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276</w:t>
            </w:r>
          </w:p>
        </w:tc>
        <w:tc>
          <w:tcPr>
            <w:tcW w:w="965" w:type="dxa"/>
            <w:tcBorders>
              <w:top w:val="nil"/>
              <w:left w:val="nil"/>
              <w:bottom w:val="single" w:color="auto" w:sz="4" w:space="0"/>
              <w:right w:val="single" w:color="auto" w:sz="4" w:space="0"/>
            </w:tcBorders>
            <w:shd w:val="clear" w:color="000000" w:fill="FFFFFF"/>
            <w:noWrap/>
            <w:vAlign w:val="center"/>
          </w:tcPr>
          <w:p w14:paraId="16CF8F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B6BD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49D170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基于COMSOL的液流电池流场模拟及优化设计</w:t>
            </w:r>
          </w:p>
        </w:tc>
        <w:tc>
          <w:tcPr>
            <w:tcW w:w="1510" w:type="dxa"/>
            <w:tcBorders>
              <w:top w:val="nil"/>
              <w:left w:val="nil"/>
              <w:bottom w:val="single" w:color="auto" w:sz="4" w:space="0"/>
              <w:right w:val="single" w:color="auto" w:sz="4" w:space="0"/>
            </w:tcBorders>
            <w:shd w:val="clear" w:color="000000" w:fill="FFFFFF"/>
            <w:noWrap/>
            <w:vAlign w:val="center"/>
          </w:tcPr>
          <w:p w14:paraId="198842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王佳丽</w:t>
            </w:r>
          </w:p>
        </w:tc>
        <w:tc>
          <w:tcPr>
            <w:tcW w:w="1119" w:type="dxa"/>
            <w:tcBorders>
              <w:top w:val="nil"/>
              <w:left w:val="nil"/>
              <w:bottom w:val="single" w:color="auto" w:sz="4" w:space="0"/>
              <w:right w:val="single" w:color="auto" w:sz="4" w:space="0"/>
            </w:tcBorders>
            <w:shd w:val="clear" w:color="000000" w:fill="FFFFFF"/>
            <w:noWrap/>
            <w:vAlign w:val="center"/>
          </w:tcPr>
          <w:p w14:paraId="1B6DF6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48776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36B06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123E7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277</w:t>
            </w:r>
          </w:p>
        </w:tc>
        <w:tc>
          <w:tcPr>
            <w:tcW w:w="965" w:type="dxa"/>
            <w:tcBorders>
              <w:top w:val="nil"/>
              <w:left w:val="nil"/>
              <w:bottom w:val="single" w:color="auto" w:sz="4" w:space="0"/>
              <w:right w:val="single" w:color="auto" w:sz="4" w:space="0"/>
            </w:tcBorders>
            <w:shd w:val="clear" w:color="000000" w:fill="FFFFFF"/>
            <w:noWrap/>
            <w:vAlign w:val="center"/>
          </w:tcPr>
          <w:p w14:paraId="497E97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8973D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D1F78F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基于ConvLSTM/VTL模型的局域光伏发电功率预测与调度设计</w:t>
            </w:r>
          </w:p>
        </w:tc>
        <w:tc>
          <w:tcPr>
            <w:tcW w:w="1510" w:type="dxa"/>
            <w:tcBorders>
              <w:top w:val="nil"/>
              <w:left w:val="nil"/>
              <w:bottom w:val="single" w:color="auto" w:sz="4" w:space="0"/>
              <w:right w:val="single" w:color="auto" w:sz="4" w:space="0"/>
            </w:tcBorders>
            <w:shd w:val="clear" w:color="000000" w:fill="FFFFFF"/>
            <w:noWrap/>
            <w:vAlign w:val="center"/>
          </w:tcPr>
          <w:p w14:paraId="3B70AC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翟学彬</w:t>
            </w:r>
          </w:p>
        </w:tc>
        <w:tc>
          <w:tcPr>
            <w:tcW w:w="1119" w:type="dxa"/>
            <w:tcBorders>
              <w:top w:val="nil"/>
              <w:left w:val="nil"/>
              <w:bottom w:val="single" w:color="auto" w:sz="4" w:space="0"/>
              <w:right w:val="single" w:color="auto" w:sz="4" w:space="0"/>
            </w:tcBorders>
            <w:shd w:val="clear" w:color="000000" w:fill="FFFFFF"/>
            <w:noWrap/>
            <w:vAlign w:val="center"/>
          </w:tcPr>
          <w:p w14:paraId="6C9BF4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60B6B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90EBD8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01AC1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278</w:t>
            </w:r>
          </w:p>
        </w:tc>
        <w:tc>
          <w:tcPr>
            <w:tcW w:w="965" w:type="dxa"/>
            <w:tcBorders>
              <w:top w:val="nil"/>
              <w:left w:val="nil"/>
              <w:bottom w:val="single" w:color="auto" w:sz="4" w:space="0"/>
              <w:right w:val="single" w:color="auto" w:sz="4" w:space="0"/>
            </w:tcBorders>
            <w:shd w:val="clear" w:color="000000" w:fill="FFFFFF"/>
            <w:noWrap/>
            <w:vAlign w:val="center"/>
          </w:tcPr>
          <w:p w14:paraId="3D74A0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E2DBA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B6B5DB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基于LNG冷能利用的海水淡化流程设计</w:t>
            </w:r>
          </w:p>
        </w:tc>
        <w:tc>
          <w:tcPr>
            <w:tcW w:w="1510" w:type="dxa"/>
            <w:tcBorders>
              <w:top w:val="nil"/>
              <w:left w:val="nil"/>
              <w:bottom w:val="single" w:color="auto" w:sz="4" w:space="0"/>
              <w:right w:val="single" w:color="auto" w:sz="4" w:space="0"/>
            </w:tcBorders>
            <w:shd w:val="clear" w:color="000000" w:fill="FFFFFF"/>
            <w:noWrap/>
            <w:vAlign w:val="center"/>
          </w:tcPr>
          <w:p w14:paraId="60F62A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纪皓予</w:t>
            </w:r>
          </w:p>
        </w:tc>
        <w:tc>
          <w:tcPr>
            <w:tcW w:w="1119" w:type="dxa"/>
            <w:tcBorders>
              <w:top w:val="nil"/>
              <w:left w:val="nil"/>
              <w:bottom w:val="single" w:color="auto" w:sz="4" w:space="0"/>
              <w:right w:val="single" w:color="auto" w:sz="4" w:space="0"/>
            </w:tcBorders>
            <w:shd w:val="clear" w:color="000000" w:fill="FFFFFF"/>
            <w:noWrap/>
            <w:vAlign w:val="center"/>
          </w:tcPr>
          <w:p w14:paraId="5ED179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51D1D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5C6377E">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8B0B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7251F8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4DB210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31FB8B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基于VOF-to-DPM的熔渣水射流粒化过程数值模拟研究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2FD27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夏浩然</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4E44B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52ACB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ECFF963">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4BB3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280</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53339C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7DF4E1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6809C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基于YOLO模型的图像识别研究和软件开发</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EFB11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刘科</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0E779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B1C11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8B18B0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9EFE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281</w:t>
            </w:r>
          </w:p>
        </w:tc>
        <w:tc>
          <w:tcPr>
            <w:tcW w:w="965" w:type="dxa"/>
            <w:tcBorders>
              <w:top w:val="nil"/>
              <w:left w:val="nil"/>
              <w:bottom w:val="single" w:color="auto" w:sz="4" w:space="0"/>
              <w:right w:val="single" w:color="auto" w:sz="4" w:space="0"/>
            </w:tcBorders>
            <w:shd w:val="clear" w:color="000000" w:fill="FFFFFF"/>
            <w:noWrap/>
            <w:vAlign w:val="center"/>
          </w:tcPr>
          <w:p w14:paraId="7D85A7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72AF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49B5EAC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基于三维多孔电极的微藻生物光伏系统研究</w:t>
            </w:r>
          </w:p>
        </w:tc>
        <w:tc>
          <w:tcPr>
            <w:tcW w:w="1510" w:type="dxa"/>
            <w:tcBorders>
              <w:top w:val="nil"/>
              <w:left w:val="nil"/>
              <w:bottom w:val="single" w:color="auto" w:sz="4" w:space="0"/>
              <w:right w:val="single" w:color="auto" w:sz="4" w:space="0"/>
            </w:tcBorders>
            <w:shd w:val="clear" w:color="000000" w:fill="FFFFFF"/>
            <w:noWrap/>
            <w:vAlign w:val="center"/>
          </w:tcPr>
          <w:p w14:paraId="62FD4B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朱弘晖</w:t>
            </w:r>
          </w:p>
        </w:tc>
        <w:tc>
          <w:tcPr>
            <w:tcW w:w="1119" w:type="dxa"/>
            <w:tcBorders>
              <w:top w:val="nil"/>
              <w:left w:val="nil"/>
              <w:bottom w:val="single" w:color="auto" w:sz="4" w:space="0"/>
              <w:right w:val="single" w:color="auto" w:sz="4" w:space="0"/>
            </w:tcBorders>
            <w:shd w:val="clear" w:color="000000" w:fill="FFFFFF"/>
            <w:noWrap/>
            <w:vAlign w:val="center"/>
          </w:tcPr>
          <w:p w14:paraId="2A3731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262F0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032EC2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30A4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282</w:t>
            </w:r>
          </w:p>
        </w:tc>
        <w:tc>
          <w:tcPr>
            <w:tcW w:w="965" w:type="dxa"/>
            <w:tcBorders>
              <w:top w:val="nil"/>
              <w:left w:val="nil"/>
              <w:bottom w:val="single" w:color="auto" w:sz="4" w:space="0"/>
              <w:right w:val="single" w:color="auto" w:sz="4" w:space="0"/>
            </w:tcBorders>
            <w:shd w:val="clear" w:color="000000" w:fill="FFFFFF"/>
            <w:noWrap/>
            <w:vAlign w:val="center"/>
          </w:tcPr>
          <w:p w14:paraId="0B23AB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2762D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AAF161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基于时间依赖性校正SSD方法评估我国水体农药风险</w:t>
            </w:r>
          </w:p>
        </w:tc>
        <w:tc>
          <w:tcPr>
            <w:tcW w:w="1510" w:type="dxa"/>
            <w:tcBorders>
              <w:top w:val="nil"/>
              <w:left w:val="nil"/>
              <w:bottom w:val="single" w:color="auto" w:sz="4" w:space="0"/>
              <w:right w:val="single" w:color="auto" w:sz="4" w:space="0"/>
            </w:tcBorders>
            <w:shd w:val="clear" w:color="000000" w:fill="FFFFFF"/>
            <w:noWrap/>
            <w:vAlign w:val="center"/>
          </w:tcPr>
          <w:p w14:paraId="69EF8A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李章宁</w:t>
            </w:r>
          </w:p>
        </w:tc>
        <w:tc>
          <w:tcPr>
            <w:tcW w:w="1119" w:type="dxa"/>
            <w:tcBorders>
              <w:top w:val="nil"/>
              <w:left w:val="nil"/>
              <w:bottom w:val="single" w:color="auto" w:sz="4" w:space="0"/>
              <w:right w:val="single" w:color="auto" w:sz="4" w:space="0"/>
            </w:tcBorders>
            <w:shd w:val="clear" w:color="000000" w:fill="FFFFFF"/>
            <w:noWrap/>
            <w:vAlign w:val="center"/>
          </w:tcPr>
          <w:p w14:paraId="259AC3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D3CCA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2D7740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C9A23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283</w:t>
            </w:r>
          </w:p>
        </w:tc>
        <w:tc>
          <w:tcPr>
            <w:tcW w:w="965" w:type="dxa"/>
            <w:tcBorders>
              <w:top w:val="nil"/>
              <w:left w:val="nil"/>
              <w:bottom w:val="single" w:color="auto" w:sz="4" w:space="0"/>
              <w:right w:val="single" w:color="auto" w:sz="4" w:space="0"/>
            </w:tcBorders>
            <w:shd w:val="clear" w:color="000000" w:fill="FFFFFF"/>
            <w:noWrap/>
            <w:vAlign w:val="center"/>
          </w:tcPr>
          <w:p w14:paraId="604C15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D66B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9E0E7A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基于机器学习的多孔石墨烯导热预测模型 </w:t>
            </w:r>
          </w:p>
        </w:tc>
        <w:tc>
          <w:tcPr>
            <w:tcW w:w="1510" w:type="dxa"/>
            <w:tcBorders>
              <w:top w:val="nil"/>
              <w:left w:val="nil"/>
              <w:bottom w:val="single" w:color="auto" w:sz="4" w:space="0"/>
              <w:right w:val="single" w:color="auto" w:sz="4" w:space="0"/>
            </w:tcBorders>
            <w:shd w:val="clear" w:color="000000" w:fill="FFFFFF"/>
            <w:noWrap/>
            <w:vAlign w:val="center"/>
          </w:tcPr>
          <w:p w14:paraId="442500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崔恩泽</w:t>
            </w:r>
          </w:p>
        </w:tc>
        <w:tc>
          <w:tcPr>
            <w:tcW w:w="1119" w:type="dxa"/>
            <w:tcBorders>
              <w:top w:val="nil"/>
              <w:left w:val="nil"/>
              <w:bottom w:val="single" w:color="auto" w:sz="4" w:space="0"/>
              <w:right w:val="single" w:color="auto" w:sz="4" w:space="0"/>
            </w:tcBorders>
            <w:shd w:val="clear" w:color="000000" w:fill="FFFFFF"/>
            <w:noWrap/>
            <w:vAlign w:val="center"/>
          </w:tcPr>
          <w:p w14:paraId="5A9CF6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29AAC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4CE9CB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E8BE5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284</w:t>
            </w:r>
          </w:p>
        </w:tc>
        <w:tc>
          <w:tcPr>
            <w:tcW w:w="965" w:type="dxa"/>
            <w:tcBorders>
              <w:top w:val="nil"/>
              <w:left w:val="nil"/>
              <w:bottom w:val="single" w:color="auto" w:sz="4" w:space="0"/>
              <w:right w:val="single" w:color="auto" w:sz="4" w:space="0"/>
            </w:tcBorders>
            <w:shd w:val="clear" w:color="000000" w:fill="FFFFFF"/>
            <w:noWrap/>
            <w:vAlign w:val="center"/>
          </w:tcPr>
          <w:p w14:paraId="07E689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23648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788FFA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基于机器学习的新型热扩散式气液多相流流型识别方法</w:t>
            </w:r>
          </w:p>
        </w:tc>
        <w:tc>
          <w:tcPr>
            <w:tcW w:w="1510" w:type="dxa"/>
            <w:tcBorders>
              <w:top w:val="nil"/>
              <w:left w:val="nil"/>
              <w:bottom w:val="single" w:color="auto" w:sz="4" w:space="0"/>
              <w:right w:val="single" w:color="auto" w:sz="4" w:space="0"/>
            </w:tcBorders>
            <w:shd w:val="clear" w:color="000000" w:fill="FFFFFF"/>
            <w:noWrap/>
            <w:vAlign w:val="center"/>
          </w:tcPr>
          <w:p w14:paraId="0DC505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钟昊</w:t>
            </w:r>
          </w:p>
        </w:tc>
        <w:tc>
          <w:tcPr>
            <w:tcW w:w="1119" w:type="dxa"/>
            <w:tcBorders>
              <w:top w:val="nil"/>
              <w:left w:val="nil"/>
              <w:bottom w:val="single" w:color="auto" w:sz="4" w:space="0"/>
              <w:right w:val="single" w:color="auto" w:sz="4" w:space="0"/>
            </w:tcBorders>
            <w:shd w:val="clear" w:color="000000" w:fill="FFFFFF"/>
            <w:noWrap/>
            <w:vAlign w:val="center"/>
          </w:tcPr>
          <w:p w14:paraId="5A6E43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32606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AB677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55FC3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285</w:t>
            </w:r>
          </w:p>
        </w:tc>
        <w:tc>
          <w:tcPr>
            <w:tcW w:w="965" w:type="dxa"/>
            <w:tcBorders>
              <w:top w:val="nil"/>
              <w:left w:val="nil"/>
              <w:bottom w:val="single" w:color="auto" w:sz="4" w:space="0"/>
              <w:right w:val="single" w:color="auto" w:sz="4" w:space="0"/>
            </w:tcBorders>
            <w:shd w:val="clear" w:color="000000" w:fill="FFFFFF"/>
            <w:noWrap/>
            <w:vAlign w:val="center"/>
          </w:tcPr>
          <w:p w14:paraId="35E25C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7F7EB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D17C7A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基于机器学习的热管性能优化与预测研究</w:t>
            </w:r>
          </w:p>
        </w:tc>
        <w:tc>
          <w:tcPr>
            <w:tcW w:w="1510" w:type="dxa"/>
            <w:tcBorders>
              <w:top w:val="nil"/>
              <w:left w:val="nil"/>
              <w:bottom w:val="single" w:color="auto" w:sz="4" w:space="0"/>
              <w:right w:val="single" w:color="auto" w:sz="4" w:space="0"/>
            </w:tcBorders>
            <w:shd w:val="clear" w:color="000000" w:fill="FFFFFF"/>
            <w:noWrap/>
            <w:vAlign w:val="center"/>
          </w:tcPr>
          <w:p w14:paraId="6451FE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邱忆晨</w:t>
            </w:r>
          </w:p>
        </w:tc>
        <w:tc>
          <w:tcPr>
            <w:tcW w:w="1119" w:type="dxa"/>
            <w:tcBorders>
              <w:top w:val="nil"/>
              <w:left w:val="nil"/>
              <w:bottom w:val="single" w:color="auto" w:sz="4" w:space="0"/>
              <w:right w:val="single" w:color="auto" w:sz="4" w:space="0"/>
            </w:tcBorders>
            <w:shd w:val="clear" w:color="000000" w:fill="FFFFFF"/>
            <w:noWrap/>
            <w:vAlign w:val="center"/>
          </w:tcPr>
          <w:p w14:paraId="38A992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C74C4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2EC73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8AC0E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286</w:t>
            </w:r>
          </w:p>
        </w:tc>
        <w:tc>
          <w:tcPr>
            <w:tcW w:w="965" w:type="dxa"/>
            <w:tcBorders>
              <w:top w:val="nil"/>
              <w:left w:val="nil"/>
              <w:bottom w:val="single" w:color="auto" w:sz="4" w:space="0"/>
              <w:right w:val="single" w:color="auto" w:sz="4" w:space="0"/>
            </w:tcBorders>
            <w:shd w:val="clear" w:color="000000" w:fill="FFFFFF"/>
            <w:noWrap/>
            <w:vAlign w:val="center"/>
          </w:tcPr>
          <w:p w14:paraId="7BA3E4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98DBC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D79089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基于机器学习的生物质分子结构解析</w:t>
            </w:r>
          </w:p>
        </w:tc>
        <w:tc>
          <w:tcPr>
            <w:tcW w:w="1510" w:type="dxa"/>
            <w:tcBorders>
              <w:top w:val="nil"/>
              <w:left w:val="nil"/>
              <w:bottom w:val="single" w:color="auto" w:sz="4" w:space="0"/>
              <w:right w:val="single" w:color="auto" w:sz="4" w:space="0"/>
            </w:tcBorders>
            <w:shd w:val="clear" w:color="000000" w:fill="FFFFFF"/>
            <w:noWrap/>
            <w:vAlign w:val="center"/>
          </w:tcPr>
          <w:p w14:paraId="174BD8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郭继印</w:t>
            </w:r>
          </w:p>
        </w:tc>
        <w:tc>
          <w:tcPr>
            <w:tcW w:w="1119" w:type="dxa"/>
            <w:tcBorders>
              <w:top w:val="nil"/>
              <w:left w:val="nil"/>
              <w:bottom w:val="single" w:color="auto" w:sz="4" w:space="0"/>
              <w:right w:val="single" w:color="auto" w:sz="4" w:space="0"/>
            </w:tcBorders>
            <w:shd w:val="clear" w:color="000000" w:fill="FFFFFF"/>
            <w:noWrap/>
            <w:vAlign w:val="center"/>
          </w:tcPr>
          <w:p w14:paraId="53B42D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23F73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BF07CA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89D79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287</w:t>
            </w:r>
          </w:p>
        </w:tc>
        <w:tc>
          <w:tcPr>
            <w:tcW w:w="965" w:type="dxa"/>
            <w:tcBorders>
              <w:top w:val="nil"/>
              <w:left w:val="nil"/>
              <w:bottom w:val="single" w:color="auto" w:sz="4" w:space="0"/>
              <w:right w:val="single" w:color="auto" w:sz="4" w:space="0"/>
            </w:tcBorders>
            <w:shd w:val="clear" w:color="000000" w:fill="FFFFFF"/>
            <w:noWrap/>
            <w:vAlign w:val="center"/>
          </w:tcPr>
          <w:p w14:paraId="4C5D1C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B07FE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CA9E83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基于机器学习的相变材料热物性模拟预测</w:t>
            </w:r>
          </w:p>
        </w:tc>
        <w:tc>
          <w:tcPr>
            <w:tcW w:w="1510" w:type="dxa"/>
            <w:tcBorders>
              <w:top w:val="nil"/>
              <w:left w:val="nil"/>
              <w:bottom w:val="single" w:color="auto" w:sz="4" w:space="0"/>
              <w:right w:val="single" w:color="auto" w:sz="4" w:space="0"/>
            </w:tcBorders>
            <w:shd w:val="clear" w:color="000000" w:fill="FFFFFF"/>
            <w:noWrap/>
            <w:vAlign w:val="center"/>
          </w:tcPr>
          <w:p w14:paraId="4D3ED9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徐子杰</w:t>
            </w:r>
          </w:p>
        </w:tc>
        <w:tc>
          <w:tcPr>
            <w:tcW w:w="1119" w:type="dxa"/>
            <w:tcBorders>
              <w:top w:val="nil"/>
              <w:left w:val="nil"/>
              <w:bottom w:val="single" w:color="auto" w:sz="4" w:space="0"/>
              <w:right w:val="single" w:color="auto" w:sz="4" w:space="0"/>
            </w:tcBorders>
            <w:shd w:val="clear" w:color="000000" w:fill="FFFFFF"/>
            <w:noWrap/>
            <w:vAlign w:val="center"/>
          </w:tcPr>
          <w:p w14:paraId="7F19BB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945F5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835EF0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3EB8A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288</w:t>
            </w:r>
          </w:p>
        </w:tc>
        <w:tc>
          <w:tcPr>
            <w:tcW w:w="965" w:type="dxa"/>
            <w:tcBorders>
              <w:top w:val="nil"/>
              <w:left w:val="nil"/>
              <w:bottom w:val="single" w:color="auto" w:sz="4" w:space="0"/>
              <w:right w:val="single" w:color="auto" w:sz="4" w:space="0"/>
            </w:tcBorders>
            <w:shd w:val="clear" w:color="000000" w:fill="FFFFFF"/>
            <w:noWrap/>
            <w:vAlign w:val="center"/>
          </w:tcPr>
          <w:p w14:paraId="3E2898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6BC0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EC7855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基于机器学习算法预测微塑料吸附有机污染物</w:t>
            </w:r>
          </w:p>
        </w:tc>
        <w:tc>
          <w:tcPr>
            <w:tcW w:w="1510" w:type="dxa"/>
            <w:tcBorders>
              <w:top w:val="nil"/>
              <w:left w:val="nil"/>
              <w:bottom w:val="single" w:color="auto" w:sz="4" w:space="0"/>
              <w:right w:val="single" w:color="auto" w:sz="4" w:space="0"/>
            </w:tcBorders>
            <w:shd w:val="clear" w:color="000000" w:fill="FFFFFF"/>
            <w:noWrap/>
            <w:vAlign w:val="center"/>
          </w:tcPr>
          <w:p w14:paraId="275449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方玉瑾</w:t>
            </w:r>
          </w:p>
        </w:tc>
        <w:tc>
          <w:tcPr>
            <w:tcW w:w="1119" w:type="dxa"/>
            <w:tcBorders>
              <w:top w:val="nil"/>
              <w:left w:val="nil"/>
              <w:bottom w:val="single" w:color="auto" w:sz="4" w:space="0"/>
              <w:right w:val="single" w:color="auto" w:sz="4" w:space="0"/>
            </w:tcBorders>
            <w:shd w:val="clear" w:color="000000" w:fill="FFFFFF"/>
            <w:noWrap/>
            <w:vAlign w:val="center"/>
          </w:tcPr>
          <w:p w14:paraId="678D0D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94146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67312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8208A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289</w:t>
            </w:r>
          </w:p>
        </w:tc>
        <w:tc>
          <w:tcPr>
            <w:tcW w:w="965" w:type="dxa"/>
            <w:tcBorders>
              <w:top w:val="nil"/>
              <w:left w:val="nil"/>
              <w:bottom w:val="single" w:color="auto" w:sz="4" w:space="0"/>
              <w:right w:val="single" w:color="auto" w:sz="4" w:space="0"/>
            </w:tcBorders>
            <w:shd w:val="clear" w:color="000000" w:fill="FFFFFF"/>
            <w:noWrap/>
            <w:vAlign w:val="center"/>
          </w:tcPr>
          <w:p w14:paraId="7362ED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54B42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3338FA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基于热利用诊断的烧结工序节能降碳研究</w:t>
            </w:r>
          </w:p>
        </w:tc>
        <w:tc>
          <w:tcPr>
            <w:tcW w:w="1510" w:type="dxa"/>
            <w:tcBorders>
              <w:top w:val="nil"/>
              <w:left w:val="nil"/>
              <w:bottom w:val="single" w:color="auto" w:sz="4" w:space="0"/>
              <w:right w:val="single" w:color="auto" w:sz="4" w:space="0"/>
            </w:tcBorders>
            <w:shd w:val="clear" w:color="000000" w:fill="FFFFFF"/>
            <w:noWrap/>
            <w:vAlign w:val="center"/>
          </w:tcPr>
          <w:p w14:paraId="0C19BF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王梦瑶</w:t>
            </w:r>
          </w:p>
        </w:tc>
        <w:tc>
          <w:tcPr>
            <w:tcW w:w="1119" w:type="dxa"/>
            <w:tcBorders>
              <w:top w:val="nil"/>
              <w:left w:val="nil"/>
              <w:bottom w:val="single" w:color="auto" w:sz="4" w:space="0"/>
              <w:right w:val="single" w:color="auto" w:sz="4" w:space="0"/>
            </w:tcBorders>
            <w:shd w:val="clear" w:color="000000" w:fill="FFFFFF"/>
            <w:noWrap/>
            <w:vAlign w:val="center"/>
          </w:tcPr>
          <w:p w14:paraId="52C4F0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85DB1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C015C7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AD4C9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290</w:t>
            </w:r>
          </w:p>
        </w:tc>
        <w:tc>
          <w:tcPr>
            <w:tcW w:w="965" w:type="dxa"/>
            <w:tcBorders>
              <w:top w:val="nil"/>
              <w:left w:val="nil"/>
              <w:bottom w:val="single" w:color="auto" w:sz="4" w:space="0"/>
              <w:right w:val="single" w:color="auto" w:sz="4" w:space="0"/>
            </w:tcBorders>
            <w:shd w:val="clear" w:color="000000" w:fill="FFFFFF"/>
            <w:noWrap/>
            <w:vAlign w:val="center"/>
          </w:tcPr>
          <w:p w14:paraId="40471A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2D615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A129F8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基于相变材料的锂电池高效热管理技术研究 </w:t>
            </w:r>
          </w:p>
        </w:tc>
        <w:tc>
          <w:tcPr>
            <w:tcW w:w="1510" w:type="dxa"/>
            <w:tcBorders>
              <w:top w:val="nil"/>
              <w:left w:val="nil"/>
              <w:bottom w:val="single" w:color="auto" w:sz="4" w:space="0"/>
              <w:right w:val="single" w:color="auto" w:sz="4" w:space="0"/>
            </w:tcBorders>
            <w:shd w:val="clear" w:color="000000" w:fill="FFFFFF"/>
            <w:noWrap/>
            <w:vAlign w:val="center"/>
          </w:tcPr>
          <w:p w14:paraId="677EAD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王浩</w:t>
            </w:r>
          </w:p>
        </w:tc>
        <w:tc>
          <w:tcPr>
            <w:tcW w:w="1119" w:type="dxa"/>
            <w:tcBorders>
              <w:top w:val="nil"/>
              <w:left w:val="nil"/>
              <w:bottom w:val="single" w:color="auto" w:sz="4" w:space="0"/>
              <w:right w:val="single" w:color="auto" w:sz="4" w:space="0"/>
            </w:tcBorders>
            <w:shd w:val="clear" w:color="000000" w:fill="FFFFFF"/>
            <w:noWrap/>
            <w:vAlign w:val="center"/>
          </w:tcPr>
          <w:p w14:paraId="01CF0B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EE9D7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98FB74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B45BF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291</w:t>
            </w:r>
          </w:p>
        </w:tc>
        <w:tc>
          <w:tcPr>
            <w:tcW w:w="965" w:type="dxa"/>
            <w:tcBorders>
              <w:top w:val="nil"/>
              <w:left w:val="nil"/>
              <w:bottom w:val="single" w:color="auto" w:sz="4" w:space="0"/>
              <w:right w:val="single" w:color="auto" w:sz="4" w:space="0"/>
            </w:tcBorders>
            <w:shd w:val="clear" w:color="000000" w:fill="FFFFFF"/>
            <w:noWrap/>
            <w:vAlign w:val="center"/>
          </w:tcPr>
          <w:p w14:paraId="0DC937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6EA8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F37F94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多元熔盐储能材料与系统研究</w:t>
            </w:r>
          </w:p>
        </w:tc>
        <w:tc>
          <w:tcPr>
            <w:tcW w:w="1510" w:type="dxa"/>
            <w:tcBorders>
              <w:top w:val="nil"/>
              <w:left w:val="nil"/>
              <w:bottom w:val="single" w:color="auto" w:sz="4" w:space="0"/>
              <w:right w:val="single" w:color="auto" w:sz="4" w:space="0"/>
            </w:tcBorders>
            <w:shd w:val="clear" w:color="000000" w:fill="FFFFFF"/>
            <w:noWrap/>
            <w:vAlign w:val="center"/>
          </w:tcPr>
          <w:p w14:paraId="01640F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丁笑然</w:t>
            </w:r>
          </w:p>
        </w:tc>
        <w:tc>
          <w:tcPr>
            <w:tcW w:w="1119" w:type="dxa"/>
            <w:tcBorders>
              <w:top w:val="nil"/>
              <w:left w:val="nil"/>
              <w:bottom w:val="single" w:color="auto" w:sz="4" w:space="0"/>
              <w:right w:val="single" w:color="auto" w:sz="4" w:space="0"/>
            </w:tcBorders>
            <w:shd w:val="clear" w:color="000000" w:fill="FFFFFF"/>
            <w:noWrap/>
            <w:vAlign w:val="center"/>
          </w:tcPr>
          <w:p w14:paraId="76B3D6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C454C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32CAA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77AF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292</w:t>
            </w:r>
          </w:p>
        </w:tc>
        <w:tc>
          <w:tcPr>
            <w:tcW w:w="965" w:type="dxa"/>
            <w:tcBorders>
              <w:top w:val="nil"/>
              <w:left w:val="nil"/>
              <w:bottom w:val="single" w:color="auto" w:sz="4" w:space="0"/>
              <w:right w:val="single" w:color="auto" w:sz="4" w:space="0"/>
            </w:tcBorders>
            <w:shd w:val="clear" w:color="000000" w:fill="FFFFFF"/>
            <w:noWrap/>
            <w:vAlign w:val="center"/>
          </w:tcPr>
          <w:p w14:paraId="5FA434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9731E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06AF6B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多金属复合暴露与糖化白蛋白异常的关联性研究</w:t>
            </w:r>
          </w:p>
        </w:tc>
        <w:tc>
          <w:tcPr>
            <w:tcW w:w="1510" w:type="dxa"/>
            <w:tcBorders>
              <w:top w:val="nil"/>
              <w:left w:val="nil"/>
              <w:bottom w:val="single" w:color="auto" w:sz="4" w:space="0"/>
              <w:right w:val="single" w:color="auto" w:sz="4" w:space="0"/>
            </w:tcBorders>
            <w:shd w:val="clear" w:color="000000" w:fill="FFFFFF"/>
            <w:noWrap/>
            <w:vAlign w:val="center"/>
          </w:tcPr>
          <w:p w14:paraId="728841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刘博伟</w:t>
            </w:r>
          </w:p>
        </w:tc>
        <w:tc>
          <w:tcPr>
            <w:tcW w:w="1119" w:type="dxa"/>
            <w:tcBorders>
              <w:top w:val="nil"/>
              <w:left w:val="nil"/>
              <w:bottom w:val="single" w:color="auto" w:sz="4" w:space="0"/>
              <w:right w:val="single" w:color="auto" w:sz="4" w:space="0"/>
            </w:tcBorders>
            <w:shd w:val="clear" w:color="000000" w:fill="FFFFFF"/>
            <w:noWrap/>
            <w:vAlign w:val="center"/>
          </w:tcPr>
          <w:p w14:paraId="704660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6E2E9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80AAD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99657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293</w:t>
            </w:r>
          </w:p>
        </w:tc>
        <w:tc>
          <w:tcPr>
            <w:tcW w:w="965" w:type="dxa"/>
            <w:tcBorders>
              <w:top w:val="nil"/>
              <w:left w:val="nil"/>
              <w:bottom w:val="single" w:color="auto" w:sz="4" w:space="0"/>
              <w:right w:val="single" w:color="auto" w:sz="4" w:space="0"/>
            </w:tcBorders>
            <w:shd w:val="clear" w:color="000000" w:fill="FFFFFF"/>
            <w:noWrap/>
            <w:vAlign w:val="center"/>
          </w:tcPr>
          <w:p w14:paraId="47AE08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A89C8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2DDF62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实现太阳能全光谱利用的环境自适应光伏光热百叶窗系统 </w:t>
            </w:r>
          </w:p>
        </w:tc>
        <w:tc>
          <w:tcPr>
            <w:tcW w:w="1510" w:type="dxa"/>
            <w:tcBorders>
              <w:top w:val="nil"/>
              <w:left w:val="nil"/>
              <w:bottom w:val="single" w:color="auto" w:sz="4" w:space="0"/>
              <w:right w:val="single" w:color="auto" w:sz="4" w:space="0"/>
            </w:tcBorders>
            <w:shd w:val="clear" w:color="000000" w:fill="FFFFFF"/>
            <w:noWrap/>
            <w:vAlign w:val="center"/>
          </w:tcPr>
          <w:p w14:paraId="6839D2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郑佳哲</w:t>
            </w:r>
          </w:p>
        </w:tc>
        <w:tc>
          <w:tcPr>
            <w:tcW w:w="1119" w:type="dxa"/>
            <w:tcBorders>
              <w:top w:val="nil"/>
              <w:left w:val="nil"/>
              <w:bottom w:val="single" w:color="auto" w:sz="4" w:space="0"/>
              <w:right w:val="single" w:color="auto" w:sz="4" w:space="0"/>
            </w:tcBorders>
            <w:shd w:val="clear" w:color="000000" w:fill="FFFFFF"/>
            <w:noWrap/>
            <w:vAlign w:val="center"/>
          </w:tcPr>
          <w:p w14:paraId="0D599E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2150C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93AE1E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F2685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294</w:t>
            </w:r>
          </w:p>
        </w:tc>
        <w:tc>
          <w:tcPr>
            <w:tcW w:w="965" w:type="dxa"/>
            <w:tcBorders>
              <w:top w:val="nil"/>
              <w:left w:val="nil"/>
              <w:bottom w:val="single" w:color="auto" w:sz="4" w:space="0"/>
              <w:right w:val="single" w:color="auto" w:sz="4" w:space="0"/>
            </w:tcBorders>
            <w:shd w:val="clear" w:color="000000" w:fill="FFFFFF"/>
            <w:noWrap/>
            <w:vAlign w:val="center"/>
          </w:tcPr>
          <w:p w14:paraId="73E4C3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30CA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CC35BB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室内空气净化缓解过敏性鼻炎效益研究</w:t>
            </w:r>
          </w:p>
        </w:tc>
        <w:tc>
          <w:tcPr>
            <w:tcW w:w="1510" w:type="dxa"/>
            <w:tcBorders>
              <w:top w:val="nil"/>
              <w:left w:val="nil"/>
              <w:bottom w:val="single" w:color="auto" w:sz="4" w:space="0"/>
              <w:right w:val="single" w:color="auto" w:sz="4" w:space="0"/>
            </w:tcBorders>
            <w:shd w:val="clear" w:color="000000" w:fill="FFFFFF"/>
            <w:noWrap/>
            <w:vAlign w:val="center"/>
          </w:tcPr>
          <w:p w14:paraId="5DA247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郑诺妍</w:t>
            </w:r>
          </w:p>
        </w:tc>
        <w:tc>
          <w:tcPr>
            <w:tcW w:w="1119" w:type="dxa"/>
            <w:tcBorders>
              <w:top w:val="nil"/>
              <w:left w:val="nil"/>
              <w:bottom w:val="single" w:color="auto" w:sz="4" w:space="0"/>
              <w:right w:val="single" w:color="auto" w:sz="4" w:space="0"/>
            </w:tcBorders>
            <w:shd w:val="clear" w:color="000000" w:fill="FFFFFF"/>
            <w:noWrap/>
            <w:vAlign w:val="center"/>
          </w:tcPr>
          <w:p w14:paraId="35AD73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A3909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D7051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2F95D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295</w:t>
            </w:r>
          </w:p>
        </w:tc>
        <w:tc>
          <w:tcPr>
            <w:tcW w:w="965" w:type="dxa"/>
            <w:tcBorders>
              <w:top w:val="nil"/>
              <w:left w:val="nil"/>
              <w:bottom w:val="single" w:color="auto" w:sz="4" w:space="0"/>
              <w:right w:val="single" w:color="auto" w:sz="4" w:space="0"/>
            </w:tcBorders>
            <w:shd w:val="clear" w:color="000000" w:fill="FFFFFF"/>
            <w:noWrap/>
            <w:vAlign w:val="center"/>
          </w:tcPr>
          <w:p w14:paraId="738861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217A1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F9F920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小型快速加热管的自适应PID控制技术实现与效果评估</w:t>
            </w:r>
          </w:p>
        </w:tc>
        <w:tc>
          <w:tcPr>
            <w:tcW w:w="1510" w:type="dxa"/>
            <w:tcBorders>
              <w:top w:val="nil"/>
              <w:left w:val="nil"/>
              <w:bottom w:val="single" w:color="auto" w:sz="4" w:space="0"/>
              <w:right w:val="single" w:color="auto" w:sz="4" w:space="0"/>
            </w:tcBorders>
            <w:shd w:val="clear" w:color="000000" w:fill="FFFFFF"/>
            <w:noWrap/>
            <w:vAlign w:val="center"/>
          </w:tcPr>
          <w:p w14:paraId="57B2AE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陈亚希</w:t>
            </w:r>
          </w:p>
        </w:tc>
        <w:tc>
          <w:tcPr>
            <w:tcW w:w="1119" w:type="dxa"/>
            <w:tcBorders>
              <w:top w:val="nil"/>
              <w:left w:val="nil"/>
              <w:bottom w:val="single" w:color="auto" w:sz="4" w:space="0"/>
              <w:right w:val="single" w:color="auto" w:sz="4" w:space="0"/>
            </w:tcBorders>
            <w:shd w:val="clear" w:color="000000" w:fill="FFFFFF"/>
            <w:noWrap/>
            <w:vAlign w:val="center"/>
          </w:tcPr>
          <w:p w14:paraId="7CED88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F9C43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ACB8ED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BEAC0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296</w:t>
            </w:r>
          </w:p>
        </w:tc>
        <w:tc>
          <w:tcPr>
            <w:tcW w:w="965" w:type="dxa"/>
            <w:tcBorders>
              <w:top w:val="nil"/>
              <w:left w:val="nil"/>
              <w:bottom w:val="single" w:color="auto" w:sz="4" w:space="0"/>
              <w:right w:val="single" w:color="auto" w:sz="4" w:space="0"/>
            </w:tcBorders>
            <w:shd w:val="clear" w:color="000000" w:fill="FFFFFF"/>
            <w:noWrap/>
            <w:vAlign w:val="center"/>
          </w:tcPr>
          <w:p w14:paraId="17DC99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4F310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BD911F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废旧光伏组件关键参数及热解回收工艺研究</w:t>
            </w:r>
          </w:p>
        </w:tc>
        <w:tc>
          <w:tcPr>
            <w:tcW w:w="1510" w:type="dxa"/>
            <w:tcBorders>
              <w:top w:val="nil"/>
              <w:left w:val="nil"/>
              <w:bottom w:val="single" w:color="auto" w:sz="4" w:space="0"/>
              <w:right w:val="single" w:color="auto" w:sz="4" w:space="0"/>
            </w:tcBorders>
            <w:shd w:val="clear" w:color="000000" w:fill="FFFFFF"/>
            <w:noWrap/>
            <w:vAlign w:val="center"/>
          </w:tcPr>
          <w:p w14:paraId="519239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陶雨晨</w:t>
            </w:r>
          </w:p>
        </w:tc>
        <w:tc>
          <w:tcPr>
            <w:tcW w:w="1119" w:type="dxa"/>
            <w:tcBorders>
              <w:top w:val="nil"/>
              <w:left w:val="nil"/>
              <w:bottom w:val="single" w:color="auto" w:sz="4" w:space="0"/>
              <w:right w:val="single" w:color="auto" w:sz="4" w:space="0"/>
            </w:tcBorders>
            <w:shd w:val="clear" w:color="000000" w:fill="FFFFFF"/>
            <w:noWrap/>
            <w:vAlign w:val="center"/>
          </w:tcPr>
          <w:p w14:paraId="71B85D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8E9C2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605A71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34B5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297</w:t>
            </w:r>
          </w:p>
        </w:tc>
        <w:tc>
          <w:tcPr>
            <w:tcW w:w="965" w:type="dxa"/>
            <w:tcBorders>
              <w:top w:val="nil"/>
              <w:left w:val="nil"/>
              <w:bottom w:val="single" w:color="auto" w:sz="4" w:space="0"/>
              <w:right w:val="single" w:color="auto" w:sz="4" w:space="0"/>
            </w:tcBorders>
            <w:shd w:val="clear" w:color="000000" w:fill="FFFFFF"/>
            <w:noWrap/>
            <w:vAlign w:val="center"/>
          </w:tcPr>
          <w:p w14:paraId="47338E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F368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7EA3DC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废钢电炉流程能/碳解析与碳排放分析</w:t>
            </w:r>
          </w:p>
        </w:tc>
        <w:tc>
          <w:tcPr>
            <w:tcW w:w="1510" w:type="dxa"/>
            <w:tcBorders>
              <w:top w:val="nil"/>
              <w:left w:val="nil"/>
              <w:bottom w:val="single" w:color="auto" w:sz="4" w:space="0"/>
              <w:right w:val="single" w:color="auto" w:sz="4" w:space="0"/>
            </w:tcBorders>
            <w:shd w:val="clear" w:color="000000" w:fill="FFFFFF"/>
            <w:noWrap/>
            <w:vAlign w:val="center"/>
          </w:tcPr>
          <w:p w14:paraId="505059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李博阳</w:t>
            </w:r>
          </w:p>
        </w:tc>
        <w:tc>
          <w:tcPr>
            <w:tcW w:w="1119" w:type="dxa"/>
            <w:tcBorders>
              <w:top w:val="nil"/>
              <w:left w:val="nil"/>
              <w:bottom w:val="single" w:color="auto" w:sz="4" w:space="0"/>
              <w:right w:val="single" w:color="auto" w:sz="4" w:space="0"/>
            </w:tcBorders>
            <w:shd w:val="clear" w:color="000000" w:fill="FFFFFF"/>
            <w:noWrap/>
            <w:vAlign w:val="center"/>
          </w:tcPr>
          <w:p w14:paraId="358C20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BBA52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402B96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1E88D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298</w:t>
            </w:r>
          </w:p>
        </w:tc>
        <w:tc>
          <w:tcPr>
            <w:tcW w:w="965" w:type="dxa"/>
            <w:tcBorders>
              <w:top w:val="nil"/>
              <w:left w:val="nil"/>
              <w:bottom w:val="single" w:color="auto" w:sz="4" w:space="0"/>
              <w:right w:val="single" w:color="auto" w:sz="4" w:space="0"/>
            </w:tcBorders>
            <w:shd w:val="clear" w:color="000000" w:fill="FFFFFF"/>
            <w:noWrap/>
            <w:vAlign w:val="center"/>
          </w:tcPr>
          <w:p w14:paraId="018387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DF87A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073B5A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微塑料有机物的释放行为及其参与的消毒副产物的生成风险研究</w:t>
            </w:r>
          </w:p>
        </w:tc>
        <w:tc>
          <w:tcPr>
            <w:tcW w:w="1510" w:type="dxa"/>
            <w:tcBorders>
              <w:top w:val="nil"/>
              <w:left w:val="nil"/>
              <w:bottom w:val="single" w:color="auto" w:sz="4" w:space="0"/>
              <w:right w:val="single" w:color="auto" w:sz="4" w:space="0"/>
            </w:tcBorders>
            <w:shd w:val="clear" w:color="000000" w:fill="FFFFFF"/>
            <w:noWrap/>
            <w:vAlign w:val="center"/>
          </w:tcPr>
          <w:p w14:paraId="620D0B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龙明甜</w:t>
            </w:r>
          </w:p>
        </w:tc>
        <w:tc>
          <w:tcPr>
            <w:tcW w:w="1119" w:type="dxa"/>
            <w:tcBorders>
              <w:top w:val="nil"/>
              <w:left w:val="nil"/>
              <w:bottom w:val="single" w:color="auto" w:sz="4" w:space="0"/>
              <w:right w:val="single" w:color="auto" w:sz="4" w:space="0"/>
            </w:tcBorders>
            <w:shd w:val="clear" w:color="000000" w:fill="FFFFFF"/>
            <w:noWrap/>
            <w:vAlign w:val="center"/>
          </w:tcPr>
          <w:p w14:paraId="297623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4372E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F4F863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78FBC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299</w:t>
            </w:r>
          </w:p>
        </w:tc>
        <w:tc>
          <w:tcPr>
            <w:tcW w:w="965" w:type="dxa"/>
            <w:tcBorders>
              <w:top w:val="nil"/>
              <w:left w:val="nil"/>
              <w:bottom w:val="single" w:color="auto" w:sz="4" w:space="0"/>
              <w:right w:val="single" w:color="auto" w:sz="4" w:space="0"/>
            </w:tcBorders>
            <w:shd w:val="clear" w:color="000000" w:fill="FFFFFF"/>
            <w:noWrap/>
            <w:vAlign w:val="center"/>
          </w:tcPr>
          <w:p w14:paraId="2034B0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06B7C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68B5A9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微塑料源有机质生物可利用性及其碳排放潜力评估</w:t>
            </w:r>
          </w:p>
        </w:tc>
        <w:tc>
          <w:tcPr>
            <w:tcW w:w="1510" w:type="dxa"/>
            <w:tcBorders>
              <w:top w:val="nil"/>
              <w:left w:val="nil"/>
              <w:bottom w:val="single" w:color="auto" w:sz="4" w:space="0"/>
              <w:right w:val="single" w:color="auto" w:sz="4" w:space="0"/>
            </w:tcBorders>
            <w:shd w:val="clear" w:color="000000" w:fill="FFFFFF"/>
            <w:noWrap/>
            <w:vAlign w:val="center"/>
          </w:tcPr>
          <w:p w14:paraId="3B1EAE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袁烨</w:t>
            </w:r>
          </w:p>
        </w:tc>
        <w:tc>
          <w:tcPr>
            <w:tcW w:w="1119" w:type="dxa"/>
            <w:tcBorders>
              <w:top w:val="nil"/>
              <w:left w:val="nil"/>
              <w:bottom w:val="single" w:color="auto" w:sz="4" w:space="0"/>
              <w:right w:val="single" w:color="auto" w:sz="4" w:space="0"/>
            </w:tcBorders>
            <w:shd w:val="clear" w:color="000000" w:fill="FFFFFF"/>
            <w:noWrap/>
            <w:vAlign w:val="center"/>
          </w:tcPr>
          <w:p w14:paraId="232273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BBEBC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6ED5B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8DD36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300</w:t>
            </w:r>
          </w:p>
        </w:tc>
        <w:tc>
          <w:tcPr>
            <w:tcW w:w="965" w:type="dxa"/>
            <w:tcBorders>
              <w:top w:val="nil"/>
              <w:left w:val="nil"/>
              <w:bottom w:val="single" w:color="auto" w:sz="4" w:space="0"/>
              <w:right w:val="single" w:color="auto" w:sz="4" w:space="0"/>
            </w:tcBorders>
            <w:shd w:val="clear" w:color="000000" w:fill="FFFFFF"/>
            <w:noWrap/>
            <w:vAlign w:val="center"/>
          </w:tcPr>
          <w:p w14:paraId="298C97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1ADAB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4EA79A7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微生物浸提赤泥中有价金属研究</w:t>
            </w:r>
          </w:p>
        </w:tc>
        <w:tc>
          <w:tcPr>
            <w:tcW w:w="1510" w:type="dxa"/>
            <w:tcBorders>
              <w:top w:val="nil"/>
              <w:left w:val="nil"/>
              <w:bottom w:val="single" w:color="auto" w:sz="4" w:space="0"/>
              <w:right w:val="single" w:color="auto" w:sz="4" w:space="0"/>
            </w:tcBorders>
            <w:shd w:val="clear" w:color="000000" w:fill="FFFFFF"/>
            <w:noWrap/>
            <w:vAlign w:val="center"/>
          </w:tcPr>
          <w:p w14:paraId="0EDDF5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温杰翔</w:t>
            </w:r>
          </w:p>
        </w:tc>
        <w:tc>
          <w:tcPr>
            <w:tcW w:w="1119" w:type="dxa"/>
            <w:tcBorders>
              <w:top w:val="nil"/>
              <w:left w:val="nil"/>
              <w:bottom w:val="single" w:color="auto" w:sz="4" w:space="0"/>
              <w:right w:val="single" w:color="auto" w:sz="4" w:space="0"/>
            </w:tcBorders>
            <w:shd w:val="clear" w:color="000000" w:fill="FFFFFF"/>
            <w:noWrap/>
            <w:vAlign w:val="center"/>
          </w:tcPr>
          <w:p w14:paraId="74236F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E72E2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9F5C78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0AE4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301</w:t>
            </w:r>
          </w:p>
        </w:tc>
        <w:tc>
          <w:tcPr>
            <w:tcW w:w="965" w:type="dxa"/>
            <w:tcBorders>
              <w:top w:val="nil"/>
              <w:left w:val="nil"/>
              <w:bottom w:val="single" w:color="auto" w:sz="4" w:space="0"/>
              <w:right w:val="single" w:color="auto" w:sz="4" w:space="0"/>
            </w:tcBorders>
            <w:shd w:val="clear" w:color="000000" w:fill="FFFFFF"/>
            <w:noWrap/>
            <w:vAlign w:val="center"/>
          </w:tcPr>
          <w:p w14:paraId="5FEC83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F6B61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5889A6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微电解强化废水减污降碳的研究</w:t>
            </w:r>
          </w:p>
        </w:tc>
        <w:tc>
          <w:tcPr>
            <w:tcW w:w="1510" w:type="dxa"/>
            <w:tcBorders>
              <w:top w:val="nil"/>
              <w:left w:val="nil"/>
              <w:bottom w:val="single" w:color="auto" w:sz="4" w:space="0"/>
              <w:right w:val="single" w:color="auto" w:sz="4" w:space="0"/>
            </w:tcBorders>
            <w:shd w:val="clear" w:color="000000" w:fill="FFFFFF"/>
            <w:noWrap/>
            <w:vAlign w:val="center"/>
          </w:tcPr>
          <w:p w14:paraId="049779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吴杰</w:t>
            </w:r>
          </w:p>
        </w:tc>
        <w:tc>
          <w:tcPr>
            <w:tcW w:w="1119" w:type="dxa"/>
            <w:tcBorders>
              <w:top w:val="nil"/>
              <w:left w:val="nil"/>
              <w:bottom w:val="single" w:color="auto" w:sz="4" w:space="0"/>
              <w:right w:val="single" w:color="auto" w:sz="4" w:space="0"/>
            </w:tcBorders>
            <w:shd w:val="clear" w:color="000000" w:fill="FFFFFF"/>
            <w:noWrap/>
            <w:vAlign w:val="center"/>
          </w:tcPr>
          <w:p w14:paraId="421CB3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20F24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6F7FB9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4F4AD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302</w:t>
            </w:r>
          </w:p>
        </w:tc>
        <w:tc>
          <w:tcPr>
            <w:tcW w:w="965" w:type="dxa"/>
            <w:tcBorders>
              <w:top w:val="nil"/>
              <w:left w:val="nil"/>
              <w:bottom w:val="single" w:color="auto" w:sz="4" w:space="0"/>
              <w:right w:val="single" w:color="auto" w:sz="4" w:space="0"/>
            </w:tcBorders>
            <w:shd w:val="clear" w:color="000000" w:fill="FFFFFF"/>
            <w:noWrap/>
            <w:vAlign w:val="center"/>
          </w:tcPr>
          <w:p w14:paraId="19AB6D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08642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9A4069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微纳塑料一次来源-二次来源-城市河流的 “源-汇”迁移路径识别  </w:t>
            </w:r>
          </w:p>
        </w:tc>
        <w:tc>
          <w:tcPr>
            <w:tcW w:w="1510" w:type="dxa"/>
            <w:tcBorders>
              <w:top w:val="nil"/>
              <w:left w:val="nil"/>
              <w:bottom w:val="single" w:color="auto" w:sz="4" w:space="0"/>
              <w:right w:val="single" w:color="auto" w:sz="4" w:space="0"/>
            </w:tcBorders>
            <w:shd w:val="clear" w:color="000000" w:fill="FFFFFF"/>
            <w:noWrap/>
            <w:vAlign w:val="center"/>
          </w:tcPr>
          <w:p w14:paraId="449CB7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刘希迎</w:t>
            </w:r>
          </w:p>
        </w:tc>
        <w:tc>
          <w:tcPr>
            <w:tcW w:w="1119" w:type="dxa"/>
            <w:tcBorders>
              <w:top w:val="nil"/>
              <w:left w:val="nil"/>
              <w:bottom w:val="single" w:color="auto" w:sz="4" w:space="0"/>
              <w:right w:val="single" w:color="auto" w:sz="4" w:space="0"/>
            </w:tcBorders>
            <w:shd w:val="clear" w:color="000000" w:fill="FFFFFF"/>
            <w:noWrap/>
            <w:vAlign w:val="center"/>
          </w:tcPr>
          <w:p w14:paraId="4B49C5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83867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50BB8F9">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7B99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303</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5ABA1F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315371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930B71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数驱科技——专注于企业当下需求的大数据分析领导者</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CEC60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张洋</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3350C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52E87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39B41A7">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C41F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304</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7F9FC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C65C7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7B2D62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新型固废二元相变材料制备及其在芯片热管理的应用</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2CEDC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王恺乐</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4F3D2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8EDBD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59C7FD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326B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305</w:t>
            </w:r>
          </w:p>
        </w:tc>
        <w:tc>
          <w:tcPr>
            <w:tcW w:w="965" w:type="dxa"/>
            <w:tcBorders>
              <w:top w:val="nil"/>
              <w:left w:val="nil"/>
              <w:bottom w:val="single" w:color="auto" w:sz="4" w:space="0"/>
              <w:right w:val="single" w:color="auto" w:sz="4" w:space="0"/>
            </w:tcBorders>
            <w:shd w:val="clear" w:color="000000" w:fill="FFFFFF"/>
            <w:noWrap/>
            <w:vAlign w:val="center"/>
          </w:tcPr>
          <w:p w14:paraId="274E15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98FF8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3396E1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新型穿戴式高能量密度二次电池工艺研究</w:t>
            </w:r>
          </w:p>
        </w:tc>
        <w:tc>
          <w:tcPr>
            <w:tcW w:w="1510" w:type="dxa"/>
            <w:tcBorders>
              <w:top w:val="nil"/>
              <w:left w:val="nil"/>
              <w:bottom w:val="single" w:color="auto" w:sz="4" w:space="0"/>
              <w:right w:val="single" w:color="auto" w:sz="4" w:space="0"/>
            </w:tcBorders>
            <w:shd w:val="clear" w:color="000000" w:fill="FFFFFF"/>
            <w:noWrap/>
            <w:vAlign w:val="center"/>
          </w:tcPr>
          <w:p w14:paraId="6D407C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郭聪</w:t>
            </w:r>
          </w:p>
        </w:tc>
        <w:tc>
          <w:tcPr>
            <w:tcW w:w="1119" w:type="dxa"/>
            <w:tcBorders>
              <w:top w:val="nil"/>
              <w:left w:val="nil"/>
              <w:bottom w:val="single" w:color="auto" w:sz="4" w:space="0"/>
              <w:right w:val="single" w:color="auto" w:sz="4" w:space="0"/>
            </w:tcBorders>
            <w:shd w:val="clear" w:color="000000" w:fill="FFFFFF"/>
            <w:noWrap/>
            <w:vAlign w:val="center"/>
          </w:tcPr>
          <w:p w14:paraId="5DFC1E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C3418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EB7433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FE0AA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306</w:t>
            </w:r>
          </w:p>
        </w:tc>
        <w:tc>
          <w:tcPr>
            <w:tcW w:w="965" w:type="dxa"/>
            <w:tcBorders>
              <w:top w:val="nil"/>
              <w:left w:val="nil"/>
              <w:bottom w:val="single" w:color="auto" w:sz="4" w:space="0"/>
              <w:right w:val="single" w:color="auto" w:sz="4" w:space="0"/>
            </w:tcBorders>
            <w:shd w:val="clear" w:color="000000" w:fill="FFFFFF"/>
            <w:noWrap/>
            <w:vAlign w:val="center"/>
          </w:tcPr>
          <w:p w14:paraId="28FEA8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C8C36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A1BFE0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正颌后面部形变力学特性研究</w:t>
            </w:r>
          </w:p>
        </w:tc>
        <w:tc>
          <w:tcPr>
            <w:tcW w:w="1510" w:type="dxa"/>
            <w:tcBorders>
              <w:top w:val="nil"/>
              <w:left w:val="nil"/>
              <w:bottom w:val="single" w:color="auto" w:sz="4" w:space="0"/>
              <w:right w:val="single" w:color="auto" w:sz="4" w:space="0"/>
            </w:tcBorders>
            <w:shd w:val="clear" w:color="000000" w:fill="FFFFFF"/>
            <w:noWrap/>
            <w:vAlign w:val="center"/>
          </w:tcPr>
          <w:p w14:paraId="5EECE3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任春燚</w:t>
            </w:r>
          </w:p>
        </w:tc>
        <w:tc>
          <w:tcPr>
            <w:tcW w:w="1119" w:type="dxa"/>
            <w:tcBorders>
              <w:top w:val="nil"/>
              <w:left w:val="nil"/>
              <w:bottom w:val="single" w:color="auto" w:sz="4" w:space="0"/>
              <w:right w:val="single" w:color="auto" w:sz="4" w:space="0"/>
            </w:tcBorders>
            <w:shd w:val="clear" w:color="000000" w:fill="FFFFFF"/>
            <w:noWrap/>
            <w:vAlign w:val="center"/>
          </w:tcPr>
          <w:p w14:paraId="40D13B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5EE36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F3F84F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79A31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307</w:t>
            </w:r>
          </w:p>
        </w:tc>
        <w:tc>
          <w:tcPr>
            <w:tcW w:w="965" w:type="dxa"/>
            <w:tcBorders>
              <w:top w:val="nil"/>
              <w:left w:val="nil"/>
              <w:bottom w:val="single" w:color="auto" w:sz="4" w:space="0"/>
              <w:right w:val="single" w:color="auto" w:sz="4" w:space="0"/>
            </w:tcBorders>
            <w:shd w:val="clear" w:color="000000" w:fill="FFFFFF"/>
            <w:noWrap/>
            <w:vAlign w:val="center"/>
          </w:tcPr>
          <w:p w14:paraId="617669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6AFE6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53470A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气液多相流水平-垂直流向转变过程相分布演变机制研究</w:t>
            </w:r>
          </w:p>
        </w:tc>
        <w:tc>
          <w:tcPr>
            <w:tcW w:w="1510" w:type="dxa"/>
            <w:tcBorders>
              <w:top w:val="nil"/>
              <w:left w:val="nil"/>
              <w:bottom w:val="single" w:color="auto" w:sz="4" w:space="0"/>
              <w:right w:val="single" w:color="auto" w:sz="4" w:space="0"/>
            </w:tcBorders>
            <w:shd w:val="clear" w:color="000000" w:fill="FFFFFF"/>
            <w:noWrap/>
            <w:vAlign w:val="center"/>
          </w:tcPr>
          <w:p w14:paraId="77D277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高艺书</w:t>
            </w:r>
          </w:p>
        </w:tc>
        <w:tc>
          <w:tcPr>
            <w:tcW w:w="1119" w:type="dxa"/>
            <w:tcBorders>
              <w:top w:val="nil"/>
              <w:left w:val="nil"/>
              <w:bottom w:val="single" w:color="auto" w:sz="4" w:space="0"/>
              <w:right w:val="single" w:color="auto" w:sz="4" w:space="0"/>
            </w:tcBorders>
            <w:shd w:val="clear" w:color="000000" w:fill="FFFFFF"/>
            <w:noWrap/>
            <w:vAlign w:val="center"/>
          </w:tcPr>
          <w:p w14:paraId="604A07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3145C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4710EE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DDB1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308</w:t>
            </w:r>
          </w:p>
        </w:tc>
        <w:tc>
          <w:tcPr>
            <w:tcW w:w="965" w:type="dxa"/>
            <w:tcBorders>
              <w:top w:val="nil"/>
              <w:left w:val="nil"/>
              <w:bottom w:val="single" w:color="auto" w:sz="4" w:space="0"/>
              <w:right w:val="single" w:color="auto" w:sz="4" w:space="0"/>
            </w:tcBorders>
            <w:shd w:val="clear" w:color="000000" w:fill="FFFFFF"/>
            <w:noWrap/>
            <w:vAlign w:val="center"/>
          </w:tcPr>
          <w:p w14:paraId="5DE21D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9E2C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D14408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氧化铁改性吸附剂沼气脱硫实验探究</w:t>
            </w:r>
          </w:p>
        </w:tc>
        <w:tc>
          <w:tcPr>
            <w:tcW w:w="1510" w:type="dxa"/>
            <w:tcBorders>
              <w:top w:val="nil"/>
              <w:left w:val="nil"/>
              <w:bottom w:val="single" w:color="auto" w:sz="4" w:space="0"/>
              <w:right w:val="single" w:color="auto" w:sz="4" w:space="0"/>
            </w:tcBorders>
            <w:shd w:val="clear" w:color="000000" w:fill="FFFFFF"/>
            <w:noWrap/>
            <w:vAlign w:val="center"/>
          </w:tcPr>
          <w:p w14:paraId="4CFB89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温腾</w:t>
            </w:r>
          </w:p>
        </w:tc>
        <w:tc>
          <w:tcPr>
            <w:tcW w:w="1119" w:type="dxa"/>
            <w:tcBorders>
              <w:top w:val="nil"/>
              <w:left w:val="nil"/>
              <w:bottom w:val="single" w:color="auto" w:sz="4" w:space="0"/>
              <w:right w:val="single" w:color="auto" w:sz="4" w:space="0"/>
            </w:tcBorders>
            <w:shd w:val="clear" w:color="000000" w:fill="FFFFFF"/>
            <w:noWrap/>
            <w:vAlign w:val="center"/>
          </w:tcPr>
          <w:p w14:paraId="68E911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063EC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E508ED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05655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309</w:t>
            </w:r>
          </w:p>
        </w:tc>
        <w:tc>
          <w:tcPr>
            <w:tcW w:w="965" w:type="dxa"/>
            <w:tcBorders>
              <w:top w:val="nil"/>
              <w:left w:val="nil"/>
              <w:bottom w:val="single" w:color="auto" w:sz="4" w:space="0"/>
              <w:right w:val="single" w:color="auto" w:sz="4" w:space="0"/>
            </w:tcBorders>
            <w:shd w:val="clear" w:color="000000" w:fill="FFFFFF"/>
            <w:noWrap/>
            <w:vAlign w:val="center"/>
          </w:tcPr>
          <w:p w14:paraId="2B2CC3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F5850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A03AE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水射流沸腾换热实验与数值模拟</w:t>
            </w:r>
          </w:p>
        </w:tc>
        <w:tc>
          <w:tcPr>
            <w:tcW w:w="1510" w:type="dxa"/>
            <w:tcBorders>
              <w:top w:val="nil"/>
              <w:left w:val="nil"/>
              <w:bottom w:val="single" w:color="auto" w:sz="4" w:space="0"/>
              <w:right w:val="single" w:color="auto" w:sz="4" w:space="0"/>
            </w:tcBorders>
            <w:shd w:val="clear" w:color="000000" w:fill="FFFFFF"/>
            <w:noWrap/>
            <w:vAlign w:val="center"/>
          </w:tcPr>
          <w:p w14:paraId="6A3E02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尚轩宇</w:t>
            </w:r>
          </w:p>
        </w:tc>
        <w:tc>
          <w:tcPr>
            <w:tcW w:w="1119" w:type="dxa"/>
            <w:tcBorders>
              <w:top w:val="nil"/>
              <w:left w:val="nil"/>
              <w:bottom w:val="single" w:color="auto" w:sz="4" w:space="0"/>
              <w:right w:val="single" w:color="auto" w:sz="4" w:space="0"/>
            </w:tcBorders>
            <w:shd w:val="clear" w:color="000000" w:fill="FFFFFF"/>
            <w:noWrap/>
            <w:vAlign w:val="center"/>
          </w:tcPr>
          <w:p w14:paraId="67E0FF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DBB1C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820FFD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3851F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310</w:t>
            </w:r>
          </w:p>
        </w:tc>
        <w:tc>
          <w:tcPr>
            <w:tcW w:w="965" w:type="dxa"/>
            <w:tcBorders>
              <w:top w:val="nil"/>
              <w:left w:val="nil"/>
              <w:bottom w:val="single" w:color="auto" w:sz="4" w:space="0"/>
              <w:right w:val="single" w:color="auto" w:sz="4" w:space="0"/>
            </w:tcBorders>
            <w:shd w:val="clear" w:color="000000" w:fill="FFFFFF"/>
            <w:noWrap/>
            <w:vAlign w:val="center"/>
          </w:tcPr>
          <w:p w14:paraId="250BF2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66A95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202562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水析“双气“—高原电解水制氢制氧系统</w:t>
            </w:r>
          </w:p>
        </w:tc>
        <w:tc>
          <w:tcPr>
            <w:tcW w:w="1510" w:type="dxa"/>
            <w:tcBorders>
              <w:top w:val="nil"/>
              <w:left w:val="nil"/>
              <w:bottom w:val="single" w:color="auto" w:sz="4" w:space="0"/>
              <w:right w:val="single" w:color="auto" w:sz="4" w:space="0"/>
            </w:tcBorders>
            <w:shd w:val="clear" w:color="000000" w:fill="FFFFFF"/>
            <w:noWrap/>
            <w:vAlign w:val="center"/>
          </w:tcPr>
          <w:p w14:paraId="3EAF1C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妥晓鹏</w:t>
            </w:r>
          </w:p>
        </w:tc>
        <w:tc>
          <w:tcPr>
            <w:tcW w:w="1119" w:type="dxa"/>
            <w:tcBorders>
              <w:top w:val="nil"/>
              <w:left w:val="nil"/>
              <w:bottom w:val="single" w:color="auto" w:sz="4" w:space="0"/>
              <w:right w:val="single" w:color="auto" w:sz="4" w:space="0"/>
            </w:tcBorders>
            <w:shd w:val="clear" w:color="000000" w:fill="FFFFFF"/>
            <w:noWrap/>
            <w:vAlign w:val="center"/>
          </w:tcPr>
          <w:p w14:paraId="5EED3B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4E0104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367C6F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03A1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311</w:t>
            </w:r>
          </w:p>
        </w:tc>
        <w:tc>
          <w:tcPr>
            <w:tcW w:w="965" w:type="dxa"/>
            <w:tcBorders>
              <w:top w:val="nil"/>
              <w:left w:val="nil"/>
              <w:bottom w:val="single" w:color="auto" w:sz="4" w:space="0"/>
              <w:right w:val="single" w:color="auto" w:sz="4" w:space="0"/>
            </w:tcBorders>
            <w:shd w:val="clear" w:color="000000" w:fill="FFFFFF"/>
            <w:noWrap/>
            <w:vAlign w:val="center"/>
          </w:tcPr>
          <w:p w14:paraId="37619A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7864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43C2A06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沙漠沙用于高性能建筑材料的改性技术及可持续性研究</w:t>
            </w:r>
          </w:p>
        </w:tc>
        <w:tc>
          <w:tcPr>
            <w:tcW w:w="1510" w:type="dxa"/>
            <w:tcBorders>
              <w:top w:val="nil"/>
              <w:left w:val="nil"/>
              <w:bottom w:val="single" w:color="auto" w:sz="4" w:space="0"/>
              <w:right w:val="single" w:color="auto" w:sz="4" w:space="0"/>
            </w:tcBorders>
            <w:shd w:val="clear" w:color="000000" w:fill="FFFFFF"/>
            <w:noWrap/>
            <w:vAlign w:val="center"/>
          </w:tcPr>
          <w:p w14:paraId="1C9107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于飞强</w:t>
            </w:r>
          </w:p>
        </w:tc>
        <w:tc>
          <w:tcPr>
            <w:tcW w:w="1119" w:type="dxa"/>
            <w:tcBorders>
              <w:top w:val="nil"/>
              <w:left w:val="nil"/>
              <w:bottom w:val="single" w:color="auto" w:sz="4" w:space="0"/>
              <w:right w:val="single" w:color="auto" w:sz="4" w:space="0"/>
            </w:tcBorders>
            <w:shd w:val="clear" w:color="000000" w:fill="FFFFFF"/>
            <w:noWrap/>
            <w:vAlign w:val="center"/>
          </w:tcPr>
          <w:p w14:paraId="02E549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12E2C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AB529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F480B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312</w:t>
            </w:r>
          </w:p>
        </w:tc>
        <w:tc>
          <w:tcPr>
            <w:tcW w:w="965" w:type="dxa"/>
            <w:tcBorders>
              <w:top w:val="nil"/>
              <w:left w:val="nil"/>
              <w:bottom w:val="single" w:color="auto" w:sz="4" w:space="0"/>
              <w:right w:val="single" w:color="auto" w:sz="4" w:space="0"/>
            </w:tcBorders>
            <w:shd w:val="clear" w:color="000000" w:fill="FFFFFF"/>
            <w:noWrap/>
            <w:vAlign w:val="center"/>
          </w:tcPr>
          <w:p w14:paraId="19E95D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B232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759AD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深层地热能高利用技术研究</w:t>
            </w:r>
          </w:p>
        </w:tc>
        <w:tc>
          <w:tcPr>
            <w:tcW w:w="1510" w:type="dxa"/>
            <w:tcBorders>
              <w:top w:val="nil"/>
              <w:left w:val="nil"/>
              <w:bottom w:val="single" w:color="auto" w:sz="4" w:space="0"/>
              <w:right w:val="single" w:color="auto" w:sz="4" w:space="0"/>
            </w:tcBorders>
            <w:shd w:val="clear" w:color="000000" w:fill="FFFFFF"/>
            <w:noWrap/>
            <w:vAlign w:val="center"/>
          </w:tcPr>
          <w:p w14:paraId="265C59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赵晖</w:t>
            </w:r>
          </w:p>
        </w:tc>
        <w:tc>
          <w:tcPr>
            <w:tcW w:w="1119" w:type="dxa"/>
            <w:tcBorders>
              <w:top w:val="nil"/>
              <w:left w:val="nil"/>
              <w:bottom w:val="single" w:color="auto" w:sz="4" w:space="0"/>
              <w:right w:val="single" w:color="auto" w:sz="4" w:space="0"/>
            </w:tcBorders>
            <w:shd w:val="clear" w:color="000000" w:fill="FFFFFF"/>
            <w:noWrap/>
            <w:vAlign w:val="center"/>
          </w:tcPr>
          <w:p w14:paraId="3FDF44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3463D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7E4A8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F8D83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313</w:t>
            </w:r>
          </w:p>
        </w:tc>
        <w:tc>
          <w:tcPr>
            <w:tcW w:w="965" w:type="dxa"/>
            <w:tcBorders>
              <w:top w:val="nil"/>
              <w:left w:val="nil"/>
              <w:bottom w:val="single" w:color="auto" w:sz="4" w:space="0"/>
              <w:right w:val="single" w:color="auto" w:sz="4" w:space="0"/>
            </w:tcBorders>
            <w:shd w:val="clear" w:color="000000" w:fill="FFFFFF"/>
            <w:noWrap/>
            <w:vAlign w:val="center"/>
          </w:tcPr>
          <w:p w14:paraId="43098B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035FC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23242D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混凝/微滤技术去除黑水中微塑料工艺研究</w:t>
            </w:r>
          </w:p>
        </w:tc>
        <w:tc>
          <w:tcPr>
            <w:tcW w:w="1510" w:type="dxa"/>
            <w:tcBorders>
              <w:top w:val="nil"/>
              <w:left w:val="nil"/>
              <w:bottom w:val="single" w:color="auto" w:sz="4" w:space="0"/>
              <w:right w:val="single" w:color="auto" w:sz="4" w:space="0"/>
            </w:tcBorders>
            <w:shd w:val="clear" w:color="000000" w:fill="FFFFFF"/>
            <w:noWrap/>
            <w:vAlign w:val="center"/>
          </w:tcPr>
          <w:p w14:paraId="2D3BE1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刘禹锡</w:t>
            </w:r>
          </w:p>
        </w:tc>
        <w:tc>
          <w:tcPr>
            <w:tcW w:w="1119" w:type="dxa"/>
            <w:tcBorders>
              <w:top w:val="nil"/>
              <w:left w:val="nil"/>
              <w:bottom w:val="single" w:color="auto" w:sz="4" w:space="0"/>
              <w:right w:val="single" w:color="auto" w:sz="4" w:space="0"/>
            </w:tcBorders>
            <w:shd w:val="clear" w:color="000000" w:fill="FFFFFF"/>
            <w:noWrap/>
            <w:vAlign w:val="center"/>
          </w:tcPr>
          <w:p w14:paraId="6D57A3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61DEF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4A57B3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FD02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314</w:t>
            </w:r>
          </w:p>
        </w:tc>
        <w:tc>
          <w:tcPr>
            <w:tcW w:w="965" w:type="dxa"/>
            <w:tcBorders>
              <w:top w:val="nil"/>
              <w:left w:val="nil"/>
              <w:bottom w:val="single" w:color="auto" w:sz="4" w:space="0"/>
              <w:right w:val="single" w:color="auto" w:sz="4" w:space="0"/>
            </w:tcBorders>
            <w:shd w:val="clear" w:color="000000" w:fill="FFFFFF"/>
            <w:noWrap/>
            <w:vAlign w:val="center"/>
          </w:tcPr>
          <w:p w14:paraId="4D6892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D1DC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0F9DA0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灰渣基固废制备多级孔材料的研究</w:t>
            </w:r>
          </w:p>
        </w:tc>
        <w:tc>
          <w:tcPr>
            <w:tcW w:w="1510" w:type="dxa"/>
            <w:tcBorders>
              <w:top w:val="nil"/>
              <w:left w:val="nil"/>
              <w:bottom w:val="single" w:color="auto" w:sz="4" w:space="0"/>
              <w:right w:val="single" w:color="auto" w:sz="4" w:space="0"/>
            </w:tcBorders>
            <w:shd w:val="clear" w:color="000000" w:fill="FFFFFF"/>
            <w:noWrap/>
            <w:vAlign w:val="center"/>
          </w:tcPr>
          <w:p w14:paraId="3C2D69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朱冰悦</w:t>
            </w:r>
          </w:p>
        </w:tc>
        <w:tc>
          <w:tcPr>
            <w:tcW w:w="1119" w:type="dxa"/>
            <w:tcBorders>
              <w:top w:val="nil"/>
              <w:left w:val="nil"/>
              <w:bottom w:val="single" w:color="auto" w:sz="4" w:space="0"/>
              <w:right w:val="single" w:color="auto" w:sz="4" w:space="0"/>
            </w:tcBorders>
            <w:shd w:val="clear" w:color="000000" w:fill="FFFFFF"/>
            <w:noWrap/>
            <w:vAlign w:val="center"/>
          </w:tcPr>
          <w:p w14:paraId="3526C7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BCA8D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02DA65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B75E0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315</w:t>
            </w:r>
          </w:p>
        </w:tc>
        <w:tc>
          <w:tcPr>
            <w:tcW w:w="965" w:type="dxa"/>
            <w:tcBorders>
              <w:top w:val="nil"/>
              <w:left w:val="nil"/>
              <w:bottom w:val="single" w:color="auto" w:sz="4" w:space="0"/>
              <w:right w:val="single" w:color="auto" w:sz="4" w:space="0"/>
            </w:tcBorders>
            <w:shd w:val="clear" w:color="000000" w:fill="FFFFFF"/>
            <w:noWrap/>
            <w:vAlign w:val="center"/>
          </w:tcPr>
          <w:p w14:paraId="643731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7560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605784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煤矸石基沸石吸附材料绿色制备与性能研究</w:t>
            </w:r>
          </w:p>
        </w:tc>
        <w:tc>
          <w:tcPr>
            <w:tcW w:w="1510" w:type="dxa"/>
            <w:tcBorders>
              <w:top w:val="nil"/>
              <w:left w:val="nil"/>
              <w:bottom w:val="single" w:color="auto" w:sz="4" w:space="0"/>
              <w:right w:val="single" w:color="auto" w:sz="4" w:space="0"/>
            </w:tcBorders>
            <w:shd w:val="clear" w:color="000000" w:fill="FFFFFF"/>
            <w:noWrap/>
            <w:vAlign w:val="center"/>
          </w:tcPr>
          <w:p w14:paraId="6AE530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黎思纯</w:t>
            </w:r>
          </w:p>
        </w:tc>
        <w:tc>
          <w:tcPr>
            <w:tcW w:w="1119" w:type="dxa"/>
            <w:tcBorders>
              <w:top w:val="nil"/>
              <w:left w:val="nil"/>
              <w:bottom w:val="single" w:color="auto" w:sz="4" w:space="0"/>
              <w:right w:val="single" w:color="auto" w:sz="4" w:space="0"/>
            </w:tcBorders>
            <w:shd w:val="clear" w:color="000000" w:fill="FFFFFF"/>
            <w:noWrap/>
            <w:vAlign w:val="center"/>
          </w:tcPr>
          <w:p w14:paraId="759330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ABA17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02D0A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25455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316</w:t>
            </w:r>
          </w:p>
        </w:tc>
        <w:tc>
          <w:tcPr>
            <w:tcW w:w="965" w:type="dxa"/>
            <w:tcBorders>
              <w:top w:val="nil"/>
              <w:left w:val="nil"/>
              <w:bottom w:val="single" w:color="auto" w:sz="4" w:space="0"/>
              <w:right w:val="single" w:color="auto" w:sz="4" w:space="0"/>
            </w:tcBorders>
            <w:shd w:val="clear" w:color="000000" w:fill="FFFFFF"/>
            <w:noWrap/>
            <w:vAlign w:val="center"/>
          </w:tcPr>
          <w:p w14:paraId="686FDB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63DF4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1DF0A3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生物样本有机磷酸酯类污染物的液质联用测定和优化</w:t>
            </w:r>
          </w:p>
        </w:tc>
        <w:tc>
          <w:tcPr>
            <w:tcW w:w="1510" w:type="dxa"/>
            <w:tcBorders>
              <w:top w:val="nil"/>
              <w:left w:val="nil"/>
              <w:bottom w:val="single" w:color="auto" w:sz="4" w:space="0"/>
              <w:right w:val="single" w:color="auto" w:sz="4" w:space="0"/>
            </w:tcBorders>
            <w:shd w:val="clear" w:color="000000" w:fill="FFFFFF"/>
            <w:noWrap/>
            <w:vAlign w:val="center"/>
          </w:tcPr>
          <w:p w14:paraId="549813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李桓名</w:t>
            </w:r>
          </w:p>
        </w:tc>
        <w:tc>
          <w:tcPr>
            <w:tcW w:w="1119" w:type="dxa"/>
            <w:tcBorders>
              <w:top w:val="nil"/>
              <w:left w:val="nil"/>
              <w:bottom w:val="single" w:color="auto" w:sz="4" w:space="0"/>
              <w:right w:val="single" w:color="auto" w:sz="4" w:space="0"/>
            </w:tcBorders>
            <w:shd w:val="clear" w:color="000000" w:fill="FFFFFF"/>
            <w:noWrap/>
            <w:vAlign w:val="center"/>
          </w:tcPr>
          <w:p w14:paraId="694283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7B717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918559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50A92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317</w:t>
            </w:r>
          </w:p>
        </w:tc>
        <w:tc>
          <w:tcPr>
            <w:tcW w:w="965" w:type="dxa"/>
            <w:tcBorders>
              <w:top w:val="nil"/>
              <w:left w:val="nil"/>
              <w:bottom w:val="single" w:color="auto" w:sz="4" w:space="0"/>
              <w:right w:val="single" w:color="auto" w:sz="4" w:space="0"/>
            </w:tcBorders>
            <w:shd w:val="clear" w:color="000000" w:fill="FFFFFF"/>
            <w:noWrap/>
            <w:vAlign w:val="center"/>
          </w:tcPr>
          <w:p w14:paraId="71919C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A3BC7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263D4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电催化复合碳膜处理难降解废水</w:t>
            </w:r>
          </w:p>
        </w:tc>
        <w:tc>
          <w:tcPr>
            <w:tcW w:w="1510" w:type="dxa"/>
            <w:tcBorders>
              <w:top w:val="nil"/>
              <w:left w:val="nil"/>
              <w:bottom w:val="single" w:color="auto" w:sz="4" w:space="0"/>
              <w:right w:val="single" w:color="auto" w:sz="4" w:space="0"/>
            </w:tcBorders>
            <w:shd w:val="clear" w:color="000000" w:fill="FFFFFF"/>
            <w:noWrap/>
            <w:vAlign w:val="center"/>
          </w:tcPr>
          <w:p w14:paraId="2ACDB0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张浩天</w:t>
            </w:r>
          </w:p>
        </w:tc>
        <w:tc>
          <w:tcPr>
            <w:tcW w:w="1119" w:type="dxa"/>
            <w:tcBorders>
              <w:top w:val="nil"/>
              <w:left w:val="nil"/>
              <w:bottom w:val="single" w:color="auto" w:sz="4" w:space="0"/>
              <w:right w:val="single" w:color="auto" w:sz="4" w:space="0"/>
            </w:tcBorders>
            <w:shd w:val="clear" w:color="000000" w:fill="FFFFFF"/>
            <w:noWrap/>
            <w:vAlign w:val="center"/>
          </w:tcPr>
          <w:p w14:paraId="2FF380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B8284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D32A6F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97EF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318</w:t>
            </w:r>
          </w:p>
        </w:tc>
        <w:tc>
          <w:tcPr>
            <w:tcW w:w="965" w:type="dxa"/>
            <w:tcBorders>
              <w:top w:val="nil"/>
              <w:left w:val="nil"/>
              <w:bottom w:val="single" w:color="auto" w:sz="4" w:space="0"/>
              <w:right w:val="single" w:color="auto" w:sz="4" w:space="0"/>
            </w:tcBorders>
            <w:shd w:val="clear" w:color="000000" w:fill="FFFFFF"/>
            <w:noWrap/>
            <w:vAlign w:val="center"/>
          </w:tcPr>
          <w:p w14:paraId="70D747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DE153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83CF22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界面张力新方法</w:t>
            </w:r>
          </w:p>
        </w:tc>
        <w:tc>
          <w:tcPr>
            <w:tcW w:w="1510" w:type="dxa"/>
            <w:tcBorders>
              <w:top w:val="nil"/>
              <w:left w:val="nil"/>
              <w:bottom w:val="single" w:color="auto" w:sz="4" w:space="0"/>
              <w:right w:val="single" w:color="auto" w:sz="4" w:space="0"/>
            </w:tcBorders>
            <w:shd w:val="clear" w:color="000000" w:fill="FFFFFF"/>
            <w:noWrap/>
            <w:vAlign w:val="center"/>
          </w:tcPr>
          <w:p w14:paraId="752335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曾智豪</w:t>
            </w:r>
          </w:p>
        </w:tc>
        <w:tc>
          <w:tcPr>
            <w:tcW w:w="1119" w:type="dxa"/>
            <w:tcBorders>
              <w:top w:val="nil"/>
              <w:left w:val="nil"/>
              <w:bottom w:val="single" w:color="auto" w:sz="4" w:space="0"/>
              <w:right w:val="single" w:color="auto" w:sz="4" w:space="0"/>
            </w:tcBorders>
            <w:shd w:val="clear" w:color="000000" w:fill="FFFFFF"/>
            <w:noWrap/>
            <w:vAlign w:val="center"/>
          </w:tcPr>
          <w:p w14:paraId="62C9A1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C420E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E16A71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3CAF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319</w:t>
            </w:r>
          </w:p>
        </w:tc>
        <w:tc>
          <w:tcPr>
            <w:tcW w:w="965" w:type="dxa"/>
            <w:tcBorders>
              <w:top w:val="nil"/>
              <w:left w:val="nil"/>
              <w:bottom w:val="single" w:color="auto" w:sz="4" w:space="0"/>
              <w:right w:val="single" w:color="auto" w:sz="4" w:space="0"/>
            </w:tcBorders>
            <w:shd w:val="clear" w:color="000000" w:fill="FFFFFF"/>
            <w:noWrap/>
            <w:vAlign w:val="center"/>
          </w:tcPr>
          <w:p w14:paraId="42236E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4438C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E618A5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碱盐蓄热装置蓄/换热特性分析</w:t>
            </w:r>
          </w:p>
        </w:tc>
        <w:tc>
          <w:tcPr>
            <w:tcW w:w="1510" w:type="dxa"/>
            <w:tcBorders>
              <w:top w:val="nil"/>
              <w:left w:val="nil"/>
              <w:bottom w:val="single" w:color="auto" w:sz="4" w:space="0"/>
              <w:right w:val="single" w:color="auto" w:sz="4" w:space="0"/>
            </w:tcBorders>
            <w:shd w:val="clear" w:color="000000" w:fill="FFFFFF"/>
            <w:noWrap/>
            <w:vAlign w:val="center"/>
          </w:tcPr>
          <w:p w14:paraId="4F0448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吴浩然</w:t>
            </w:r>
          </w:p>
        </w:tc>
        <w:tc>
          <w:tcPr>
            <w:tcW w:w="1119" w:type="dxa"/>
            <w:tcBorders>
              <w:top w:val="nil"/>
              <w:left w:val="nil"/>
              <w:bottom w:val="single" w:color="auto" w:sz="4" w:space="0"/>
              <w:right w:val="single" w:color="auto" w:sz="4" w:space="0"/>
            </w:tcBorders>
            <w:shd w:val="clear" w:color="000000" w:fill="FFFFFF"/>
            <w:noWrap/>
            <w:vAlign w:val="center"/>
          </w:tcPr>
          <w:p w14:paraId="72577E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19CF9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A2CA9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1617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320</w:t>
            </w:r>
          </w:p>
        </w:tc>
        <w:tc>
          <w:tcPr>
            <w:tcW w:w="965" w:type="dxa"/>
            <w:tcBorders>
              <w:top w:val="nil"/>
              <w:left w:val="nil"/>
              <w:bottom w:val="single" w:color="auto" w:sz="4" w:space="0"/>
              <w:right w:val="single" w:color="auto" w:sz="4" w:space="0"/>
            </w:tcBorders>
            <w:shd w:val="clear" w:color="000000" w:fill="FFFFFF"/>
            <w:noWrap/>
            <w:vAlign w:val="center"/>
          </w:tcPr>
          <w:p w14:paraId="788879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6ACFA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51BBB5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秸秆生物炭对于复合重金属的吸附性能与渗透性调控</w:t>
            </w:r>
          </w:p>
        </w:tc>
        <w:tc>
          <w:tcPr>
            <w:tcW w:w="1510" w:type="dxa"/>
            <w:tcBorders>
              <w:top w:val="nil"/>
              <w:left w:val="nil"/>
              <w:bottom w:val="single" w:color="auto" w:sz="4" w:space="0"/>
              <w:right w:val="single" w:color="auto" w:sz="4" w:space="0"/>
            </w:tcBorders>
            <w:shd w:val="clear" w:color="000000" w:fill="FFFFFF"/>
            <w:noWrap/>
            <w:vAlign w:val="center"/>
          </w:tcPr>
          <w:p w14:paraId="23EFBA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刘天枢</w:t>
            </w:r>
          </w:p>
        </w:tc>
        <w:tc>
          <w:tcPr>
            <w:tcW w:w="1119" w:type="dxa"/>
            <w:tcBorders>
              <w:top w:val="nil"/>
              <w:left w:val="nil"/>
              <w:bottom w:val="single" w:color="auto" w:sz="4" w:space="0"/>
              <w:right w:val="single" w:color="auto" w:sz="4" w:space="0"/>
            </w:tcBorders>
            <w:shd w:val="clear" w:color="000000" w:fill="FFFFFF"/>
            <w:noWrap/>
            <w:vAlign w:val="center"/>
          </w:tcPr>
          <w:p w14:paraId="3EC141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6F47E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26D27F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4265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321</w:t>
            </w:r>
          </w:p>
        </w:tc>
        <w:tc>
          <w:tcPr>
            <w:tcW w:w="965" w:type="dxa"/>
            <w:tcBorders>
              <w:top w:val="nil"/>
              <w:left w:val="nil"/>
              <w:bottom w:val="single" w:color="auto" w:sz="4" w:space="0"/>
              <w:right w:val="single" w:color="auto" w:sz="4" w:space="0"/>
            </w:tcBorders>
            <w:shd w:val="clear" w:color="000000" w:fill="FFFFFF"/>
            <w:noWrap/>
            <w:vAlign w:val="center"/>
          </w:tcPr>
          <w:p w14:paraId="2A3658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E852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48BD881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粉末冶金过程均匀布料装置研究</w:t>
            </w:r>
          </w:p>
        </w:tc>
        <w:tc>
          <w:tcPr>
            <w:tcW w:w="1510" w:type="dxa"/>
            <w:tcBorders>
              <w:top w:val="nil"/>
              <w:left w:val="nil"/>
              <w:bottom w:val="single" w:color="auto" w:sz="4" w:space="0"/>
              <w:right w:val="single" w:color="auto" w:sz="4" w:space="0"/>
            </w:tcBorders>
            <w:shd w:val="clear" w:color="000000" w:fill="FFFFFF"/>
            <w:noWrap/>
            <w:vAlign w:val="center"/>
          </w:tcPr>
          <w:p w14:paraId="2A19EF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曾镜源</w:t>
            </w:r>
          </w:p>
        </w:tc>
        <w:tc>
          <w:tcPr>
            <w:tcW w:w="1119" w:type="dxa"/>
            <w:tcBorders>
              <w:top w:val="nil"/>
              <w:left w:val="nil"/>
              <w:bottom w:val="single" w:color="auto" w:sz="4" w:space="0"/>
              <w:right w:val="single" w:color="auto" w:sz="4" w:space="0"/>
            </w:tcBorders>
            <w:shd w:val="clear" w:color="000000" w:fill="FFFFFF"/>
            <w:noWrap/>
            <w:vAlign w:val="center"/>
          </w:tcPr>
          <w:p w14:paraId="3FFABE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177F7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65DA5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0A1FA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322</w:t>
            </w:r>
          </w:p>
        </w:tc>
        <w:tc>
          <w:tcPr>
            <w:tcW w:w="965" w:type="dxa"/>
            <w:tcBorders>
              <w:top w:val="nil"/>
              <w:left w:val="nil"/>
              <w:bottom w:val="single" w:color="auto" w:sz="4" w:space="0"/>
              <w:right w:val="single" w:color="auto" w:sz="4" w:space="0"/>
            </w:tcBorders>
            <w:shd w:val="clear" w:color="000000" w:fill="FFFFFF"/>
            <w:noWrap/>
            <w:vAlign w:val="center"/>
          </w:tcPr>
          <w:p w14:paraId="111AAC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75A27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8A3FC1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粉煤灰基高温蓄热材料的制备与研究</w:t>
            </w:r>
          </w:p>
        </w:tc>
        <w:tc>
          <w:tcPr>
            <w:tcW w:w="1510" w:type="dxa"/>
            <w:tcBorders>
              <w:top w:val="nil"/>
              <w:left w:val="nil"/>
              <w:bottom w:val="single" w:color="auto" w:sz="4" w:space="0"/>
              <w:right w:val="single" w:color="auto" w:sz="4" w:space="0"/>
            </w:tcBorders>
            <w:shd w:val="clear" w:color="000000" w:fill="FFFFFF"/>
            <w:noWrap/>
            <w:vAlign w:val="center"/>
          </w:tcPr>
          <w:p w14:paraId="760ABC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庞冰宇</w:t>
            </w:r>
          </w:p>
        </w:tc>
        <w:tc>
          <w:tcPr>
            <w:tcW w:w="1119" w:type="dxa"/>
            <w:tcBorders>
              <w:top w:val="nil"/>
              <w:left w:val="nil"/>
              <w:bottom w:val="single" w:color="auto" w:sz="4" w:space="0"/>
              <w:right w:val="single" w:color="auto" w:sz="4" w:space="0"/>
            </w:tcBorders>
            <w:shd w:val="clear" w:color="000000" w:fill="FFFFFF"/>
            <w:noWrap/>
            <w:vAlign w:val="center"/>
          </w:tcPr>
          <w:p w14:paraId="14F8B7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497D2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4A7A69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17704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323</w:t>
            </w:r>
          </w:p>
        </w:tc>
        <w:tc>
          <w:tcPr>
            <w:tcW w:w="965" w:type="dxa"/>
            <w:tcBorders>
              <w:top w:val="nil"/>
              <w:left w:val="nil"/>
              <w:bottom w:val="single" w:color="auto" w:sz="4" w:space="0"/>
              <w:right w:val="single" w:color="auto" w:sz="4" w:space="0"/>
            </w:tcBorders>
            <w:shd w:val="clear" w:color="000000" w:fill="FFFFFF"/>
            <w:noWrap/>
            <w:vAlign w:val="center"/>
          </w:tcPr>
          <w:p w14:paraId="3DF32B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DCEC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A68878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纳米碳材料制备参数优化</w:t>
            </w:r>
          </w:p>
        </w:tc>
        <w:tc>
          <w:tcPr>
            <w:tcW w:w="1510" w:type="dxa"/>
            <w:tcBorders>
              <w:top w:val="nil"/>
              <w:left w:val="nil"/>
              <w:bottom w:val="single" w:color="auto" w:sz="4" w:space="0"/>
              <w:right w:val="single" w:color="auto" w:sz="4" w:space="0"/>
            </w:tcBorders>
            <w:shd w:val="clear" w:color="000000" w:fill="FFFFFF"/>
            <w:noWrap/>
            <w:vAlign w:val="center"/>
          </w:tcPr>
          <w:p w14:paraId="3724B2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何文康</w:t>
            </w:r>
          </w:p>
        </w:tc>
        <w:tc>
          <w:tcPr>
            <w:tcW w:w="1119" w:type="dxa"/>
            <w:tcBorders>
              <w:top w:val="nil"/>
              <w:left w:val="nil"/>
              <w:bottom w:val="single" w:color="auto" w:sz="4" w:space="0"/>
              <w:right w:val="single" w:color="auto" w:sz="4" w:space="0"/>
            </w:tcBorders>
            <w:shd w:val="clear" w:color="000000" w:fill="FFFFFF"/>
            <w:noWrap/>
            <w:vAlign w:val="center"/>
          </w:tcPr>
          <w:p w14:paraId="15D016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AFA70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14E385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EAF9D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324</w:t>
            </w:r>
          </w:p>
        </w:tc>
        <w:tc>
          <w:tcPr>
            <w:tcW w:w="965" w:type="dxa"/>
            <w:tcBorders>
              <w:top w:val="nil"/>
              <w:left w:val="nil"/>
              <w:bottom w:val="single" w:color="auto" w:sz="4" w:space="0"/>
              <w:right w:val="single" w:color="auto" w:sz="4" w:space="0"/>
            </w:tcBorders>
            <w:shd w:val="clear" w:color="000000" w:fill="FFFFFF"/>
            <w:noWrap/>
            <w:vAlign w:val="center"/>
          </w:tcPr>
          <w:p w14:paraId="422E37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2169C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880B6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绿色碳捕集溶剂制备及多相流动过程研究</w:t>
            </w:r>
          </w:p>
        </w:tc>
        <w:tc>
          <w:tcPr>
            <w:tcW w:w="1510" w:type="dxa"/>
            <w:tcBorders>
              <w:top w:val="nil"/>
              <w:left w:val="nil"/>
              <w:bottom w:val="single" w:color="auto" w:sz="4" w:space="0"/>
              <w:right w:val="single" w:color="auto" w:sz="4" w:space="0"/>
            </w:tcBorders>
            <w:shd w:val="clear" w:color="000000" w:fill="FFFFFF"/>
            <w:noWrap/>
            <w:vAlign w:val="center"/>
          </w:tcPr>
          <w:p w14:paraId="3CD7A8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牛文川</w:t>
            </w:r>
          </w:p>
        </w:tc>
        <w:tc>
          <w:tcPr>
            <w:tcW w:w="1119" w:type="dxa"/>
            <w:tcBorders>
              <w:top w:val="nil"/>
              <w:left w:val="nil"/>
              <w:bottom w:val="single" w:color="auto" w:sz="4" w:space="0"/>
              <w:right w:val="single" w:color="auto" w:sz="4" w:space="0"/>
            </w:tcBorders>
            <w:shd w:val="clear" w:color="000000" w:fill="FFFFFF"/>
            <w:noWrap/>
            <w:vAlign w:val="center"/>
          </w:tcPr>
          <w:p w14:paraId="3867C3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FC26F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C1882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D515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325</w:t>
            </w:r>
          </w:p>
        </w:tc>
        <w:tc>
          <w:tcPr>
            <w:tcW w:w="965" w:type="dxa"/>
            <w:tcBorders>
              <w:top w:val="nil"/>
              <w:left w:val="nil"/>
              <w:bottom w:val="single" w:color="auto" w:sz="4" w:space="0"/>
              <w:right w:val="single" w:color="auto" w:sz="4" w:space="0"/>
            </w:tcBorders>
            <w:shd w:val="clear" w:color="000000" w:fill="FFFFFF"/>
            <w:noWrap/>
            <w:vAlign w:val="center"/>
          </w:tcPr>
          <w:p w14:paraId="59A05E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8433D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4698827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耦合光热储能的生物质超临界水制氢系统的研究</w:t>
            </w:r>
          </w:p>
        </w:tc>
        <w:tc>
          <w:tcPr>
            <w:tcW w:w="1510" w:type="dxa"/>
            <w:tcBorders>
              <w:top w:val="nil"/>
              <w:left w:val="nil"/>
              <w:bottom w:val="single" w:color="auto" w:sz="4" w:space="0"/>
              <w:right w:val="single" w:color="auto" w:sz="4" w:space="0"/>
            </w:tcBorders>
            <w:shd w:val="clear" w:color="000000" w:fill="FFFFFF"/>
            <w:noWrap/>
            <w:vAlign w:val="center"/>
          </w:tcPr>
          <w:p w14:paraId="63D229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刘芳华</w:t>
            </w:r>
          </w:p>
        </w:tc>
        <w:tc>
          <w:tcPr>
            <w:tcW w:w="1119" w:type="dxa"/>
            <w:tcBorders>
              <w:top w:val="nil"/>
              <w:left w:val="nil"/>
              <w:bottom w:val="single" w:color="auto" w:sz="4" w:space="0"/>
              <w:right w:val="single" w:color="auto" w:sz="4" w:space="0"/>
            </w:tcBorders>
            <w:shd w:val="clear" w:color="000000" w:fill="FFFFFF"/>
            <w:noWrap/>
            <w:vAlign w:val="center"/>
          </w:tcPr>
          <w:p w14:paraId="109AB9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ACA37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8DB2B1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D90B3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326</w:t>
            </w:r>
          </w:p>
        </w:tc>
        <w:tc>
          <w:tcPr>
            <w:tcW w:w="965" w:type="dxa"/>
            <w:tcBorders>
              <w:top w:val="nil"/>
              <w:left w:val="nil"/>
              <w:bottom w:val="single" w:color="auto" w:sz="4" w:space="0"/>
              <w:right w:val="single" w:color="auto" w:sz="4" w:space="0"/>
            </w:tcBorders>
            <w:shd w:val="clear" w:color="000000" w:fill="FFFFFF"/>
            <w:noWrap/>
            <w:vAlign w:val="center"/>
          </w:tcPr>
          <w:p w14:paraId="4337C1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13F0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0FC777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舱内气液两相流数值模拟</w:t>
            </w:r>
          </w:p>
        </w:tc>
        <w:tc>
          <w:tcPr>
            <w:tcW w:w="1510" w:type="dxa"/>
            <w:tcBorders>
              <w:top w:val="nil"/>
              <w:left w:val="nil"/>
              <w:bottom w:val="single" w:color="auto" w:sz="4" w:space="0"/>
              <w:right w:val="single" w:color="auto" w:sz="4" w:space="0"/>
            </w:tcBorders>
            <w:shd w:val="clear" w:color="000000" w:fill="FFFFFF"/>
            <w:noWrap/>
            <w:vAlign w:val="center"/>
          </w:tcPr>
          <w:p w14:paraId="407F1A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王聚杰</w:t>
            </w:r>
          </w:p>
        </w:tc>
        <w:tc>
          <w:tcPr>
            <w:tcW w:w="1119" w:type="dxa"/>
            <w:tcBorders>
              <w:top w:val="nil"/>
              <w:left w:val="nil"/>
              <w:bottom w:val="single" w:color="auto" w:sz="4" w:space="0"/>
              <w:right w:val="single" w:color="auto" w:sz="4" w:space="0"/>
            </w:tcBorders>
            <w:shd w:val="clear" w:color="000000" w:fill="FFFFFF"/>
            <w:noWrap/>
            <w:vAlign w:val="center"/>
          </w:tcPr>
          <w:p w14:paraId="6717ED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BF45E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B9A153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103D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327</w:t>
            </w:r>
          </w:p>
        </w:tc>
        <w:tc>
          <w:tcPr>
            <w:tcW w:w="965" w:type="dxa"/>
            <w:tcBorders>
              <w:top w:val="nil"/>
              <w:left w:val="nil"/>
              <w:bottom w:val="single" w:color="auto" w:sz="4" w:space="0"/>
              <w:right w:val="single" w:color="auto" w:sz="4" w:space="0"/>
            </w:tcBorders>
            <w:shd w:val="clear" w:color="000000" w:fill="FFFFFF"/>
            <w:noWrap/>
            <w:vAlign w:val="center"/>
          </w:tcPr>
          <w:p w14:paraId="19035B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0D5D7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6AECC5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节水型无下水道厕所粪尿分质资源化系统研发</w:t>
            </w:r>
          </w:p>
        </w:tc>
        <w:tc>
          <w:tcPr>
            <w:tcW w:w="1510" w:type="dxa"/>
            <w:tcBorders>
              <w:top w:val="nil"/>
              <w:left w:val="nil"/>
              <w:bottom w:val="single" w:color="auto" w:sz="4" w:space="0"/>
              <w:right w:val="single" w:color="auto" w:sz="4" w:space="0"/>
            </w:tcBorders>
            <w:shd w:val="clear" w:color="000000" w:fill="FFFFFF"/>
            <w:noWrap/>
            <w:vAlign w:val="center"/>
          </w:tcPr>
          <w:p w14:paraId="4AE24A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何梦然</w:t>
            </w:r>
          </w:p>
        </w:tc>
        <w:tc>
          <w:tcPr>
            <w:tcW w:w="1119" w:type="dxa"/>
            <w:tcBorders>
              <w:top w:val="nil"/>
              <w:left w:val="nil"/>
              <w:bottom w:val="single" w:color="auto" w:sz="4" w:space="0"/>
              <w:right w:val="single" w:color="auto" w:sz="4" w:space="0"/>
            </w:tcBorders>
            <w:shd w:val="clear" w:color="000000" w:fill="FFFFFF"/>
            <w:noWrap/>
            <w:vAlign w:val="center"/>
          </w:tcPr>
          <w:p w14:paraId="666307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02C39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A9CC2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12CBC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328</w:t>
            </w:r>
          </w:p>
        </w:tc>
        <w:tc>
          <w:tcPr>
            <w:tcW w:w="965" w:type="dxa"/>
            <w:tcBorders>
              <w:top w:val="nil"/>
              <w:left w:val="nil"/>
              <w:bottom w:val="single" w:color="auto" w:sz="4" w:space="0"/>
              <w:right w:val="single" w:color="auto" w:sz="4" w:space="0"/>
            </w:tcBorders>
            <w:shd w:val="clear" w:color="000000" w:fill="FFFFFF"/>
            <w:noWrap/>
            <w:vAlign w:val="center"/>
          </w:tcPr>
          <w:p w14:paraId="4C50A9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881D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9D69D4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超超临界锅炉快速频繁调峰高温金属部件的安全及寿命评估</w:t>
            </w:r>
          </w:p>
        </w:tc>
        <w:tc>
          <w:tcPr>
            <w:tcW w:w="1510" w:type="dxa"/>
            <w:tcBorders>
              <w:top w:val="nil"/>
              <w:left w:val="nil"/>
              <w:bottom w:val="single" w:color="auto" w:sz="4" w:space="0"/>
              <w:right w:val="single" w:color="auto" w:sz="4" w:space="0"/>
            </w:tcBorders>
            <w:shd w:val="clear" w:color="000000" w:fill="FFFFFF"/>
            <w:noWrap/>
            <w:vAlign w:val="center"/>
          </w:tcPr>
          <w:p w14:paraId="395B96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陈余航</w:t>
            </w:r>
          </w:p>
        </w:tc>
        <w:tc>
          <w:tcPr>
            <w:tcW w:w="1119" w:type="dxa"/>
            <w:tcBorders>
              <w:top w:val="nil"/>
              <w:left w:val="nil"/>
              <w:bottom w:val="single" w:color="auto" w:sz="4" w:space="0"/>
              <w:right w:val="single" w:color="auto" w:sz="4" w:space="0"/>
            </w:tcBorders>
            <w:shd w:val="clear" w:color="000000" w:fill="FFFFFF"/>
            <w:noWrap/>
            <w:vAlign w:val="center"/>
          </w:tcPr>
          <w:p w14:paraId="09A065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961CA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F26C8E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80ADF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329</w:t>
            </w:r>
          </w:p>
        </w:tc>
        <w:tc>
          <w:tcPr>
            <w:tcW w:w="965" w:type="dxa"/>
            <w:tcBorders>
              <w:top w:val="nil"/>
              <w:left w:val="nil"/>
              <w:bottom w:val="single" w:color="auto" w:sz="4" w:space="0"/>
              <w:right w:val="single" w:color="auto" w:sz="4" w:space="0"/>
            </w:tcBorders>
            <w:shd w:val="clear" w:color="000000" w:fill="FFFFFF"/>
            <w:noWrap/>
            <w:vAlign w:val="center"/>
          </w:tcPr>
          <w:p w14:paraId="5429FC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C821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3DBBE56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软塑回收体系设计与优化</w:t>
            </w:r>
          </w:p>
        </w:tc>
        <w:tc>
          <w:tcPr>
            <w:tcW w:w="1510" w:type="dxa"/>
            <w:tcBorders>
              <w:top w:val="nil"/>
              <w:left w:val="nil"/>
              <w:bottom w:val="single" w:color="auto" w:sz="4" w:space="0"/>
              <w:right w:val="single" w:color="auto" w:sz="4" w:space="0"/>
            </w:tcBorders>
            <w:shd w:val="clear" w:color="000000" w:fill="FFFFFF"/>
            <w:noWrap/>
            <w:vAlign w:val="center"/>
          </w:tcPr>
          <w:p w14:paraId="6C5C8F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杨佳瑶</w:t>
            </w:r>
          </w:p>
        </w:tc>
        <w:tc>
          <w:tcPr>
            <w:tcW w:w="1119" w:type="dxa"/>
            <w:tcBorders>
              <w:top w:val="nil"/>
              <w:left w:val="nil"/>
              <w:bottom w:val="single" w:color="auto" w:sz="4" w:space="0"/>
              <w:right w:val="single" w:color="auto" w:sz="4" w:space="0"/>
            </w:tcBorders>
            <w:shd w:val="clear" w:color="000000" w:fill="FFFFFF"/>
            <w:noWrap/>
            <w:vAlign w:val="center"/>
          </w:tcPr>
          <w:p w14:paraId="360122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49B91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3C8E6E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DF548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330</w:t>
            </w:r>
          </w:p>
        </w:tc>
        <w:tc>
          <w:tcPr>
            <w:tcW w:w="965" w:type="dxa"/>
            <w:tcBorders>
              <w:top w:val="nil"/>
              <w:left w:val="nil"/>
              <w:bottom w:val="single" w:color="auto" w:sz="4" w:space="0"/>
              <w:right w:val="single" w:color="auto" w:sz="4" w:space="0"/>
            </w:tcBorders>
            <w:shd w:val="clear" w:color="000000" w:fill="FFFFFF"/>
            <w:noWrap/>
            <w:vAlign w:val="center"/>
          </w:tcPr>
          <w:p w14:paraId="55DC5B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A944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5C3C2D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道路交通环境下噪声暴露对人体健康风险的危害效应研究</w:t>
            </w:r>
          </w:p>
        </w:tc>
        <w:tc>
          <w:tcPr>
            <w:tcW w:w="1510" w:type="dxa"/>
            <w:tcBorders>
              <w:top w:val="nil"/>
              <w:left w:val="nil"/>
              <w:bottom w:val="single" w:color="auto" w:sz="4" w:space="0"/>
              <w:right w:val="single" w:color="auto" w:sz="4" w:space="0"/>
            </w:tcBorders>
            <w:shd w:val="clear" w:color="000000" w:fill="FFFFFF"/>
            <w:noWrap/>
            <w:vAlign w:val="center"/>
          </w:tcPr>
          <w:p w14:paraId="521612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边鑫陶</w:t>
            </w:r>
          </w:p>
        </w:tc>
        <w:tc>
          <w:tcPr>
            <w:tcW w:w="1119" w:type="dxa"/>
            <w:tcBorders>
              <w:top w:val="nil"/>
              <w:left w:val="nil"/>
              <w:bottom w:val="single" w:color="auto" w:sz="4" w:space="0"/>
              <w:right w:val="single" w:color="auto" w:sz="4" w:space="0"/>
            </w:tcBorders>
            <w:shd w:val="clear" w:color="000000" w:fill="FFFFFF"/>
            <w:noWrap/>
            <w:vAlign w:val="center"/>
          </w:tcPr>
          <w:p w14:paraId="33C1B2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8E351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1081763">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4EEE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331</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818FD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1C6D4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3CFD8E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道路交通相关空气污染对个体心血管健康风险的作用机理研究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7C1BD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沈皓宇</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E92F3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76A347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F8A0286">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761C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332</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743B33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E3544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C87FC5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重组酶的制备及纯化</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7E7FB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朱冠珵</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9A3A2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5A03E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C63AE6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8FA2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333</w:t>
            </w:r>
          </w:p>
        </w:tc>
        <w:tc>
          <w:tcPr>
            <w:tcW w:w="965" w:type="dxa"/>
            <w:tcBorders>
              <w:top w:val="nil"/>
              <w:left w:val="nil"/>
              <w:bottom w:val="single" w:color="auto" w:sz="4" w:space="0"/>
              <w:right w:val="single" w:color="auto" w:sz="4" w:space="0"/>
            </w:tcBorders>
            <w:shd w:val="clear" w:color="000000" w:fill="FFFFFF"/>
            <w:noWrap/>
            <w:vAlign w:val="center"/>
          </w:tcPr>
          <w:p w14:paraId="0D5DB2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E8A60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DB5AE2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钠离子电池层状氧化物超晶格结构设计和性能研究</w:t>
            </w:r>
          </w:p>
        </w:tc>
        <w:tc>
          <w:tcPr>
            <w:tcW w:w="1510" w:type="dxa"/>
            <w:tcBorders>
              <w:top w:val="nil"/>
              <w:left w:val="nil"/>
              <w:bottom w:val="single" w:color="auto" w:sz="4" w:space="0"/>
              <w:right w:val="single" w:color="auto" w:sz="4" w:space="0"/>
            </w:tcBorders>
            <w:shd w:val="clear" w:color="000000" w:fill="FFFFFF"/>
            <w:noWrap/>
            <w:vAlign w:val="center"/>
          </w:tcPr>
          <w:p w14:paraId="3DE7F0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陈思来</w:t>
            </w:r>
          </w:p>
        </w:tc>
        <w:tc>
          <w:tcPr>
            <w:tcW w:w="1119" w:type="dxa"/>
            <w:tcBorders>
              <w:top w:val="nil"/>
              <w:left w:val="nil"/>
              <w:bottom w:val="single" w:color="auto" w:sz="4" w:space="0"/>
              <w:right w:val="single" w:color="auto" w:sz="4" w:space="0"/>
            </w:tcBorders>
            <w:shd w:val="clear" w:color="000000" w:fill="FFFFFF"/>
            <w:noWrap/>
            <w:vAlign w:val="center"/>
          </w:tcPr>
          <w:p w14:paraId="05F3FE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C7841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5E8020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7260E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334</w:t>
            </w:r>
          </w:p>
        </w:tc>
        <w:tc>
          <w:tcPr>
            <w:tcW w:w="965" w:type="dxa"/>
            <w:tcBorders>
              <w:top w:val="nil"/>
              <w:left w:val="nil"/>
              <w:bottom w:val="single" w:color="auto" w:sz="4" w:space="0"/>
              <w:right w:val="single" w:color="auto" w:sz="4" w:space="0"/>
            </w:tcBorders>
            <w:shd w:val="clear" w:color="000000" w:fill="FFFFFF"/>
            <w:noWrap/>
            <w:vAlign w:val="center"/>
          </w:tcPr>
          <w:p w14:paraId="59F85B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7EB9A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49E35B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钢渣去除废水中硫化物的性能研究</w:t>
            </w:r>
          </w:p>
        </w:tc>
        <w:tc>
          <w:tcPr>
            <w:tcW w:w="1510" w:type="dxa"/>
            <w:tcBorders>
              <w:top w:val="nil"/>
              <w:left w:val="nil"/>
              <w:bottom w:val="single" w:color="auto" w:sz="4" w:space="0"/>
              <w:right w:val="single" w:color="auto" w:sz="4" w:space="0"/>
            </w:tcBorders>
            <w:shd w:val="clear" w:color="000000" w:fill="FFFFFF"/>
            <w:noWrap/>
            <w:vAlign w:val="center"/>
          </w:tcPr>
          <w:p w14:paraId="147F6A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冯小乐</w:t>
            </w:r>
          </w:p>
        </w:tc>
        <w:tc>
          <w:tcPr>
            <w:tcW w:w="1119" w:type="dxa"/>
            <w:tcBorders>
              <w:top w:val="nil"/>
              <w:left w:val="nil"/>
              <w:bottom w:val="single" w:color="auto" w:sz="4" w:space="0"/>
              <w:right w:val="single" w:color="auto" w:sz="4" w:space="0"/>
            </w:tcBorders>
            <w:shd w:val="clear" w:color="000000" w:fill="FFFFFF"/>
            <w:noWrap/>
            <w:vAlign w:val="center"/>
          </w:tcPr>
          <w:p w14:paraId="772198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5EDFAC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231647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0A1EA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335</w:t>
            </w:r>
          </w:p>
        </w:tc>
        <w:tc>
          <w:tcPr>
            <w:tcW w:w="965" w:type="dxa"/>
            <w:tcBorders>
              <w:top w:val="nil"/>
              <w:left w:val="nil"/>
              <w:bottom w:val="single" w:color="auto" w:sz="4" w:space="0"/>
              <w:right w:val="single" w:color="auto" w:sz="4" w:space="0"/>
            </w:tcBorders>
            <w:shd w:val="clear" w:color="000000" w:fill="FFFFFF"/>
            <w:noWrap/>
            <w:vAlign w:val="center"/>
          </w:tcPr>
          <w:p w14:paraId="0E9DFB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DD673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729900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钢铁企业氧气优化调度软件开发</w:t>
            </w:r>
          </w:p>
        </w:tc>
        <w:tc>
          <w:tcPr>
            <w:tcW w:w="1510" w:type="dxa"/>
            <w:tcBorders>
              <w:top w:val="nil"/>
              <w:left w:val="nil"/>
              <w:bottom w:val="single" w:color="auto" w:sz="4" w:space="0"/>
              <w:right w:val="single" w:color="auto" w:sz="4" w:space="0"/>
            </w:tcBorders>
            <w:shd w:val="clear" w:color="000000" w:fill="FFFFFF"/>
            <w:noWrap/>
            <w:vAlign w:val="center"/>
          </w:tcPr>
          <w:p w14:paraId="60883D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唐泽宇</w:t>
            </w:r>
          </w:p>
        </w:tc>
        <w:tc>
          <w:tcPr>
            <w:tcW w:w="1119" w:type="dxa"/>
            <w:tcBorders>
              <w:top w:val="nil"/>
              <w:left w:val="nil"/>
              <w:bottom w:val="single" w:color="auto" w:sz="4" w:space="0"/>
              <w:right w:val="single" w:color="auto" w:sz="4" w:space="0"/>
            </w:tcBorders>
            <w:shd w:val="clear" w:color="000000" w:fill="FFFFFF"/>
            <w:noWrap/>
            <w:vAlign w:val="center"/>
          </w:tcPr>
          <w:p w14:paraId="65B8D8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F58F1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7E4AD0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BE718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336</w:t>
            </w:r>
          </w:p>
        </w:tc>
        <w:tc>
          <w:tcPr>
            <w:tcW w:w="965" w:type="dxa"/>
            <w:tcBorders>
              <w:top w:val="nil"/>
              <w:left w:val="nil"/>
              <w:bottom w:val="single" w:color="auto" w:sz="4" w:space="0"/>
              <w:right w:val="single" w:color="auto" w:sz="4" w:space="0"/>
            </w:tcBorders>
            <w:shd w:val="clear" w:color="000000" w:fill="FFFFFF"/>
            <w:noWrap/>
            <w:vAlign w:val="center"/>
          </w:tcPr>
          <w:p w14:paraId="3B9430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2016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4D1ADF1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高安全车用锂离子电池电解液设计</w:t>
            </w:r>
          </w:p>
        </w:tc>
        <w:tc>
          <w:tcPr>
            <w:tcW w:w="1510" w:type="dxa"/>
            <w:tcBorders>
              <w:top w:val="nil"/>
              <w:left w:val="nil"/>
              <w:bottom w:val="single" w:color="auto" w:sz="4" w:space="0"/>
              <w:right w:val="single" w:color="auto" w:sz="4" w:space="0"/>
            </w:tcBorders>
            <w:shd w:val="clear" w:color="000000" w:fill="FFFFFF"/>
            <w:noWrap/>
            <w:vAlign w:val="center"/>
          </w:tcPr>
          <w:p w14:paraId="1AECC9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蔡梓浩</w:t>
            </w:r>
          </w:p>
        </w:tc>
        <w:tc>
          <w:tcPr>
            <w:tcW w:w="1119" w:type="dxa"/>
            <w:tcBorders>
              <w:top w:val="nil"/>
              <w:left w:val="nil"/>
              <w:bottom w:val="single" w:color="auto" w:sz="4" w:space="0"/>
              <w:right w:val="single" w:color="auto" w:sz="4" w:space="0"/>
            </w:tcBorders>
            <w:shd w:val="clear" w:color="000000" w:fill="FFFFFF"/>
            <w:noWrap/>
            <w:vAlign w:val="center"/>
          </w:tcPr>
          <w:p w14:paraId="08F06A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A2210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7AF95B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CEDC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337</w:t>
            </w:r>
          </w:p>
        </w:tc>
        <w:tc>
          <w:tcPr>
            <w:tcW w:w="965" w:type="dxa"/>
            <w:tcBorders>
              <w:top w:val="nil"/>
              <w:left w:val="nil"/>
              <w:bottom w:val="single" w:color="auto" w:sz="4" w:space="0"/>
              <w:right w:val="single" w:color="auto" w:sz="4" w:space="0"/>
            </w:tcBorders>
            <w:shd w:val="clear" w:color="000000" w:fill="FFFFFF"/>
            <w:noWrap/>
            <w:vAlign w:val="center"/>
          </w:tcPr>
          <w:p w14:paraId="6CF7B1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56450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46217D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高温热泵研发</w:t>
            </w:r>
          </w:p>
        </w:tc>
        <w:tc>
          <w:tcPr>
            <w:tcW w:w="1510" w:type="dxa"/>
            <w:tcBorders>
              <w:top w:val="nil"/>
              <w:left w:val="nil"/>
              <w:bottom w:val="single" w:color="auto" w:sz="4" w:space="0"/>
              <w:right w:val="single" w:color="auto" w:sz="4" w:space="0"/>
            </w:tcBorders>
            <w:shd w:val="clear" w:color="000000" w:fill="FFFFFF"/>
            <w:noWrap/>
            <w:vAlign w:val="center"/>
          </w:tcPr>
          <w:p w14:paraId="623878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王雯跃</w:t>
            </w:r>
          </w:p>
        </w:tc>
        <w:tc>
          <w:tcPr>
            <w:tcW w:w="1119" w:type="dxa"/>
            <w:tcBorders>
              <w:top w:val="nil"/>
              <w:left w:val="nil"/>
              <w:bottom w:val="single" w:color="auto" w:sz="4" w:space="0"/>
              <w:right w:val="single" w:color="auto" w:sz="4" w:space="0"/>
            </w:tcBorders>
            <w:shd w:val="clear" w:color="000000" w:fill="FFFFFF"/>
            <w:noWrap/>
            <w:vAlign w:val="center"/>
          </w:tcPr>
          <w:p w14:paraId="2B6378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207FE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DDF577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0E4C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338</w:t>
            </w:r>
          </w:p>
        </w:tc>
        <w:tc>
          <w:tcPr>
            <w:tcW w:w="965" w:type="dxa"/>
            <w:tcBorders>
              <w:top w:val="nil"/>
              <w:left w:val="nil"/>
              <w:bottom w:val="single" w:color="auto" w:sz="4" w:space="0"/>
              <w:right w:val="single" w:color="auto" w:sz="4" w:space="0"/>
            </w:tcBorders>
            <w:shd w:val="clear" w:color="000000" w:fill="FFFFFF"/>
            <w:noWrap/>
            <w:vAlign w:val="center"/>
          </w:tcPr>
          <w:p w14:paraId="3D956E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C853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2829528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高炉喷吹用混煤的爆炸性实验探究</w:t>
            </w:r>
          </w:p>
        </w:tc>
        <w:tc>
          <w:tcPr>
            <w:tcW w:w="1510" w:type="dxa"/>
            <w:tcBorders>
              <w:top w:val="nil"/>
              <w:left w:val="nil"/>
              <w:bottom w:val="single" w:color="auto" w:sz="4" w:space="0"/>
              <w:right w:val="single" w:color="auto" w:sz="4" w:space="0"/>
            </w:tcBorders>
            <w:shd w:val="clear" w:color="000000" w:fill="FFFFFF"/>
            <w:noWrap/>
            <w:vAlign w:val="center"/>
          </w:tcPr>
          <w:p w14:paraId="5450F5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刘铧阳</w:t>
            </w:r>
          </w:p>
        </w:tc>
        <w:tc>
          <w:tcPr>
            <w:tcW w:w="1119" w:type="dxa"/>
            <w:tcBorders>
              <w:top w:val="nil"/>
              <w:left w:val="nil"/>
              <w:bottom w:val="single" w:color="auto" w:sz="4" w:space="0"/>
              <w:right w:val="single" w:color="auto" w:sz="4" w:space="0"/>
            </w:tcBorders>
            <w:shd w:val="clear" w:color="000000" w:fill="FFFFFF"/>
            <w:noWrap/>
            <w:vAlign w:val="center"/>
          </w:tcPr>
          <w:p w14:paraId="40DFF5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6ACE78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3F80EF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2C6A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339</w:t>
            </w:r>
          </w:p>
        </w:tc>
        <w:tc>
          <w:tcPr>
            <w:tcW w:w="965" w:type="dxa"/>
            <w:tcBorders>
              <w:top w:val="nil"/>
              <w:left w:val="nil"/>
              <w:bottom w:val="single" w:color="auto" w:sz="4" w:space="0"/>
              <w:right w:val="single" w:color="auto" w:sz="4" w:space="0"/>
            </w:tcBorders>
            <w:shd w:val="clear" w:color="000000" w:fill="FFFFFF"/>
            <w:noWrap/>
            <w:vAlign w:val="center"/>
          </w:tcPr>
          <w:p w14:paraId="5EFA74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956AA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CCF4A3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ISEE+：基于SST+LLM的新型助盲设备</w:t>
            </w:r>
          </w:p>
        </w:tc>
        <w:tc>
          <w:tcPr>
            <w:tcW w:w="1510" w:type="dxa"/>
            <w:tcBorders>
              <w:top w:val="nil"/>
              <w:left w:val="nil"/>
              <w:bottom w:val="single" w:color="auto" w:sz="4" w:space="0"/>
              <w:right w:val="single" w:color="auto" w:sz="4" w:space="0"/>
            </w:tcBorders>
            <w:shd w:val="clear" w:color="000000" w:fill="FFFFFF"/>
            <w:noWrap/>
            <w:vAlign w:val="center"/>
          </w:tcPr>
          <w:p w14:paraId="575E49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姜福华</w:t>
            </w:r>
          </w:p>
        </w:tc>
        <w:tc>
          <w:tcPr>
            <w:tcW w:w="1119" w:type="dxa"/>
            <w:tcBorders>
              <w:top w:val="nil"/>
              <w:left w:val="nil"/>
              <w:bottom w:val="single" w:color="auto" w:sz="4" w:space="0"/>
              <w:right w:val="single" w:color="auto" w:sz="4" w:space="0"/>
            </w:tcBorders>
            <w:shd w:val="clear" w:color="000000" w:fill="FFFFFF"/>
            <w:noWrap/>
            <w:vAlign w:val="center"/>
          </w:tcPr>
          <w:p w14:paraId="572E6F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2B7E36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D58B0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63AF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340</w:t>
            </w:r>
          </w:p>
        </w:tc>
        <w:tc>
          <w:tcPr>
            <w:tcW w:w="965" w:type="dxa"/>
            <w:tcBorders>
              <w:top w:val="nil"/>
              <w:left w:val="nil"/>
              <w:bottom w:val="single" w:color="auto" w:sz="4" w:space="0"/>
              <w:right w:val="single" w:color="auto" w:sz="4" w:space="0"/>
            </w:tcBorders>
            <w:shd w:val="clear" w:color="000000" w:fill="FFFFFF"/>
            <w:noWrap/>
            <w:vAlign w:val="center"/>
          </w:tcPr>
          <w:p w14:paraId="515BB4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35A2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294CA8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仪器原理科普网站建设项目</w:t>
            </w:r>
          </w:p>
        </w:tc>
        <w:tc>
          <w:tcPr>
            <w:tcW w:w="1510" w:type="dxa"/>
            <w:tcBorders>
              <w:top w:val="nil"/>
              <w:left w:val="nil"/>
              <w:bottom w:val="single" w:color="auto" w:sz="4" w:space="0"/>
              <w:right w:val="single" w:color="auto" w:sz="4" w:space="0"/>
            </w:tcBorders>
            <w:shd w:val="clear" w:color="000000" w:fill="FFFFFF"/>
            <w:noWrap/>
            <w:vAlign w:val="center"/>
          </w:tcPr>
          <w:p w14:paraId="712B09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任佳雨</w:t>
            </w:r>
          </w:p>
        </w:tc>
        <w:tc>
          <w:tcPr>
            <w:tcW w:w="1119" w:type="dxa"/>
            <w:tcBorders>
              <w:top w:val="nil"/>
              <w:left w:val="nil"/>
              <w:bottom w:val="single" w:color="auto" w:sz="4" w:space="0"/>
              <w:right w:val="single" w:color="auto" w:sz="4" w:space="0"/>
            </w:tcBorders>
            <w:shd w:val="clear" w:color="000000" w:fill="FFFFFF"/>
            <w:noWrap/>
            <w:vAlign w:val="center"/>
          </w:tcPr>
          <w:p w14:paraId="1B1BD0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51CA4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AAE056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94387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341</w:t>
            </w:r>
          </w:p>
        </w:tc>
        <w:tc>
          <w:tcPr>
            <w:tcW w:w="965" w:type="dxa"/>
            <w:tcBorders>
              <w:top w:val="nil"/>
              <w:left w:val="nil"/>
              <w:bottom w:val="single" w:color="auto" w:sz="4" w:space="0"/>
              <w:right w:val="single" w:color="auto" w:sz="4" w:space="0"/>
            </w:tcBorders>
            <w:shd w:val="clear" w:color="000000" w:fill="FFFFFF"/>
            <w:noWrap/>
            <w:vAlign w:val="center"/>
          </w:tcPr>
          <w:p w14:paraId="3EB9B7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5AFF2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7A00436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基于3D唇语序列的身份识别技术研究</w:t>
            </w:r>
          </w:p>
        </w:tc>
        <w:tc>
          <w:tcPr>
            <w:tcW w:w="1510" w:type="dxa"/>
            <w:tcBorders>
              <w:top w:val="nil"/>
              <w:left w:val="nil"/>
              <w:bottom w:val="single" w:color="auto" w:sz="4" w:space="0"/>
              <w:right w:val="single" w:color="auto" w:sz="4" w:space="0"/>
            </w:tcBorders>
            <w:shd w:val="clear" w:color="000000" w:fill="FFFFFF"/>
            <w:noWrap/>
            <w:vAlign w:val="center"/>
          </w:tcPr>
          <w:p w14:paraId="7725D0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张凯博</w:t>
            </w:r>
          </w:p>
        </w:tc>
        <w:tc>
          <w:tcPr>
            <w:tcW w:w="1119" w:type="dxa"/>
            <w:tcBorders>
              <w:top w:val="nil"/>
              <w:left w:val="nil"/>
              <w:bottom w:val="single" w:color="auto" w:sz="4" w:space="0"/>
              <w:right w:val="single" w:color="auto" w:sz="4" w:space="0"/>
            </w:tcBorders>
            <w:shd w:val="clear" w:color="000000" w:fill="FFFFFF"/>
            <w:noWrap/>
            <w:vAlign w:val="center"/>
          </w:tcPr>
          <w:p w14:paraId="00CA3B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696109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4E1135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111CA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342</w:t>
            </w:r>
          </w:p>
        </w:tc>
        <w:tc>
          <w:tcPr>
            <w:tcW w:w="965" w:type="dxa"/>
            <w:tcBorders>
              <w:top w:val="nil"/>
              <w:left w:val="nil"/>
              <w:bottom w:val="single" w:color="auto" w:sz="4" w:space="0"/>
              <w:right w:val="single" w:color="auto" w:sz="4" w:space="0"/>
            </w:tcBorders>
            <w:shd w:val="clear" w:color="000000" w:fill="FFFFFF"/>
            <w:noWrap/>
            <w:vAlign w:val="center"/>
          </w:tcPr>
          <w:p w14:paraId="729C50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1D706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6128E7C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基于ByteTrack的多目标精准跟踪系统优化与应用拓展</w:t>
            </w:r>
          </w:p>
        </w:tc>
        <w:tc>
          <w:tcPr>
            <w:tcW w:w="1510" w:type="dxa"/>
            <w:tcBorders>
              <w:top w:val="nil"/>
              <w:left w:val="nil"/>
              <w:bottom w:val="single" w:color="auto" w:sz="4" w:space="0"/>
              <w:right w:val="single" w:color="auto" w:sz="4" w:space="0"/>
            </w:tcBorders>
            <w:shd w:val="clear" w:color="000000" w:fill="FFFFFF"/>
            <w:noWrap/>
            <w:vAlign w:val="center"/>
          </w:tcPr>
          <w:p w14:paraId="794FB2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苏合拉提</w:t>
            </w:r>
          </w:p>
        </w:tc>
        <w:tc>
          <w:tcPr>
            <w:tcW w:w="1119" w:type="dxa"/>
            <w:tcBorders>
              <w:top w:val="nil"/>
              <w:left w:val="nil"/>
              <w:bottom w:val="single" w:color="auto" w:sz="4" w:space="0"/>
              <w:right w:val="single" w:color="auto" w:sz="4" w:space="0"/>
            </w:tcBorders>
            <w:shd w:val="clear" w:color="000000" w:fill="FFFFFF"/>
            <w:noWrap/>
            <w:vAlign w:val="center"/>
          </w:tcPr>
          <w:p w14:paraId="017250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97D3E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70FD91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9B047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343</w:t>
            </w:r>
          </w:p>
        </w:tc>
        <w:tc>
          <w:tcPr>
            <w:tcW w:w="965" w:type="dxa"/>
            <w:tcBorders>
              <w:top w:val="nil"/>
              <w:left w:val="nil"/>
              <w:bottom w:val="single" w:color="auto" w:sz="4" w:space="0"/>
              <w:right w:val="single" w:color="auto" w:sz="4" w:space="0"/>
            </w:tcBorders>
            <w:shd w:val="clear" w:color="000000" w:fill="FFFFFF"/>
            <w:noWrap/>
            <w:vAlign w:val="center"/>
          </w:tcPr>
          <w:p w14:paraId="7AA402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F00F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48AE7E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基于Limo智能车的覆盖控制算法实现</w:t>
            </w:r>
          </w:p>
        </w:tc>
        <w:tc>
          <w:tcPr>
            <w:tcW w:w="1510" w:type="dxa"/>
            <w:tcBorders>
              <w:top w:val="nil"/>
              <w:left w:val="nil"/>
              <w:bottom w:val="single" w:color="auto" w:sz="4" w:space="0"/>
              <w:right w:val="single" w:color="auto" w:sz="4" w:space="0"/>
            </w:tcBorders>
            <w:shd w:val="clear" w:color="000000" w:fill="FFFFFF"/>
            <w:noWrap/>
            <w:vAlign w:val="center"/>
          </w:tcPr>
          <w:p w14:paraId="2FEFB0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曾浩洋</w:t>
            </w:r>
          </w:p>
        </w:tc>
        <w:tc>
          <w:tcPr>
            <w:tcW w:w="1119" w:type="dxa"/>
            <w:tcBorders>
              <w:top w:val="nil"/>
              <w:left w:val="nil"/>
              <w:bottom w:val="single" w:color="auto" w:sz="4" w:space="0"/>
              <w:right w:val="single" w:color="auto" w:sz="4" w:space="0"/>
            </w:tcBorders>
            <w:shd w:val="clear" w:color="000000" w:fill="FFFFFF"/>
            <w:noWrap/>
            <w:vAlign w:val="center"/>
          </w:tcPr>
          <w:p w14:paraId="1945E4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294AD6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FEF3E7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60720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344</w:t>
            </w:r>
          </w:p>
        </w:tc>
        <w:tc>
          <w:tcPr>
            <w:tcW w:w="965" w:type="dxa"/>
            <w:tcBorders>
              <w:top w:val="nil"/>
              <w:left w:val="nil"/>
              <w:bottom w:val="single" w:color="auto" w:sz="4" w:space="0"/>
              <w:right w:val="single" w:color="auto" w:sz="4" w:space="0"/>
            </w:tcBorders>
            <w:shd w:val="clear" w:color="000000" w:fill="FFFFFF"/>
            <w:noWrap/>
            <w:vAlign w:val="center"/>
          </w:tcPr>
          <w:p w14:paraId="0A71F8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1465A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31BEDA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基于MXene量子点的光催化抗生素降解研究 </w:t>
            </w:r>
          </w:p>
        </w:tc>
        <w:tc>
          <w:tcPr>
            <w:tcW w:w="1510" w:type="dxa"/>
            <w:tcBorders>
              <w:top w:val="nil"/>
              <w:left w:val="nil"/>
              <w:bottom w:val="single" w:color="auto" w:sz="4" w:space="0"/>
              <w:right w:val="single" w:color="auto" w:sz="4" w:space="0"/>
            </w:tcBorders>
            <w:shd w:val="clear" w:color="000000" w:fill="FFFFFF"/>
            <w:noWrap/>
            <w:vAlign w:val="center"/>
          </w:tcPr>
          <w:p w14:paraId="3178DD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刘亮亮</w:t>
            </w:r>
          </w:p>
        </w:tc>
        <w:tc>
          <w:tcPr>
            <w:tcW w:w="1119" w:type="dxa"/>
            <w:tcBorders>
              <w:top w:val="nil"/>
              <w:left w:val="nil"/>
              <w:bottom w:val="single" w:color="auto" w:sz="4" w:space="0"/>
              <w:right w:val="single" w:color="auto" w:sz="4" w:space="0"/>
            </w:tcBorders>
            <w:shd w:val="clear" w:color="000000" w:fill="FFFFFF"/>
            <w:noWrap/>
            <w:vAlign w:val="center"/>
          </w:tcPr>
          <w:p w14:paraId="04CA32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C0B13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865411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83D4E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345</w:t>
            </w:r>
          </w:p>
        </w:tc>
        <w:tc>
          <w:tcPr>
            <w:tcW w:w="965" w:type="dxa"/>
            <w:tcBorders>
              <w:top w:val="nil"/>
              <w:left w:val="nil"/>
              <w:bottom w:val="single" w:color="auto" w:sz="4" w:space="0"/>
              <w:right w:val="single" w:color="auto" w:sz="4" w:space="0"/>
            </w:tcBorders>
            <w:shd w:val="clear" w:color="000000" w:fill="FFFFFF"/>
            <w:noWrap/>
            <w:vAlign w:val="center"/>
          </w:tcPr>
          <w:p w14:paraId="32F39F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7434B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7BB66E2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基于Retinex变分模型的水下图像清晰化研究</w:t>
            </w:r>
          </w:p>
        </w:tc>
        <w:tc>
          <w:tcPr>
            <w:tcW w:w="1510" w:type="dxa"/>
            <w:tcBorders>
              <w:top w:val="nil"/>
              <w:left w:val="nil"/>
              <w:bottom w:val="single" w:color="auto" w:sz="4" w:space="0"/>
              <w:right w:val="single" w:color="auto" w:sz="4" w:space="0"/>
            </w:tcBorders>
            <w:shd w:val="clear" w:color="000000" w:fill="FFFFFF"/>
            <w:noWrap/>
            <w:vAlign w:val="center"/>
          </w:tcPr>
          <w:p w14:paraId="20AC0F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刘飞</w:t>
            </w:r>
          </w:p>
        </w:tc>
        <w:tc>
          <w:tcPr>
            <w:tcW w:w="1119" w:type="dxa"/>
            <w:tcBorders>
              <w:top w:val="nil"/>
              <w:left w:val="nil"/>
              <w:bottom w:val="single" w:color="auto" w:sz="4" w:space="0"/>
              <w:right w:val="single" w:color="auto" w:sz="4" w:space="0"/>
            </w:tcBorders>
            <w:shd w:val="clear" w:color="000000" w:fill="FFFFFF"/>
            <w:noWrap/>
            <w:vAlign w:val="center"/>
          </w:tcPr>
          <w:p w14:paraId="03DF6D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2D797A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A91E35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F7F69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346</w:t>
            </w:r>
          </w:p>
        </w:tc>
        <w:tc>
          <w:tcPr>
            <w:tcW w:w="965" w:type="dxa"/>
            <w:tcBorders>
              <w:top w:val="nil"/>
              <w:left w:val="nil"/>
              <w:bottom w:val="single" w:color="auto" w:sz="4" w:space="0"/>
              <w:right w:val="single" w:color="auto" w:sz="4" w:space="0"/>
            </w:tcBorders>
            <w:shd w:val="clear" w:color="000000" w:fill="FFFFFF"/>
            <w:noWrap/>
            <w:vAlign w:val="center"/>
          </w:tcPr>
          <w:p w14:paraId="661236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3C299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3B7B662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基于Transformer大模型的独立地震事件预测研究</w:t>
            </w:r>
          </w:p>
        </w:tc>
        <w:tc>
          <w:tcPr>
            <w:tcW w:w="1510" w:type="dxa"/>
            <w:tcBorders>
              <w:top w:val="nil"/>
              <w:left w:val="nil"/>
              <w:bottom w:val="single" w:color="auto" w:sz="4" w:space="0"/>
              <w:right w:val="single" w:color="auto" w:sz="4" w:space="0"/>
            </w:tcBorders>
            <w:shd w:val="clear" w:color="000000" w:fill="FFFFFF"/>
            <w:noWrap/>
            <w:vAlign w:val="center"/>
          </w:tcPr>
          <w:p w14:paraId="0809F9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孙睿佳</w:t>
            </w:r>
          </w:p>
        </w:tc>
        <w:tc>
          <w:tcPr>
            <w:tcW w:w="1119" w:type="dxa"/>
            <w:tcBorders>
              <w:top w:val="nil"/>
              <w:left w:val="nil"/>
              <w:bottom w:val="single" w:color="auto" w:sz="4" w:space="0"/>
              <w:right w:val="single" w:color="auto" w:sz="4" w:space="0"/>
            </w:tcBorders>
            <w:shd w:val="clear" w:color="000000" w:fill="FFFFFF"/>
            <w:noWrap/>
            <w:vAlign w:val="center"/>
          </w:tcPr>
          <w:p w14:paraId="01C1D4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0400B7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7130A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CAC2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347</w:t>
            </w:r>
          </w:p>
        </w:tc>
        <w:tc>
          <w:tcPr>
            <w:tcW w:w="965" w:type="dxa"/>
            <w:tcBorders>
              <w:top w:val="nil"/>
              <w:left w:val="nil"/>
              <w:bottom w:val="single" w:color="auto" w:sz="4" w:space="0"/>
              <w:right w:val="single" w:color="auto" w:sz="4" w:space="0"/>
            </w:tcBorders>
            <w:shd w:val="clear" w:color="000000" w:fill="FFFFFF"/>
            <w:noWrap/>
            <w:vAlign w:val="center"/>
          </w:tcPr>
          <w:p w14:paraId="328E03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D2E9B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5001C7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基于UE软件的3D无人机仿真平台设计</w:t>
            </w:r>
          </w:p>
        </w:tc>
        <w:tc>
          <w:tcPr>
            <w:tcW w:w="1510" w:type="dxa"/>
            <w:tcBorders>
              <w:top w:val="nil"/>
              <w:left w:val="nil"/>
              <w:bottom w:val="single" w:color="auto" w:sz="4" w:space="0"/>
              <w:right w:val="single" w:color="auto" w:sz="4" w:space="0"/>
            </w:tcBorders>
            <w:shd w:val="clear" w:color="000000" w:fill="FFFFFF"/>
            <w:noWrap/>
            <w:vAlign w:val="center"/>
          </w:tcPr>
          <w:p w14:paraId="6F49D8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刘宇航</w:t>
            </w:r>
          </w:p>
        </w:tc>
        <w:tc>
          <w:tcPr>
            <w:tcW w:w="1119" w:type="dxa"/>
            <w:tcBorders>
              <w:top w:val="nil"/>
              <w:left w:val="nil"/>
              <w:bottom w:val="single" w:color="auto" w:sz="4" w:space="0"/>
              <w:right w:val="single" w:color="auto" w:sz="4" w:space="0"/>
            </w:tcBorders>
            <w:shd w:val="clear" w:color="000000" w:fill="FFFFFF"/>
            <w:noWrap/>
            <w:vAlign w:val="center"/>
          </w:tcPr>
          <w:p w14:paraId="7F0D57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DD45F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E64EE8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C649F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348</w:t>
            </w:r>
          </w:p>
        </w:tc>
        <w:tc>
          <w:tcPr>
            <w:tcW w:w="965" w:type="dxa"/>
            <w:tcBorders>
              <w:top w:val="nil"/>
              <w:left w:val="nil"/>
              <w:bottom w:val="single" w:color="auto" w:sz="4" w:space="0"/>
              <w:right w:val="single" w:color="auto" w:sz="4" w:space="0"/>
            </w:tcBorders>
            <w:shd w:val="clear" w:color="000000" w:fill="FFFFFF"/>
            <w:noWrap/>
            <w:vAlign w:val="center"/>
          </w:tcPr>
          <w:p w14:paraId="6B3E74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61A78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507E833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基于YOLOv7的多目标检测算法实现在复杂环境中快速检测目标物</w:t>
            </w:r>
          </w:p>
        </w:tc>
        <w:tc>
          <w:tcPr>
            <w:tcW w:w="1510" w:type="dxa"/>
            <w:tcBorders>
              <w:top w:val="nil"/>
              <w:left w:val="nil"/>
              <w:bottom w:val="single" w:color="auto" w:sz="4" w:space="0"/>
              <w:right w:val="single" w:color="auto" w:sz="4" w:space="0"/>
            </w:tcBorders>
            <w:shd w:val="clear" w:color="000000" w:fill="FFFFFF"/>
            <w:noWrap/>
            <w:vAlign w:val="center"/>
          </w:tcPr>
          <w:p w14:paraId="207BD1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郭朗卓</w:t>
            </w:r>
          </w:p>
        </w:tc>
        <w:tc>
          <w:tcPr>
            <w:tcW w:w="1119" w:type="dxa"/>
            <w:tcBorders>
              <w:top w:val="nil"/>
              <w:left w:val="nil"/>
              <w:bottom w:val="single" w:color="auto" w:sz="4" w:space="0"/>
              <w:right w:val="single" w:color="auto" w:sz="4" w:space="0"/>
            </w:tcBorders>
            <w:shd w:val="clear" w:color="000000" w:fill="FFFFFF"/>
            <w:noWrap/>
            <w:vAlign w:val="center"/>
          </w:tcPr>
          <w:p w14:paraId="491D5E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06B08E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45D7E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11F86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349</w:t>
            </w:r>
          </w:p>
        </w:tc>
        <w:tc>
          <w:tcPr>
            <w:tcW w:w="965" w:type="dxa"/>
            <w:tcBorders>
              <w:top w:val="nil"/>
              <w:left w:val="nil"/>
              <w:bottom w:val="single" w:color="auto" w:sz="4" w:space="0"/>
              <w:right w:val="single" w:color="auto" w:sz="4" w:space="0"/>
            </w:tcBorders>
            <w:shd w:val="clear" w:color="000000" w:fill="FFFFFF"/>
            <w:noWrap/>
            <w:vAlign w:val="center"/>
          </w:tcPr>
          <w:p w14:paraId="7181B8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89EB2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B2C470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基于多智能体偏好学习的智能家居场景识别系统</w:t>
            </w:r>
          </w:p>
        </w:tc>
        <w:tc>
          <w:tcPr>
            <w:tcW w:w="1510" w:type="dxa"/>
            <w:tcBorders>
              <w:top w:val="nil"/>
              <w:left w:val="nil"/>
              <w:bottom w:val="single" w:color="auto" w:sz="4" w:space="0"/>
              <w:right w:val="single" w:color="auto" w:sz="4" w:space="0"/>
            </w:tcBorders>
            <w:shd w:val="clear" w:color="000000" w:fill="FFFFFF"/>
            <w:noWrap/>
            <w:vAlign w:val="center"/>
          </w:tcPr>
          <w:p w14:paraId="0CAD19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张嘉鑫</w:t>
            </w:r>
          </w:p>
        </w:tc>
        <w:tc>
          <w:tcPr>
            <w:tcW w:w="1119" w:type="dxa"/>
            <w:tcBorders>
              <w:top w:val="nil"/>
              <w:left w:val="nil"/>
              <w:bottom w:val="single" w:color="auto" w:sz="4" w:space="0"/>
              <w:right w:val="single" w:color="auto" w:sz="4" w:space="0"/>
            </w:tcBorders>
            <w:shd w:val="clear" w:color="000000" w:fill="FFFFFF"/>
            <w:noWrap/>
            <w:vAlign w:val="center"/>
          </w:tcPr>
          <w:p w14:paraId="67BDF4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D4C90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9B5D10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B78F3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350</w:t>
            </w:r>
          </w:p>
        </w:tc>
        <w:tc>
          <w:tcPr>
            <w:tcW w:w="965" w:type="dxa"/>
            <w:tcBorders>
              <w:top w:val="nil"/>
              <w:left w:val="nil"/>
              <w:bottom w:val="single" w:color="auto" w:sz="4" w:space="0"/>
              <w:right w:val="single" w:color="auto" w:sz="4" w:space="0"/>
            </w:tcBorders>
            <w:shd w:val="clear" w:color="000000" w:fill="FFFFFF"/>
            <w:noWrap/>
            <w:vAlign w:val="center"/>
          </w:tcPr>
          <w:p w14:paraId="6A24C7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F84B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383B92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基于大模型的辅助教学智能体构建</w:t>
            </w:r>
          </w:p>
        </w:tc>
        <w:tc>
          <w:tcPr>
            <w:tcW w:w="1510" w:type="dxa"/>
            <w:tcBorders>
              <w:top w:val="nil"/>
              <w:left w:val="nil"/>
              <w:bottom w:val="single" w:color="auto" w:sz="4" w:space="0"/>
              <w:right w:val="single" w:color="auto" w:sz="4" w:space="0"/>
            </w:tcBorders>
            <w:shd w:val="clear" w:color="000000" w:fill="FFFFFF"/>
            <w:noWrap/>
            <w:vAlign w:val="center"/>
          </w:tcPr>
          <w:p w14:paraId="3F61D7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包英琪</w:t>
            </w:r>
          </w:p>
        </w:tc>
        <w:tc>
          <w:tcPr>
            <w:tcW w:w="1119" w:type="dxa"/>
            <w:tcBorders>
              <w:top w:val="nil"/>
              <w:left w:val="nil"/>
              <w:bottom w:val="single" w:color="auto" w:sz="4" w:space="0"/>
              <w:right w:val="single" w:color="auto" w:sz="4" w:space="0"/>
            </w:tcBorders>
            <w:shd w:val="clear" w:color="000000" w:fill="FFFFFF"/>
            <w:noWrap/>
            <w:vAlign w:val="center"/>
          </w:tcPr>
          <w:p w14:paraId="27A51D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0461DF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023360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F20F0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351</w:t>
            </w:r>
          </w:p>
        </w:tc>
        <w:tc>
          <w:tcPr>
            <w:tcW w:w="965" w:type="dxa"/>
            <w:tcBorders>
              <w:top w:val="nil"/>
              <w:left w:val="nil"/>
              <w:bottom w:val="single" w:color="auto" w:sz="4" w:space="0"/>
              <w:right w:val="single" w:color="auto" w:sz="4" w:space="0"/>
            </w:tcBorders>
            <w:shd w:val="clear" w:color="000000" w:fill="FFFFFF"/>
            <w:noWrap/>
            <w:vAlign w:val="center"/>
          </w:tcPr>
          <w:p w14:paraId="7DAFB6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8F388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1CCDAD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基于山区火情威胁的无人救灾系统平台的设计与搭建</w:t>
            </w:r>
          </w:p>
        </w:tc>
        <w:tc>
          <w:tcPr>
            <w:tcW w:w="1510" w:type="dxa"/>
            <w:tcBorders>
              <w:top w:val="nil"/>
              <w:left w:val="nil"/>
              <w:bottom w:val="single" w:color="auto" w:sz="4" w:space="0"/>
              <w:right w:val="single" w:color="auto" w:sz="4" w:space="0"/>
            </w:tcBorders>
            <w:shd w:val="clear" w:color="000000" w:fill="FFFFFF"/>
            <w:noWrap/>
            <w:vAlign w:val="center"/>
          </w:tcPr>
          <w:p w14:paraId="7AF4EC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童俊杰</w:t>
            </w:r>
          </w:p>
        </w:tc>
        <w:tc>
          <w:tcPr>
            <w:tcW w:w="1119" w:type="dxa"/>
            <w:tcBorders>
              <w:top w:val="nil"/>
              <w:left w:val="nil"/>
              <w:bottom w:val="single" w:color="auto" w:sz="4" w:space="0"/>
              <w:right w:val="single" w:color="auto" w:sz="4" w:space="0"/>
            </w:tcBorders>
            <w:shd w:val="clear" w:color="000000" w:fill="FFFFFF"/>
            <w:noWrap/>
            <w:vAlign w:val="center"/>
          </w:tcPr>
          <w:p w14:paraId="210EEA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44758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817722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1DB8F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352</w:t>
            </w:r>
          </w:p>
        </w:tc>
        <w:tc>
          <w:tcPr>
            <w:tcW w:w="965" w:type="dxa"/>
            <w:tcBorders>
              <w:top w:val="nil"/>
              <w:left w:val="nil"/>
              <w:bottom w:val="single" w:color="auto" w:sz="4" w:space="0"/>
              <w:right w:val="single" w:color="auto" w:sz="4" w:space="0"/>
            </w:tcBorders>
            <w:shd w:val="clear" w:color="000000" w:fill="FFFFFF"/>
            <w:noWrap/>
            <w:vAlign w:val="center"/>
          </w:tcPr>
          <w:p w14:paraId="0F291B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70CBC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7EB58B6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基于机器学习的中波红外激光晶体构效研究</w:t>
            </w:r>
          </w:p>
        </w:tc>
        <w:tc>
          <w:tcPr>
            <w:tcW w:w="1510" w:type="dxa"/>
            <w:tcBorders>
              <w:top w:val="nil"/>
              <w:left w:val="nil"/>
              <w:bottom w:val="single" w:color="auto" w:sz="4" w:space="0"/>
              <w:right w:val="single" w:color="auto" w:sz="4" w:space="0"/>
            </w:tcBorders>
            <w:shd w:val="clear" w:color="000000" w:fill="FFFFFF"/>
            <w:noWrap/>
            <w:vAlign w:val="center"/>
          </w:tcPr>
          <w:p w14:paraId="15B2B0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阮思传</w:t>
            </w:r>
          </w:p>
        </w:tc>
        <w:tc>
          <w:tcPr>
            <w:tcW w:w="1119" w:type="dxa"/>
            <w:tcBorders>
              <w:top w:val="nil"/>
              <w:left w:val="nil"/>
              <w:bottom w:val="single" w:color="auto" w:sz="4" w:space="0"/>
              <w:right w:val="single" w:color="auto" w:sz="4" w:space="0"/>
            </w:tcBorders>
            <w:shd w:val="clear" w:color="000000" w:fill="FFFFFF"/>
            <w:noWrap/>
            <w:vAlign w:val="center"/>
          </w:tcPr>
          <w:p w14:paraId="031A0D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9882C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430B67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82B1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353</w:t>
            </w:r>
          </w:p>
        </w:tc>
        <w:tc>
          <w:tcPr>
            <w:tcW w:w="965" w:type="dxa"/>
            <w:tcBorders>
              <w:top w:val="nil"/>
              <w:left w:val="nil"/>
              <w:bottom w:val="single" w:color="auto" w:sz="4" w:space="0"/>
              <w:right w:val="single" w:color="auto" w:sz="4" w:space="0"/>
            </w:tcBorders>
            <w:shd w:val="clear" w:color="000000" w:fill="FFFFFF"/>
            <w:noWrap/>
            <w:vAlign w:val="center"/>
          </w:tcPr>
          <w:p w14:paraId="6EDEC2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2D0D3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505ED76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基于机器学习的电催化材料设计与应用研究</w:t>
            </w:r>
          </w:p>
        </w:tc>
        <w:tc>
          <w:tcPr>
            <w:tcW w:w="1510" w:type="dxa"/>
            <w:tcBorders>
              <w:top w:val="nil"/>
              <w:left w:val="nil"/>
              <w:bottom w:val="single" w:color="auto" w:sz="4" w:space="0"/>
              <w:right w:val="single" w:color="auto" w:sz="4" w:space="0"/>
            </w:tcBorders>
            <w:shd w:val="clear" w:color="000000" w:fill="FFFFFF"/>
            <w:noWrap/>
            <w:vAlign w:val="center"/>
          </w:tcPr>
          <w:p w14:paraId="61798B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徐路灿</w:t>
            </w:r>
          </w:p>
        </w:tc>
        <w:tc>
          <w:tcPr>
            <w:tcW w:w="1119" w:type="dxa"/>
            <w:tcBorders>
              <w:top w:val="nil"/>
              <w:left w:val="nil"/>
              <w:bottom w:val="single" w:color="auto" w:sz="4" w:space="0"/>
              <w:right w:val="single" w:color="auto" w:sz="4" w:space="0"/>
            </w:tcBorders>
            <w:shd w:val="clear" w:color="000000" w:fill="FFFFFF"/>
            <w:noWrap/>
            <w:vAlign w:val="center"/>
          </w:tcPr>
          <w:p w14:paraId="0EEBFF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0EBBC2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9A1CA0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BD5B7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354</w:t>
            </w:r>
          </w:p>
        </w:tc>
        <w:tc>
          <w:tcPr>
            <w:tcW w:w="965" w:type="dxa"/>
            <w:tcBorders>
              <w:top w:val="nil"/>
              <w:left w:val="nil"/>
              <w:bottom w:val="single" w:color="auto" w:sz="4" w:space="0"/>
              <w:right w:val="single" w:color="auto" w:sz="4" w:space="0"/>
            </w:tcBorders>
            <w:shd w:val="clear" w:color="000000" w:fill="FFFFFF"/>
            <w:noWrap/>
            <w:vAlign w:val="center"/>
          </w:tcPr>
          <w:p w14:paraId="00EB68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21BB4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5BDB06F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基于机器学习的知识图谱在课程教学中的研究</w:t>
            </w:r>
          </w:p>
        </w:tc>
        <w:tc>
          <w:tcPr>
            <w:tcW w:w="1510" w:type="dxa"/>
            <w:tcBorders>
              <w:top w:val="nil"/>
              <w:left w:val="nil"/>
              <w:bottom w:val="single" w:color="auto" w:sz="4" w:space="0"/>
              <w:right w:val="single" w:color="auto" w:sz="4" w:space="0"/>
            </w:tcBorders>
            <w:shd w:val="clear" w:color="000000" w:fill="FFFFFF"/>
            <w:noWrap/>
            <w:vAlign w:val="center"/>
          </w:tcPr>
          <w:p w14:paraId="7CA661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管诚恩</w:t>
            </w:r>
          </w:p>
        </w:tc>
        <w:tc>
          <w:tcPr>
            <w:tcW w:w="1119" w:type="dxa"/>
            <w:tcBorders>
              <w:top w:val="nil"/>
              <w:left w:val="nil"/>
              <w:bottom w:val="single" w:color="auto" w:sz="4" w:space="0"/>
              <w:right w:val="single" w:color="auto" w:sz="4" w:space="0"/>
            </w:tcBorders>
            <w:shd w:val="clear" w:color="000000" w:fill="FFFFFF"/>
            <w:noWrap/>
            <w:vAlign w:val="center"/>
          </w:tcPr>
          <w:p w14:paraId="1604F6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7768A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E285AC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ED166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355</w:t>
            </w:r>
          </w:p>
        </w:tc>
        <w:tc>
          <w:tcPr>
            <w:tcW w:w="965" w:type="dxa"/>
            <w:tcBorders>
              <w:top w:val="nil"/>
              <w:left w:val="nil"/>
              <w:bottom w:val="single" w:color="auto" w:sz="4" w:space="0"/>
              <w:right w:val="single" w:color="auto" w:sz="4" w:space="0"/>
            </w:tcBorders>
            <w:shd w:val="clear" w:color="000000" w:fill="FFFFFF"/>
            <w:noWrap/>
            <w:vAlign w:val="center"/>
          </w:tcPr>
          <w:p w14:paraId="52433C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86F62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6431E45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基于深度学习的中小学生异常行为监控预警系统</w:t>
            </w:r>
          </w:p>
        </w:tc>
        <w:tc>
          <w:tcPr>
            <w:tcW w:w="1510" w:type="dxa"/>
            <w:tcBorders>
              <w:top w:val="nil"/>
              <w:left w:val="nil"/>
              <w:bottom w:val="single" w:color="auto" w:sz="4" w:space="0"/>
              <w:right w:val="single" w:color="auto" w:sz="4" w:space="0"/>
            </w:tcBorders>
            <w:shd w:val="clear" w:color="000000" w:fill="FFFFFF"/>
            <w:noWrap/>
            <w:vAlign w:val="center"/>
          </w:tcPr>
          <w:p w14:paraId="69121F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王正翰</w:t>
            </w:r>
          </w:p>
        </w:tc>
        <w:tc>
          <w:tcPr>
            <w:tcW w:w="1119" w:type="dxa"/>
            <w:tcBorders>
              <w:top w:val="nil"/>
              <w:left w:val="nil"/>
              <w:bottom w:val="single" w:color="auto" w:sz="4" w:space="0"/>
              <w:right w:val="single" w:color="auto" w:sz="4" w:space="0"/>
            </w:tcBorders>
            <w:shd w:val="clear" w:color="000000" w:fill="FFFFFF"/>
            <w:noWrap/>
            <w:vAlign w:val="center"/>
          </w:tcPr>
          <w:p w14:paraId="7752EE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38DB3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295D5C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2E33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356</w:t>
            </w:r>
          </w:p>
        </w:tc>
        <w:tc>
          <w:tcPr>
            <w:tcW w:w="965" w:type="dxa"/>
            <w:tcBorders>
              <w:top w:val="nil"/>
              <w:left w:val="nil"/>
              <w:bottom w:val="single" w:color="auto" w:sz="4" w:space="0"/>
              <w:right w:val="single" w:color="auto" w:sz="4" w:space="0"/>
            </w:tcBorders>
            <w:shd w:val="clear" w:color="000000" w:fill="FFFFFF"/>
            <w:noWrap/>
            <w:vAlign w:val="center"/>
          </w:tcPr>
          <w:p w14:paraId="507C33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7CC39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00BE2A3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基于深度学习的无监督时空异常检测算法研究及应用</w:t>
            </w:r>
          </w:p>
        </w:tc>
        <w:tc>
          <w:tcPr>
            <w:tcW w:w="1510" w:type="dxa"/>
            <w:tcBorders>
              <w:top w:val="nil"/>
              <w:left w:val="nil"/>
              <w:bottom w:val="single" w:color="auto" w:sz="4" w:space="0"/>
              <w:right w:val="single" w:color="auto" w:sz="4" w:space="0"/>
            </w:tcBorders>
            <w:shd w:val="clear" w:color="000000" w:fill="FFFFFF"/>
            <w:noWrap/>
            <w:vAlign w:val="center"/>
          </w:tcPr>
          <w:p w14:paraId="1A6751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罗可依</w:t>
            </w:r>
          </w:p>
        </w:tc>
        <w:tc>
          <w:tcPr>
            <w:tcW w:w="1119" w:type="dxa"/>
            <w:tcBorders>
              <w:top w:val="nil"/>
              <w:left w:val="nil"/>
              <w:bottom w:val="single" w:color="auto" w:sz="4" w:space="0"/>
              <w:right w:val="single" w:color="auto" w:sz="4" w:space="0"/>
            </w:tcBorders>
            <w:shd w:val="clear" w:color="000000" w:fill="FFFFFF"/>
            <w:noWrap/>
            <w:vAlign w:val="center"/>
          </w:tcPr>
          <w:p w14:paraId="089B94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395BD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71DFD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3705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357</w:t>
            </w:r>
          </w:p>
        </w:tc>
        <w:tc>
          <w:tcPr>
            <w:tcW w:w="965" w:type="dxa"/>
            <w:tcBorders>
              <w:top w:val="nil"/>
              <w:left w:val="nil"/>
              <w:bottom w:val="single" w:color="auto" w:sz="4" w:space="0"/>
              <w:right w:val="single" w:color="auto" w:sz="4" w:space="0"/>
            </w:tcBorders>
            <w:shd w:val="clear" w:color="000000" w:fill="FFFFFF"/>
            <w:noWrap/>
            <w:vAlign w:val="center"/>
          </w:tcPr>
          <w:p w14:paraId="0EE30F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7E303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B06093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基于深度强化学习的多基站协同节能算法研究</w:t>
            </w:r>
          </w:p>
        </w:tc>
        <w:tc>
          <w:tcPr>
            <w:tcW w:w="1510" w:type="dxa"/>
            <w:tcBorders>
              <w:top w:val="nil"/>
              <w:left w:val="nil"/>
              <w:bottom w:val="single" w:color="auto" w:sz="4" w:space="0"/>
              <w:right w:val="single" w:color="auto" w:sz="4" w:space="0"/>
            </w:tcBorders>
            <w:shd w:val="clear" w:color="000000" w:fill="FFFFFF"/>
            <w:noWrap/>
            <w:vAlign w:val="center"/>
          </w:tcPr>
          <w:p w14:paraId="519B6B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鲁小雅</w:t>
            </w:r>
          </w:p>
        </w:tc>
        <w:tc>
          <w:tcPr>
            <w:tcW w:w="1119" w:type="dxa"/>
            <w:tcBorders>
              <w:top w:val="nil"/>
              <w:left w:val="nil"/>
              <w:bottom w:val="single" w:color="auto" w:sz="4" w:space="0"/>
              <w:right w:val="single" w:color="auto" w:sz="4" w:space="0"/>
            </w:tcBorders>
            <w:shd w:val="clear" w:color="000000" w:fill="FFFFFF"/>
            <w:noWrap/>
            <w:vAlign w:val="center"/>
          </w:tcPr>
          <w:p w14:paraId="528835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E82A1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0DF474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FA3D8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358</w:t>
            </w:r>
          </w:p>
        </w:tc>
        <w:tc>
          <w:tcPr>
            <w:tcW w:w="965" w:type="dxa"/>
            <w:tcBorders>
              <w:top w:val="nil"/>
              <w:left w:val="nil"/>
              <w:bottom w:val="single" w:color="auto" w:sz="4" w:space="0"/>
              <w:right w:val="single" w:color="auto" w:sz="4" w:space="0"/>
            </w:tcBorders>
            <w:shd w:val="clear" w:color="000000" w:fill="FFFFFF"/>
            <w:noWrap/>
            <w:vAlign w:val="center"/>
          </w:tcPr>
          <w:p w14:paraId="6BC1DB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70388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2D8BED0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基于眼动特征的目标情感属性量化方法</w:t>
            </w:r>
          </w:p>
        </w:tc>
        <w:tc>
          <w:tcPr>
            <w:tcW w:w="1510" w:type="dxa"/>
            <w:tcBorders>
              <w:top w:val="nil"/>
              <w:left w:val="nil"/>
              <w:bottom w:val="single" w:color="auto" w:sz="4" w:space="0"/>
              <w:right w:val="single" w:color="auto" w:sz="4" w:space="0"/>
            </w:tcBorders>
            <w:shd w:val="clear" w:color="000000" w:fill="FFFFFF"/>
            <w:noWrap/>
            <w:vAlign w:val="center"/>
          </w:tcPr>
          <w:p w14:paraId="6C1024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廖美琪</w:t>
            </w:r>
          </w:p>
        </w:tc>
        <w:tc>
          <w:tcPr>
            <w:tcW w:w="1119" w:type="dxa"/>
            <w:tcBorders>
              <w:top w:val="nil"/>
              <w:left w:val="nil"/>
              <w:bottom w:val="single" w:color="auto" w:sz="4" w:space="0"/>
              <w:right w:val="single" w:color="auto" w:sz="4" w:space="0"/>
            </w:tcBorders>
            <w:shd w:val="clear" w:color="000000" w:fill="FFFFFF"/>
            <w:noWrap/>
            <w:vAlign w:val="center"/>
          </w:tcPr>
          <w:p w14:paraId="424A3E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54E88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19EC768">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BEE3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62235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96EEC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F6FD94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基于约束性非负矩阵分解的神经元提取方法</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0EF32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王一航</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737399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4E5DE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BE41010">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54DD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360</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9BB1B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3A22B9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142DA3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基于自抗扰控制的飞机姿态控制系统平台设计</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5CBB31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李航逸</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146C7E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14A56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323405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74900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361</w:t>
            </w:r>
          </w:p>
        </w:tc>
        <w:tc>
          <w:tcPr>
            <w:tcW w:w="965" w:type="dxa"/>
            <w:tcBorders>
              <w:top w:val="nil"/>
              <w:left w:val="nil"/>
              <w:bottom w:val="single" w:color="auto" w:sz="4" w:space="0"/>
              <w:right w:val="single" w:color="auto" w:sz="4" w:space="0"/>
            </w:tcBorders>
            <w:shd w:val="clear" w:color="000000" w:fill="FFFFFF"/>
            <w:noWrap/>
            <w:vAlign w:val="center"/>
          </w:tcPr>
          <w:p w14:paraId="06B124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4E33B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2C73F9B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基于轮式里程计和IMU数据融合的机器人三维空间位姿估计</w:t>
            </w:r>
          </w:p>
        </w:tc>
        <w:tc>
          <w:tcPr>
            <w:tcW w:w="1510" w:type="dxa"/>
            <w:tcBorders>
              <w:top w:val="nil"/>
              <w:left w:val="nil"/>
              <w:bottom w:val="single" w:color="auto" w:sz="4" w:space="0"/>
              <w:right w:val="single" w:color="auto" w:sz="4" w:space="0"/>
            </w:tcBorders>
            <w:shd w:val="clear" w:color="000000" w:fill="FFFFFF"/>
            <w:noWrap/>
            <w:vAlign w:val="center"/>
          </w:tcPr>
          <w:p w14:paraId="783FB3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任舒淇</w:t>
            </w:r>
          </w:p>
        </w:tc>
        <w:tc>
          <w:tcPr>
            <w:tcW w:w="1119" w:type="dxa"/>
            <w:tcBorders>
              <w:top w:val="nil"/>
              <w:left w:val="nil"/>
              <w:bottom w:val="single" w:color="auto" w:sz="4" w:space="0"/>
              <w:right w:val="single" w:color="auto" w:sz="4" w:space="0"/>
            </w:tcBorders>
            <w:shd w:val="clear" w:color="000000" w:fill="FFFFFF"/>
            <w:noWrap/>
            <w:vAlign w:val="center"/>
          </w:tcPr>
          <w:p w14:paraId="3EE857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263A0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F49551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A67C8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362</w:t>
            </w:r>
          </w:p>
        </w:tc>
        <w:tc>
          <w:tcPr>
            <w:tcW w:w="965" w:type="dxa"/>
            <w:tcBorders>
              <w:top w:val="nil"/>
              <w:left w:val="nil"/>
              <w:bottom w:val="single" w:color="auto" w:sz="4" w:space="0"/>
              <w:right w:val="single" w:color="auto" w:sz="4" w:space="0"/>
            </w:tcBorders>
            <w:shd w:val="clear" w:color="000000" w:fill="FFFFFF"/>
            <w:noWrap/>
            <w:vAlign w:val="center"/>
          </w:tcPr>
          <w:p w14:paraId="6A88BA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7717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65D7B0F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基于颗粒物堵塞的万能机械手研究</w:t>
            </w:r>
          </w:p>
        </w:tc>
        <w:tc>
          <w:tcPr>
            <w:tcW w:w="1510" w:type="dxa"/>
            <w:tcBorders>
              <w:top w:val="nil"/>
              <w:left w:val="nil"/>
              <w:bottom w:val="single" w:color="auto" w:sz="4" w:space="0"/>
              <w:right w:val="single" w:color="auto" w:sz="4" w:space="0"/>
            </w:tcBorders>
            <w:shd w:val="clear" w:color="000000" w:fill="FFFFFF"/>
            <w:noWrap/>
            <w:vAlign w:val="center"/>
          </w:tcPr>
          <w:p w14:paraId="1EACC9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吕峥言</w:t>
            </w:r>
          </w:p>
        </w:tc>
        <w:tc>
          <w:tcPr>
            <w:tcW w:w="1119" w:type="dxa"/>
            <w:tcBorders>
              <w:top w:val="nil"/>
              <w:left w:val="nil"/>
              <w:bottom w:val="single" w:color="auto" w:sz="4" w:space="0"/>
              <w:right w:val="single" w:color="auto" w:sz="4" w:space="0"/>
            </w:tcBorders>
            <w:shd w:val="clear" w:color="000000" w:fill="FFFFFF"/>
            <w:noWrap/>
            <w:vAlign w:val="center"/>
          </w:tcPr>
          <w:p w14:paraId="65C492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12DA6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03D4C4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B52F9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363</w:t>
            </w:r>
          </w:p>
        </w:tc>
        <w:tc>
          <w:tcPr>
            <w:tcW w:w="965" w:type="dxa"/>
            <w:tcBorders>
              <w:top w:val="nil"/>
              <w:left w:val="nil"/>
              <w:bottom w:val="single" w:color="auto" w:sz="4" w:space="0"/>
              <w:right w:val="single" w:color="auto" w:sz="4" w:space="0"/>
            </w:tcBorders>
            <w:shd w:val="clear" w:color="000000" w:fill="FFFFFF"/>
            <w:noWrap/>
            <w:vAlign w:val="center"/>
          </w:tcPr>
          <w:p w14:paraId="092A28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17173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686DA54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多旋翼飞行器精确制导控制技术</w:t>
            </w:r>
          </w:p>
        </w:tc>
        <w:tc>
          <w:tcPr>
            <w:tcW w:w="1510" w:type="dxa"/>
            <w:tcBorders>
              <w:top w:val="nil"/>
              <w:left w:val="nil"/>
              <w:bottom w:val="single" w:color="auto" w:sz="4" w:space="0"/>
              <w:right w:val="single" w:color="auto" w:sz="4" w:space="0"/>
            </w:tcBorders>
            <w:shd w:val="clear" w:color="000000" w:fill="FFFFFF"/>
            <w:noWrap/>
            <w:vAlign w:val="center"/>
          </w:tcPr>
          <w:p w14:paraId="516B75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陈强</w:t>
            </w:r>
          </w:p>
        </w:tc>
        <w:tc>
          <w:tcPr>
            <w:tcW w:w="1119" w:type="dxa"/>
            <w:tcBorders>
              <w:top w:val="nil"/>
              <w:left w:val="nil"/>
              <w:bottom w:val="single" w:color="auto" w:sz="4" w:space="0"/>
              <w:right w:val="single" w:color="auto" w:sz="4" w:space="0"/>
            </w:tcBorders>
            <w:shd w:val="clear" w:color="000000" w:fill="FFFFFF"/>
            <w:noWrap/>
            <w:vAlign w:val="center"/>
          </w:tcPr>
          <w:p w14:paraId="2289A8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61A76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693211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AA3E0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364</w:t>
            </w:r>
          </w:p>
        </w:tc>
        <w:tc>
          <w:tcPr>
            <w:tcW w:w="965" w:type="dxa"/>
            <w:tcBorders>
              <w:top w:val="nil"/>
              <w:left w:val="nil"/>
              <w:bottom w:val="single" w:color="auto" w:sz="4" w:space="0"/>
              <w:right w:val="single" w:color="auto" w:sz="4" w:space="0"/>
            </w:tcBorders>
            <w:shd w:val="clear" w:color="000000" w:fill="FFFFFF"/>
            <w:noWrap/>
            <w:vAlign w:val="center"/>
          </w:tcPr>
          <w:p w14:paraId="1BF26F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EB354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00AC81D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多核微处理器的温度传感器布局优化研究</w:t>
            </w:r>
          </w:p>
        </w:tc>
        <w:tc>
          <w:tcPr>
            <w:tcW w:w="1510" w:type="dxa"/>
            <w:tcBorders>
              <w:top w:val="nil"/>
              <w:left w:val="nil"/>
              <w:bottom w:val="single" w:color="auto" w:sz="4" w:space="0"/>
              <w:right w:val="single" w:color="auto" w:sz="4" w:space="0"/>
            </w:tcBorders>
            <w:shd w:val="clear" w:color="000000" w:fill="FFFFFF"/>
            <w:noWrap/>
            <w:vAlign w:val="center"/>
          </w:tcPr>
          <w:p w14:paraId="74FEE0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李金龙</w:t>
            </w:r>
          </w:p>
        </w:tc>
        <w:tc>
          <w:tcPr>
            <w:tcW w:w="1119" w:type="dxa"/>
            <w:tcBorders>
              <w:top w:val="nil"/>
              <w:left w:val="nil"/>
              <w:bottom w:val="single" w:color="auto" w:sz="4" w:space="0"/>
              <w:right w:val="single" w:color="auto" w:sz="4" w:space="0"/>
            </w:tcBorders>
            <w:shd w:val="clear" w:color="000000" w:fill="FFFFFF"/>
            <w:noWrap/>
            <w:vAlign w:val="center"/>
          </w:tcPr>
          <w:p w14:paraId="710649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9517F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62D34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5693F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365</w:t>
            </w:r>
          </w:p>
        </w:tc>
        <w:tc>
          <w:tcPr>
            <w:tcW w:w="965" w:type="dxa"/>
            <w:tcBorders>
              <w:top w:val="nil"/>
              <w:left w:val="nil"/>
              <w:bottom w:val="single" w:color="auto" w:sz="4" w:space="0"/>
              <w:right w:val="single" w:color="auto" w:sz="4" w:space="0"/>
            </w:tcBorders>
            <w:shd w:val="clear" w:color="000000" w:fill="FFFFFF"/>
            <w:noWrap/>
            <w:vAlign w:val="center"/>
          </w:tcPr>
          <w:p w14:paraId="21BCC5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E867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2BC4EFD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微小型动力翼伞飞行器飞行控制技术</w:t>
            </w:r>
          </w:p>
        </w:tc>
        <w:tc>
          <w:tcPr>
            <w:tcW w:w="1510" w:type="dxa"/>
            <w:tcBorders>
              <w:top w:val="nil"/>
              <w:left w:val="nil"/>
              <w:bottom w:val="single" w:color="auto" w:sz="4" w:space="0"/>
              <w:right w:val="single" w:color="auto" w:sz="4" w:space="0"/>
            </w:tcBorders>
            <w:shd w:val="clear" w:color="000000" w:fill="FFFFFF"/>
            <w:noWrap/>
            <w:vAlign w:val="center"/>
          </w:tcPr>
          <w:p w14:paraId="3D3156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林少凌</w:t>
            </w:r>
          </w:p>
        </w:tc>
        <w:tc>
          <w:tcPr>
            <w:tcW w:w="1119" w:type="dxa"/>
            <w:tcBorders>
              <w:top w:val="nil"/>
              <w:left w:val="nil"/>
              <w:bottom w:val="single" w:color="auto" w:sz="4" w:space="0"/>
              <w:right w:val="single" w:color="auto" w:sz="4" w:space="0"/>
            </w:tcBorders>
            <w:shd w:val="clear" w:color="000000" w:fill="FFFFFF"/>
            <w:noWrap/>
            <w:vAlign w:val="center"/>
          </w:tcPr>
          <w:p w14:paraId="28D63F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E427A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D5B1B0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4FFC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366</w:t>
            </w:r>
          </w:p>
        </w:tc>
        <w:tc>
          <w:tcPr>
            <w:tcW w:w="965" w:type="dxa"/>
            <w:tcBorders>
              <w:top w:val="nil"/>
              <w:left w:val="nil"/>
              <w:bottom w:val="single" w:color="auto" w:sz="4" w:space="0"/>
              <w:right w:val="single" w:color="auto" w:sz="4" w:space="0"/>
            </w:tcBorders>
            <w:shd w:val="clear" w:color="000000" w:fill="FFFFFF"/>
            <w:noWrap/>
            <w:vAlign w:val="center"/>
          </w:tcPr>
          <w:p w14:paraId="289851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6839E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3266E64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数据驱动的带钢热轧过程监测平台开发</w:t>
            </w:r>
          </w:p>
        </w:tc>
        <w:tc>
          <w:tcPr>
            <w:tcW w:w="1510" w:type="dxa"/>
            <w:tcBorders>
              <w:top w:val="nil"/>
              <w:left w:val="nil"/>
              <w:bottom w:val="single" w:color="auto" w:sz="4" w:space="0"/>
              <w:right w:val="single" w:color="auto" w:sz="4" w:space="0"/>
            </w:tcBorders>
            <w:shd w:val="clear" w:color="000000" w:fill="FFFFFF"/>
            <w:noWrap/>
            <w:vAlign w:val="center"/>
          </w:tcPr>
          <w:p w14:paraId="309D4E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朱俊铭</w:t>
            </w:r>
          </w:p>
        </w:tc>
        <w:tc>
          <w:tcPr>
            <w:tcW w:w="1119" w:type="dxa"/>
            <w:tcBorders>
              <w:top w:val="nil"/>
              <w:left w:val="nil"/>
              <w:bottom w:val="single" w:color="auto" w:sz="4" w:space="0"/>
              <w:right w:val="single" w:color="auto" w:sz="4" w:space="0"/>
            </w:tcBorders>
            <w:shd w:val="clear" w:color="000000" w:fill="FFFFFF"/>
            <w:noWrap/>
            <w:vAlign w:val="center"/>
          </w:tcPr>
          <w:p w14:paraId="1DDDE3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647D13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44E81C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B2917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367</w:t>
            </w:r>
          </w:p>
        </w:tc>
        <w:tc>
          <w:tcPr>
            <w:tcW w:w="965" w:type="dxa"/>
            <w:tcBorders>
              <w:top w:val="nil"/>
              <w:left w:val="nil"/>
              <w:bottom w:val="single" w:color="auto" w:sz="4" w:space="0"/>
              <w:right w:val="single" w:color="auto" w:sz="4" w:space="0"/>
            </w:tcBorders>
            <w:shd w:val="clear" w:color="000000" w:fill="FFFFFF"/>
            <w:noWrap/>
            <w:vAlign w:val="center"/>
          </w:tcPr>
          <w:p w14:paraId="128458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A3DD5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312700F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智慧鞋垫</w:t>
            </w:r>
          </w:p>
        </w:tc>
        <w:tc>
          <w:tcPr>
            <w:tcW w:w="1510" w:type="dxa"/>
            <w:tcBorders>
              <w:top w:val="nil"/>
              <w:left w:val="nil"/>
              <w:bottom w:val="single" w:color="auto" w:sz="4" w:space="0"/>
              <w:right w:val="single" w:color="auto" w:sz="4" w:space="0"/>
            </w:tcBorders>
            <w:shd w:val="clear" w:color="000000" w:fill="FFFFFF"/>
            <w:noWrap/>
            <w:vAlign w:val="center"/>
          </w:tcPr>
          <w:p w14:paraId="405C44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黄宇恒</w:t>
            </w:r>
          </w:p>
        </w:tc>
        <w:tc>
          <w:tcPr>
            <w:tcW w:w="1119" w:type="dxa"/>
            <w:tcBorders>
              <w:top w:val="nil"/>
              <w:left w:val="nil"/>
              <w:bottom w:val="single" w:color="auto" w:sz="4" w:space="0"/>
              <w:right w:val="single" w:color="auto" w:sz="4" w:space="0"/>
            </w:tcBorders>
            <w:shd w:val="clear" w:color="000000" w:fill="FFFFFF"/>
            <w:noWrap/>
            <w:vAlign w:val="center"/>
          </w:tcPr>
          <w:p w14:paraId="2EC503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7257D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965903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2D6B8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368</w:t>
            </w:r>
          </w:p>
        </w:tc>
        <w:tc>
          <w:tcPr>
            <w:tcW w:w="965" w:type="dxa"/>
            <w:tcBorders>
              <w:top w:val="nil"/>
              <w:left w:val="nil"/>
              <w:bottom w:val="single" w:color="auto" w:sz="4" w:space="0"/>
              <w:right w:val="single" w:color="auto" w:sz="4" w:space="0"/>
            </w:tcBorders>
            <w:shd w:val="clear" w:color="000000" w:fill="FFFFFF"/>
            <w:noWrap/>
            <w:vAlign w:val="center"/>
          </w:tcPr>
          <w:p w14:paraId="626324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06A10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50046D4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智绘云影：基于多模态的肿瘤靶区智能勾画与精准治疗辅助系统</w:t>
            </w:r>
          </w:p>
        </w:tc>
        <w:tc>
          <w:tcPr>
            <w:tcW w:w="1510" w:type="dxa"/>
            <w:tcBorders>
              <w:top w:val="nil"/>
              <w:left w:val="nil"/>
              <w:bottom w:val="single" w:color="auto" w:sz="4" w:space="0"/>
              <w:right w:val="single" w:color="auto" w:sz="4" w:space="0"/>
            </w:tcBorders>
            <w:shd w:val="clear" w:color="000000" w:fill="FFFFFF"/>
            <w:noWrap/>
            <w:vAlign w:val="center"/>
          </w:tcPr>
          <w:p w14:paraId="54E019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王文鼎</w:t>
            </w:r>
          </w:p>
        </w:tc>
        <w:tc>
          <w:tcPr>
            <w:tcW w:w="1119" w:type="dxa"/>
            <w:tcBorders>
              <w:top w:val="nil"/>
              <w:left w:val="nil"/>
              <w:bottom w:val="single" w:color="auto" w:sz="4" w:space="0"/>
              <w:right w:val="single" w:color="auto" w:sz="4" w:space="0"/>
            </w:tcBorders>
            <w:shd w:val="clear" w:color="000000" w:fill="FFFFFF"/>
            <w:noWrap/>
            <w:vAlign w:val="center"/>
          </w:tcPr>
          <w:p w14:paraId="3445CB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48E7D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CA256E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5AC9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369</w:t>
            </w:r>
          </w:p>
        </w:tc>
        <w:tc>
          <w:tcPr>
            <w:tcW w:w="965" w:type="dxa"/>
            <w:tcBorders>
              <w:top w:val="nil"/>
              <w:left w:val="nil"/>
              <w:bottom w:val="single" w:color="auto" w:sz="4" w:space="0"/>
              <w:right w:val="single" w:color="auto" w:sz="4" w:space="0"/>
            </w:tcBorders>
            <w:shd w:val="clear" w:color="000000" w:fill="FFFFFF"/>
            <w:noWrap/>
            <w:vAlign w:val="center"/>
          </w:tcPr>
          <w:p w14:paraId="7DE68C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0B5D4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2AAA9A6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月球车自主路径规划与跟踪控制方法</w:t>
            </w:r>
          </w:p>
        </w:tc>
        <w:tc>
          <w:tcPr>
            <w:tcW w:w="1510" w:type="dxa"/>
            <w:tcBorders>
              <w:top w:val="nil"/>
              <w:left w:val="nil"/>
              <w:bottom w:val="single" w:color="auto" w:sz="4" w:space="0"/>
              <w:right w:val="single" w:color="auto" w:sz="4" w:space="0"/>
            </w:tcBorders>
            <w:shd w:val="clear" w:color="000000" w:fill="FFFFFF"/>
            <w:noWrap/>
            <w:vAlign w:val="center"/>
          </w:tcPr>
          <w:p w14:paraId="6DF11A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王巍然</w:t>
            </w:r>
          </w:p>
        </w:tc>
        <w:tc>
          <w:tcPr>
            <w:tcW w:w="1119" w:type="dxa"/>
            <w:tcBorders>
              <w:top w:val="nil"/>
              <w:left w:val="nil"/>
              <w:bottom w:val="single" w:color="auto" w:sz="4" w:space="0"/>
              <w:right w:val="single" w:color="auto" w:sz="4" w:space="0"/>
            </w:tcBorders>
            <w:shd w:val="clear" w:color="000000" w:fill="FFFFFF"/>
            <w:noWrap/>
            <w:vAlign w:val="center"/>
          </w:tcPr>
          <w:p w14:paraId="559A76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21C7E4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813A0B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AECDD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370</w:t>
            </w:r>
          </w:p>
        </w:tc>
        <w:tc>
          <w:tcPr>
            <w:tcW w:w="965" w:type="dxa"/>
            <w:tcBorders>
              <w:top w:val="nil"/>
              <w:left w:val="nil"/>
              <w:bottom w:val="single" w:color="auto" w:sz="4" w:space="0"/>
              <w:right w:val="single" w:color="auto" w:sz="4" w:space="0"/>
            </w:tcBorders>
            <w:shd w:val="clear" w:color="000000" w:fill="FFFFFF"/>
            <w:noWrap/>
            <w:vAlign w:val="center"/>
          </w:tcPr>
          <w:p w14:paraId="7BF920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64B6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75B063E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流程行业制造过程多源异构数据的可信治理方法研究</w:t>
            </w:r>
          </w:p>
        </w:tc>
        <w:tc>
          <w:tcPr>
            <w:tcW w:w="1510" w:type="dxa"/>
            <w:tcBorders>
              <w:top w:val="nil"/>
              <w:left w:val="nil"/>
              <w:bottom w:val="single" w:color="auto" w:sz="4" w:space="0"/>
              <w:right w:val="single" w:color="auto" w:sz="4" w:space="0"/>
            </w:tcBorders>
            <w:shd w:val="clear" w:color="000000" w:fill="FFFFFF"/>
            <w:noWrap/>
            <w:vAlign w:val="center"/>
          </w:tcPr>
          <w:p w14:paraId="0AF681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赵榕</w:t>
            </w:r>
          </w:p>
        </w:tc>
        <w:tc>
          <w:tcPr>
            <w:tcW w:w="1119" w:type="dxa"/>
            <w:tcBorders>
              <w:top w:val="nil"/>
              <w:left w:val="nil"/>
              <w:bottom w:val="single" w:color="auto" w:sz="4" w:space="0"/>
              <w:right w:val="single" w:color="auto" w:sz="4" w:space="0"/>
            </w:tcBorders>
            <w:shd w:val="clear" w:color="000000" w:fill="FFFFFF"/>
            <w:noWrap/>
            <w:vAlign w:val="center"/>
          </w:tcPr>
          <w:p w14:paraId="2DD3A0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2AB04A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C563BB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0967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371</w:t>
            </w:r>
          </w:p>
        </w:tc>
        <w:tc>
          <w:tcPr>
            <w:tcW w:w="965" w:type="dxa"/>
            <w:tcBorders>
              <w:top w:val="nil"/>
              <w:left w:val="nil"/>
              <w:bottom w:val="single" w:color="auto" w:sz="4" w:space="0"/>
              <w:right w:val="single" w:color="auto" w:sz="4" w:space="0"/>
            </w:tcBorders>
            <w:shd w:val="clear" w:color="000000" w:fill="FFFFFF"/>
            <w:noWrap/>
            <w:vAlign w:val="center"/>
          </w:tcPr>
          <w:p w14:paraId="67D807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9B75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17F39EA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用于结晶过程监控的可变温光学样品架</w:t>
            </w:r>
          </w:p>
        </w:tc>
        <w:tc>
          <w:tcPr>
            <w:tcW w:w="1510" w:type="dxa"/>
            <w:tcBorders>
              <w:top w:val="nil"/>
              <w:left w:val="nil"/>
              <w:bottom w:val="single" w:color="auto" w:sz="4" w:space="0"/>
              <w:right w:val="single" w:color="auto" w:sz="4" w:space="0"/>
            </w:tcBorders>
            <w:shd w:val="clear" w:color="000000" w:fill="FFFFFF"/>
            <w:noWrap/>
            <w:vAlign w:val="center"/>
          </w:tcPr>
          <w:p w14:paraId="781A22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李睿</w:t>
            </w:r>
          </w:p>
        </w:tc>
        <w:tc>
          <w:tcPr>
            <w:tcW w:w="1119" w:type="dxa"/>
            <w:tcBorders>
              <w:top w:val="nil"/>
              <w:left w:val="nil"/>
              <w:bottom w:val="single" w:color="auto" w:sz="4" w:space="0"/>
              <w:right w:val="single" w:color="auto" w:sz="4" w:space="0"/>
            </w:tcBorders>
            <w:shd w:val="clear" w:color="000000" w:fill="FFFFFF"/>
            <w:noWrap/>
            <w:vAlign w:val="center"/>
          </w:tcPr>
          <w:p w14:paraId="1DBA58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0DB68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7DE8C4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33CFA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372</w:t>
            </w:r>
          </w:p>
        </w:tc>
        <w:tc>
          <w:tcPr>
            <w:tcW w:w="965" w:type="dxa"/>
            <w:tcBorders>
              <w:top w:val="nil"/>
              <w:left w:val="nil"/>
              <w:bottom w:val="single" w:color="auto" w:sz="4" w:space="0"/>
              <w:right w:val="single" w:color="auto" w:sz="4" w:space="0"/>
            </w:tcBorders>
            <w:shd w:val="clear" w:color="000000" w:fill="FFFFFF"/>
            <w:noWrap/>
            <w:vAlign w:val="center"/>
          </w:tcPr>
          <w:p w14:paraId="7560DE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057D8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652A7C9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电力巡检图像中电力杆塔的异常检测</w:t>
            </w:r>
          </w:p>
        </w:tc>
        <w:tc>
          <w:tcPr>
            <w:tcW w:w="1510" w:type="dxa"/>
            <w:tcBorders>
              <w:top w:val="nil"/>
              <w:left w:val="nil"/>
              <w:bottom w:val="single" w:color="auto" w:sz="4" w:space="0"/>
              <w:right w:val="single" w:color="auto" w:sz="4" w:space="0"/>
            </w:tcBorders>
            <w:shd w:val="clear" w:color="000000" w:fill="FFFFFF"/>
            <w:noWrap/>
            <w:vAlign w:val="center"/>
          </w:tcPr>
          <w:p w14:paraId="29FA0A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陈杰夫</w:t>
            </w:r>
          </w:p>
        </w:tc>
        <w:tc>
          <w:tcPr>
            <w:tcW w:w="1119" w:type="dxa"/>
            <w:tcBorders>
              <w:top w:val="nil"/>
              <w:left w:val="nil"/>
              <w:bottom w:val="single" w:color="auto" w:sz="4" w:space="0"/>
              <w:right w:val="single" w:color="auto" w:sz="4" w:space="0"/>
            </w:tcBorders>
            <w:shd w:val="clear" w:color="000000" w:fill="FFFFFF"/>
            <w:noWrap/>
            <w:vAlign w:val="center"/>
          </w:tcPr>
          <w:p w14:paraId="7867A3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AEAAC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6FD58E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FB884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373</w:t>
            </w:r>
          </w:p>
        </w:tc>
        <w:tc>
          <w:tcPr>
            <w:tcW w:w="965" w:type="dxa"/>
            <w:tcBorders>
              <w:top w:val="nil"/>
              <w:left w:val="nil"/>
              <w:bottom w:val="single" w:color="auto" w:sz="4" w:space="0"/>
              <w:right w:val="single" w:color="auto" w:sz="4" w:space="0"/>
            </w:tcBorders>
            <w:shd w:val="clear" w:color="000000" w:fill="FFFFFF"/>
            <w:noWrap/>
            <w:vAlign w:val="center"/>
          </w:tcPr>
          <w:p w14:paraId="34B144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F920F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71592EB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眼动信息与机器学习相结合的目标定位方法</w:t>
            </w:r>
          </w:p>
        </w:tc>
        <w:tc>
          <w:tcPr>
            <w:tcW w:w="1510" w:type="dxa"/>
            <w:tcBorders>
              <w:top w:val="nil"/>
              <w:left w:val="nil"/>
              <w:bottom w:val="single" w:color="auto" w:sz="4" w:space="0"/>
              <w:right w:val="single" w:color="auto" w:sz="4" w:space="0"/>
            </w:tcBorders>
            <w:shd w:val="clear" w:color="000000" w:fill="FFFFFF"/>
            <w:noWrap/>
            <w:vAlign w:val="center"/>
          </w:tcPr>
          <w:p w14:paraId="0562AC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吕彦峥</w:t>
            </w:r>
          </w:p>
        </w:tc>
        <w:tc>
          <w:tcPr>
            <w:tcW w:w="1119" w:type="dxa"/>
            <w:tcBorders>
              <w:top w:val="nil"/>
              <w:left w:val="nil"/>
              <w:bottom w:val="single" w:color="auto" w:sz="4" w:space="0"/>
              <w:right w:val="single" w:color="auto" w:sz="4" w:space="0"/>
            </w:tcBorders>
            <w:shd w:val="clear" w:color="000000" w:fill="FFFFFF"/>
            <w:noWrap/>
            <w:vAlign w:val="center"/>
          </w:tcPr>
          <w:p w14:paraId="357418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1CCC0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525B95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0476B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374</w:t>
            </w:r>
          </w:p>
        </w:tc>
        <w:tc>
          <w:tcPr>
            <w:tcW w:w="965" w:type="dxa"/>
            <w:tcBorders>
              <w:top w:val="nil"/>
              <w:left w:val="nil"/>
              <w:bottom w:val="single" w:color="auto" w:sz="4" w:space="0"/>
              <w:right w:val="single" w:color="auto" w:sz="4" w:space="0"/>
            </w:tcBorders>
            <w:shd w:val="clear" w:color="000000" w:fill="FFFFFF"/>
            <w:noWrap/>
            <w:vAlign w:val="center"/>
          </w:tcPr>
          <w:p w14:paraId="6EE3D9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0B7C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71B7091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降雪条件下激光雷达点云去噪方法</w:t>
            </w:r>
          </w:p>
        </w:tc>
        <w:tc>
          <w:tcPr>
            <w:tcW w:w="1510" w:type="dxa"/>
            <w:tcBorders>
              <w:top w:val="nil"/>
              <w:left w:val="nil"/>
              <w:bottom w:val="single" w:color="auto" w:sz="4" w:space="0"/>
              <w:right w:val="single" w:color="auto" w:sz="4" w:space="0"/>
            </w:tcBorders>
            <w:shd w:val="clear" w:color="000000" w:fill="FFFFFF"/>
            <w:noWrap/>
            <w:vAlign w:val="center"/>
          </w:tcPr>
          <w:p w14:paraId="15E585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郭少钰</w:t>
            </w:r>
          </w:p>
        </w:tc>
        <w:tc>
          <w:tcPr>
            <w:tcW w:w="1119" w:type="dxa"/>
            <w:tcBorders>
              <w:top w:val="nil"/>
              <w:left w:val="nil"/>
              <w:bottom w:val="single" w:color="auto" w:sz="4" w:space="0"/>
              <w:right w:val="single" w:color="auto" w:sz="4" w:space="0"/>
            </w:tcBorders>
            <w:shd w:val="clear" w:color="000000" w:fill="FFFFFF"/>
            <w:noWrap/>
            <w:vAlign w:val="center"/>
          </w:tcPr>
          <w:p w14:paraId="212F78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51C98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D955E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44F9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375</w:t>
            </w:r>
          </w:p>
        </w:tc>
        <w:tc>
          <w:tcPr>
            <w:tcW w:w="965" w:type="dxa"/>
            <w:tcBorders>
              <w:top w:val="nil"/>
              <w:left w:val="nil"/>
              <w:bottom w:val="single" w:color="auto" w:sz="4" w:space="0"/>
              <w:right w:val="single" w:color="auto" w:sz="4" w:space="0"/>
            </w:tcBorders>
            <w:shd w:val="clear" w:color="000000" w:fill="FFFFFF"/>
            <w:noWrap/>
            <w:vAlign w:val="center"/>
          </w:tcPr>
          <w:p w14:paraId="78117B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1BB92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23F7B5A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面向智能座舱的驾驶员视线估计方法研究</w:t>
            </w:r>
          </w:p>
        </w:tc>
        <w:tc>
          <w:tcPr>
            <w:tcW w:w="1510" w:type="dxa"/>
            <w:tcBorders>
              <w:top w:val="nil"/>
              <w:left w:val="nil"/>
              <w:bottom w:val="single" w:color="auto" w:sz="4" w:space="0"/>
              <w:right w:val="single" w:color="auto" w:sz="4" w:space="0"/>
            </w:tcBorders>
            <w:shd w:val="clear" w:color="000000" w:fill="FFFFFF"/>
            <w:noWrap/>
            <w:vAlign w:val="center"/>
          </w:tcPr>
          <w:p w14:paraId="710136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曹博翔</w:t>
            </w:r>
          </w:p>
        </w:tc>
        <w:tc>
          <w:tcPr>
            <w:tcW w:w="1119" w:type="dxa"/>
            <w:tcBorders>
              <w:top w:val="nil"/>
              <w:left w:val="nil"/>
              <w:bottom w:val="single" w:color="auto" w:sz="4" w:space="0"/>
              <w:right w:val="single" w:color="auto" w:sz="4" w:space="0"/>
            </w:tcBorders>
            <w:shd w:val="clear" w:color="000000" w:fill="FFFFFF"/>
            <w:noWrap/>
            <w:vAlign w:val="center"/>
          </w:tcPr>
          <w:p w14:paraId="569068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D163A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E7574A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4C183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376</w:t>
            </w:r>
          </w:p>
        </w:tc>
        <w:tc>
          <w:tcPr>
            <w:tcW w:w="965" w:type="dxa"/>
            <w:tcBorders>
              <w:top w:val="nil"/>
              <w:left w:val="nil"/>
              <w:bottom w:val="single" w:color="auto" w:sz="4" w:space="0"/>
              <w:right w:val="single" w:color="auto" w:sz="4" w:space="0"/>
            </w:tcBorders>
            <w:shd w:val="clear" w:color="000000" w:fill="FFFFFF"/>
            <w:noWrap/>
            <w:vAlign w:val="center"/>
          </w:tcPr>
          <w:p w14:paraId="2EEE91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156B8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46E5FC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音随手动：基于石墨烯柔性传感器的智能音乐手套</w:t>
            </w:r>
          </w:p>
        </w:tc>
        <w:tc>
          <w:tcPr>
            <w:tcW w:w="1510" w:type="dxa"/>
            <w:tcBorders>
              <w:top w:val="nil"/>
              <w:left w:val="nil"/>
              <w:bottom w:val="single" w:color="auto" w:sz="4" w:space="0"/>
              <w:right w:val="single" w:color="auto" w:sz="4" w:space="0"/>
            </w:tcBorders>
            <w:shd w:val="clear" w:color="000000" w:fill="FFFFFF"/>
            <w:noWrap/>
            <w:vAlign w:val="center"/>
          </w:tcPr>
          <w:p w14:paraId="000867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潘贞颖</w:t>
            </w:r>
          </w:p>
        </w:tc>
        <w:tc>
          <w:tcPr>
            <w:tcW w:w="1119" w:type="dxa"/>
            <w:tcBorders>
              <w:top w:val="nil"/>
              <w:left w:val="nil"/>
              <w:bottom w:val="single" w:color="auto" w:sz="4" w:space="0"/>
              <w:right w:val="single" w:color="auto" w:sz="4" w:space="0"/>
            </w:tcBorders>
            <w:shd w:val="clear" w:color="000000" w:fill="FFFFFF"/>
            <w:noWrap/>
            <w:vAlign w:val="center"/>
          </w:tcPr>
          <w:p w14:paraId="5D7C22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E4CAC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59238E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097A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377</w:t>
            </w:r>
          </w:p>
        </w:tc>
        <w:tc>
          <w:tcPr>
            <w:tcW w:w="965" w:type="dxa"/>
            <w:tcBorders>
              <w:top w:val="nil"/>
              <w:left w:val="nil"/>
              <w:bottom w:val="single" w:color="auto" w:sz="4" w:space="0"/>
              <w:right w:val="single" w:color="auto" w:sz="4" w:space="0"/>
            </w:tcBorders>
            <w:shd w:val="clear" w:color="000000" w:fill="FFFFFF"/>
            <w:noWrap/>
            <w:vAlign w:val="center"/>
          </w:tcPr>
          <w:p w14:paraId="15B0F5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0B6F4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45D3A1B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基于Jetson Orin NX和Yolov5的无人机目标检测及定位系统</w:t>
            </w:r>
          </w:p>
        </w:tc>
        <w:tc>
          <w:tcPr>
            <w:tcW w:w="1510" w:type="dxa"/>
            <w:tcBorders>
              <w:top w:val="nil"/>
              <w:left w:val="nil"/>
              <w:bottom w:val="single" w:color="auto" w:sz="4" w:space="0"/>
              <w:right w:val="single" w:color="auto" w:sz="4" w:space="0"/>
            </w:tcBorders>
            <w:shd w:val="clear" w:color="000000" w:fill="FFFFFF"/>
            <w:noWrap/>
            <w:vAlign w:val="center"/>
          </w:tcPr>
          <w:p w14:paraId="62EF28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范海欣</w:t>
            </w:r>
          </w:p>
        </w:tc>
        <w:tc>
          <w:tcPr>
            <w:tcW w:w="1119" w:type="dxa"/>
            <w:tcBorders>
              <w:top w:val="nil"/>
              <w:left w:val="nil"/>
              <w:bottom w:val="single" w:color="auto" w:sz="4" w:space="0"/>
              <w:right w:val="single" w:color="auto" w:sz="4" w:space="0"/>
            </w:tcBorders>
            <w:shd w:val="clear" w:color="000000" w:fill="FFFFFF"/>
            <w:noWrap/>
            <w:vAlign w:val="center"/>
          </w:tcPr>
          <w:p w14:paraId="0BEC7D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AA70C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9BDFD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59CFB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378</w:t>
            </w:r>
          </w:p>
        </w:tc>
        <w:tc>
          <w:tcPr>
            <w:tcW w:w="965" w:type="dxa"/>
            <w:tcBorders>
              <w:top w:val="nil"/>
              <w:left w:val="nil"/>
              <w:bottom w:val="single" w:color="auto" w:sz="4" w:space="0"/>
              <w:right w:val="single" w:color="auto" w:sz="4" w:space="0"/>
            </w:tcBorders>
            <w:shd w:val="clear" w:color="000000" w:fill="FFFFFF"/>
            <w:noWrap/>
            <w:vAlign w:val="center"/>
          </w:tcPr>
          <w:p w14:paraId="426B85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1E97B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65409C2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人机协同博弈对抗技术研究</w:t>
            </w:r>
          </w:p>
        </w:tc>
        <w:tc>
          <w:tcPr>
            <w:tcW w:w="1510" w:type="dxa"/>
            <w:tcBorders>
              <w:top w:val="nil"/>
              <w:left w:val="nil"/>
              <w:bottom w:val="single" w:color="auto" w:sz="4" w:space="0"/>
              <w:right w:val="single" w:color="auto" w:sz="4" w:space="0"/>
            </w:tcBorders>
            <w:shd w:val="clear" w:color="000000" w:fill="FFFFFF"/>
            <w:noWrap/>
            <w:vAlign w:val="center"/>
          </w:tcPr>
          <w:p w14:paraId="7AB375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刘昊</w:t>
            </w:r>
          </w:p>
        </w:tc>
        <w:tc>
          <w:tcPr>
            <w:tcW w:w="1119" w:type="dxa"/>
            <w:tcBorders>
              <w:top w:val="nil"/>
              <w:left w:val="nil"/>
              <w:bottom w:val="single" w:color="auto" w:sz="4" w:space="0"/>
              <w:right w:val="single" w:color="auto" w:sz="4" w:space="0"/>
            </w:tcBorders>
            <w:shd w:val="clear" w:color="000000" w:fill="FFFFFF"/>
            <w:noWrap/>
            <w:vAlign w:val="center"/>
          </w:tcPr>
          <w:p w14:paraId="519F9C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73463C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595A20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EE6CD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379</w:t>
            </w:r>
          </w:p>
        </w:tc>
        <w:tc>
          <w:tcPr>
            <w:tcW w:w="965" w:type="dxa"/>
            <w:tcBorders>
              <w:top w:val="nil"/>
              <w:left w:val="nil"/>
              <w:bottom w:val="single" w:color="auto" w:sz="4" w:space="0"/>
              <w:right w:val="single" w:color="auto" w:sz="4" w:space="0"/>
            </w:tcBorders>
            <w:shd w:val="clear" w:color="000000" w:fill="FFFFFF"/>
            <w:noWrap/>
            <w:vAlign w:val="center"/>
          </w:tcPr>
          <w:p w14:paraId="377654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18888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7DEAB41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仿昆虫微型扑翼飞行器结构设计与优化</w:t>
            </w:r>
          </w:p>
        </w:tc>
        <w:tc>
          <w:tcPr>
            <w:tcW w:w="1510" w:type="dxa"/>
            <w:tcBorders>
              <w:top w:val="nil"/>
              <w:left w:val="nil"/>
              <w:bottom w:val="single" w:color="auto" w:sz="4" w:space="0"/>
              <w:right w:val="single" w:color="auto" w:sz="4" w:space="0"/>
            </w:tcBorders>
            <w:shd w:val="clear" w:color="000000" w:fill="FFFFFF"/>
            <w:noWrap/>
            <w:vAlign w:val="center"/>
          </w:tcPr>
          <w:p w14:paraId="300C3C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崔嘉涛</w:t>
            </w:r>
          </w:p>
        </w:tc>
        <w:tc>
          <w:tcPr>
            <w:tcW w:w="1119" w:type="dxa"/>
            <w:tcBorders>
              <w:top w:val="nil"/>
              <w:left w:val="nil"/>
              <w:bottom w:val="single" w:color="auto" w:sz="4" w:space="0"/>
              <w:right w:val="single" w:color="auto" w:sz="4" w:space="0"/>
            </w:tcBorders>
            <w:shd w:val="clear" w:color="000000" w:fill="FFFFFF"/>
            <w:noWrap/>
            <w:vAlign w:val="center"/>
          </w:tcPr>
          <w:p w14:paraId="60784D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024E01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DC359D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87678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380</w:t>
            </w:r>
          </w:p>
        </w:tc>
        <w:tc>
          <w:tcPr>
            <w:tcW w:w="965" w:type="dxa"/>
            <w:tcBorders>
              <w:top w:val="nil"/>
              <w:left w:val="nil"/>
              <w:bottom w:val="single" w:color="auto" w:sz="4" w:space="0"/>
              <w:right w:val="single" w:color="auto" w:sz="4" w:space="0"/>
            </w:tcBorders>
            <w:shd w:val="clear" w:color="000000" w:fill="FFFFFF"/>
            <w:noWrap/>
            <w:vAlign w:val="center"/>
          </w:tcPr>
          <w:p w14:paraId="53F8FA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1AF5D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0FA16AF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仿鱼骨柔性翼的设计、控制与仿真</w:t>
            </w:r>
          </w:p>
        </w:tc>
        <w:tc>
          <w:tcPr>
            <w:tcW w:w="1510" w:type="dxa"/>
            <w:tcBorders>
              <w:top w:val="nil"/>
              <w:left w:val="nil"/>
              <w:bottom w:val="single" w:color="auto" w:sz="4" w:space="0"/>
              <w:right w:val="single" w:color="auto" w:sz="4" w:space="0"/>
            </w:tcBorders>
            <w:shd w:val="clear" w:color="000000" w:fill="FFFFFF"/>
            <w:noWrap/>
            <w:vAlign w:val="center"/>
          </w:tcPr>
          <w:p w14:paraId="3E9112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黄岚</w:t>
            </w:r>
          </w:p>
        </w:tc>
        <w:tc>
          <w:tcPr>
            <w:tcW w:w="1119" w:type="dxa"/>
            <w:tcBorders>
              <w:top w:val="nil"/>
              <w:left w:val="nil"/>
              <w:bottom w:val="single" w:color="auto" w:sz="4" w:space="0"/>
              <w:right w:val="single" w:color="auto" w:sz="4" w:space="0"/>
            </w:tcBorders>
            <w:shd w:val="clear" w:color="000000" w:fill="FFFFFF"/>
            <w:noWrap/>
            <w:vAlign w:val="center"/>
          </w:tcPr>
          <w:p w14:paraId="5E8CBA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57CDD0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E7BEBF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A5999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381</w:t>
            </w:r>
          </w:p>
        </w:tc>
        <w:tc>
          <w:tcPr>
            <w:tcW w:w="965" w:type="dxa"/>
            <w:tcBorders>
              <w:top w:val="nil"/>
              <w:left w:val="nil"/>
              <w:bottom w:val="single" w:color="auto" w:sz="4" w:space="0"/>
              <w:right w:val="single" w:color="auto" w:sz="4" w:space="0"/>
            </w:tcBorders>
            <w:shd w:val="clear" w:color="000000" w:fill="FFFFFF"/>
            <w:noWrap/>
            <w:vAlign w:val="center"/>
          </w:tcPr>
          <w:p w14:paraId="7A5106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1855F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44A7613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关系型检索增强生成系统设计与实现</w:t>
            </w:r>
          </w:p>
        </w:tc>
        <w:tc>
          <w:tcPr>
            <w:tcW w:w="1510" w:type="dxa"/>
            <w:tcBorders>
              <w:top w:val="nil"/>
              <w:left w:val="nil"/>
              <w:bottom w:val="single" w:color="auto" w:sz="4" w:space="0"/>
              <w:right w:val="single" w:color="auto" w:sz="4" w:space="0"/>
            </w:tcBorders>
            <w:shd w:val="clear" w:color="000000" w:fill="FFFFFF"/>
            <w:noWrap/>
            <w:vAlign w:val="center"/>
          </w:tcPr>
          <w:p w14:paraId="6448BE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吕昶隆</w:t>
            </w:r>
          </w:p>
        </w:tc>
        <w:tc>
          <w:tcPr>
            <w:tcW w:w="1119" w:type="dxa"/>
            <w:tcBorders>
              <w:top w:val="nil"/>
              <w:left w:val="nil"/>
              <w:bottom w:val="single" w:color="auto" w:sz="4" w:space="0"/>
              <w:right w:val="single" w:color="auto" w:sz="4" w:space="0"/>
            </w:tcBorders>
            <w:shd w:val="clear" w:color="000000" w:fill="FFFFFF"/>
            <w:noWrap/>
            <w:vAlign w:val="center"/>
          </w:tcPr>
          <w:p w14:paraId="55B332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56935D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F9202A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31739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382</w:t>
            </w:r>
          </w:p>
        </w:tc>
        <w:tc>
          <w:tcPr>
            <w:tcW w:w="965" w:type="dxa"/>
            <w:tcBorders>
              <w:top w:val="nil"/>
              <w:left w:val="nil"/>
              <w:bottom w:val="single" w:color="auto" w:sz="4" w:space="0"/>
              <w:right w:val="single" w:color="auto" w:sz="4" w:space="0"/>
            </w:tcBorders>
            <w:shd w:val="clear" w:color="000000" w:fill="FFFFFF"/>
            <w:noWrap/>
            <w:vAlign w:val="center"/>
          </w:tcPr>
          <w:p w14:paraId="4CF61E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8FF7A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1BFD8C4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医学影像分析的大模型智能体研究与应用</w:t>
            </w:r>
          </w:p>
        </w:tc>
        <w:tc>
          <w:tcPr>
            <w:tcW w:w="1510" w:type="dxa"/>
            <w:tcBorders>
              <w:top w:val="nil"/>
              <w:left w:val="nil"/>
              <w:bottom w:val="single" w:color="auto" w:sz="4" w:space="0"/>
              <w:right w:val="single" w:color="auto" w:sz="4" w:space="0"/>
            </w:tcBorders>
            <w:shd w:val="clear" w:color="000000" w:fill="FFFFFF"/>
            <w:noWrap/>
            <w:vAlign w:val="center"/>
          </w:tcPr>
          <w:p w14:paraId="68FB21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朱淏天</w:t>
            </w:r>
          </w:p>
        </w:tc>
        <w:tc>
          <w:tcPr>
            <w:tcW w:w="1119" w:type="dxa"/>
            <w:tcBorders>
              <w:top w:val="nil"/>
              <w:left w:val="nil"/>
              <w:bottom w:val="single" w:color="auto" w:sz="4" w:space="0"/>
              <w:right w:val="single" w:color="auto" w:sz="4" w:space="0"/>
            </w:tcBorders>
            <w:shd w:val="clear" w:color="000000" w:fill="FFFFFF"/>
            <w:noWrap/>
            <w:vAlign w:val="center"/>
          </w:tcPr>
          <w:p w14:paraId="05302F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48E3B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B0EFB1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F7D7E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383</w:t>
            </w:r>
          </w:p>
        </w:tc>
        <w:tc>
          <w:tcPr>
            <w:tcW w:w="965" w:type="dxa"/>
            <w:tcBorders>
              <w:top w:val="nil"/>
              <w:left w:val="nil"/>
              <w:bottom w:val="single" w:color="auto" w:sz="4" w:space="0"/>
              <w:right w:val="single" w:color="auto" w:sz="4" w:space="0"/>
            </w:tcBorders>
            <w:shd w:val="clear" w:color="000000" w:fill="FFFFFF"/>
            <w:noWrap/>
            <w:vAlign w:val="center"/>
          </w:tcPr>
          <w:p w14:paraId="2C6595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29B4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6AFC88C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可变距四轴仿蜻蜓扑翼飞行器设计与控制研究</w:t>
            </w:r>
          </w:p>
        </w:tc>
        <w:tc>
          <w:tcPr>
            <w:tcW w:w="1510" w:type="dxa"/>
            <w:tcBorders>
              <w:top w:val="nil"/>
              <w:left w:val="nil"/>
              <w:bottom w:val="single" w:color="auto" w:sz="4" w:space="0"/>
              <w:right w:val="single" w:color="auto" w:sz="4" w:space="0"/>
            </w:tcBorders>
            <w:shd w:val="clear" w:color="000000" w:fill="FFFFFF"/>
            <w:noWrap/>
            <w:vAlign w:val="center"/>
          </w:tcPr>
          <w:p w14:paraId="751719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田睿</w:t>
            </w:r>
          </w:p>
        </w:tc>
        <w:tc>
          <w:tcPr>
            <w:tcW w:w="1119" w:type="dxa"/>
            <w:tcBorders>
              <w:top w:val="nil"/>
              <w:left w:val="nil"/>
              <w:bottom w:val="single" w:color="auto" w:sz="4" w:space="0"/>
              <w:right w:val="single" w:color="auto" w:sz="4" w:space="0"/>
            </w:tcBorders>
            <w:shd w:val="clear" w:color="000000" w:fill="FFFFFF"/>
            <w:noWrap/>
            <w:vAlign w:val="center"/>
          </w:tcPr>
          <w:p w14:paraId="124B3D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6B9054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28BC19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8C3C9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384</w:t>
            </w:r>
          </w:p>
        </w:tc>
        <w:tc>
          <w:tcPr>
            <w:tcW w:w="965" w:type="dxa"/>
            <w:tcBorders>
              <w:top w:val="nil"/>
              <w:left w:val="nil"/>
              <w:bottom w:val="single" w:color="auto" w:sz="4" w:space="0"/>
              <w:right w:val="single" w:color="auto" w:sz="4" w:space="0"/>
            </w:tcBorders>
            <w:shd w:val="clear" w:color="000000" w:fill="FFFFFF"/>
            <w:noWrap/>
            <w:vAlign w:val="center"/>
          </w:tcPr>
          <w:p w14:paraId="7A12F7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BA06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2FAAC7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基于ROS的机械臂末端抵近目标特征点的轨迹规划与跟踪控制</w:t>
            </w:r>
          </w:p>
        </w:tc>
        <w:tc>
          <w:tcPr>
            <w:tcW w:w="1510" w:type="dxa"/>
            <w:tcBorders>
              <w:top w:val="nil"/>
              <w:left w:val="nil"/>
              <w:bottom w:val="single" w:color="auto" w:sz="4" w:space="0"/>
              <w:right w:val="single" w:color="auto" w:sz="4" w:space="0"/>
            </w:tcBorders>
            <w:shd w:val="clear" w:color="000000" w:fill="FFFFFF"/>
            <w:noWrap/>
            <w:vAlign w:val="center"/>
          </w:tcPr>
          <w:p w14:paraId="45AE2D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辛飞阳</w:t>
            </w:r>
          </w:p>
        </w:tc>
        <w:tc>
          <w:tcPr>
            <w:tcW w:w="1119" w:type="dxa"/>
            <w:tcBorders>
              <w:top w:val="nil"/>
              <w:left w:val="nil"/>
              <w:bottom w:val="single" w:color="auto" w:sz="4" w:space="0"/>
              <w:right w:val="single" w:color="auto" w:sz="4" w:space="0"/>
            </w:tcBorders>
            <w:shd w:val="clear" w:color="000000" w:fill="FFFFFF"/>
            <w:noWrap/>
            <w:vAlign w:val="center"/>
          </w:tcPr>
          <w:p w14:paraId="4618FE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47E8A1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F1A15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68ED6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385</w:t>
            </w:r>
          </w:p>
        </w:tc>
        <w:tc>
          <w:tcPr>
            <w:tcW w:w="965" w:type="dxa"/>
            <w:tcBorders>
              <w:top w:val="nil"/>
              <w:left w:val="nil"/>
              <w:bottom w:val="single" w:color="auto" w:sz="4" w:space="0"/>
              <w:right w:val="single" w:color="auto" w:sz="4" w:space="0"/>
            </w:tcBorders>
            <w:shd w:val="clear" w:color="000000" w:fill="FFFFFF"/>
            <w:noWrap/>
            <w:vAlign w:val="center"/>
          </w:tcPr>
          <w:p w14:paraId="30CFCC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EE7EF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12E2BC9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基于多场景多源特征融合的面向帕金森疾病检测系统设计</w:t>
            </w:r>
          </w:p>
        </w:tc>
        <w:tc>
          <w:tcPr>
            <w:tcW w:w="1510" w:type="dxa"/>
            <w:tcBorders>
              <w:top w:val="nil"/>
              <w:left w:val="nil"/>
              <w:bottom w:val="single" w:color="auto" w:sz="4" w:space="0"/>
              <w:right w:val="single" w:color="auto" w:sz="4" w:space="0"/>
            </w:tcBorders>
            <w:shd w:val="clear" w:color="000000" w:fill="FFFFFF"/>
            <w:noWrap/>
            <w:vAlign w:val="center"/>
          </w:tcPr>
          <w:p w14:paraId="1F6A4A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李康</w:t>
            </w:r>
          </w:p>
        </w:tc>
        <w:tc>
          <w:tcPr>
            <w:tcW w:w="1119" w:type="dxa"/>
            <w:tcBorders>
              <w:top w:val="nil"/>
              <w:left w:val="nil"/>
              <w:bottom w:val="single" w:color="auto" w:sz="4" w:space="0"/>
              <w:right w:val="single" w:color="auto" w:sz="4" w:space="0"/>
            </w:tcBorders>
            <w:shd w:val="clear" w:color="000000" w:fill="FFFFFF"/>
            <w:noWrap/>
            <w:vAlign w:val="center"/>
          </w:tcPr>
          <w:p w14:paraId="4BB2E9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29A5BA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AD74BB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1C747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386</w:t>
            </w:r>
          </w:p>
        </w:tc>
        <w:tc>
          <w:tcPr>
            <w:tcW w:w="965" w:type="dxa"/>
            <w:tcBorders>
              <w:top w:val="nil"/>
              <w:left w:val="nil"/>
              <w:bottom w:val="single" w:color="auto" w:sz="4" w:space="0"/>
              <w:right w:val="single" w:color="auto" w:sz="4" w:space="0"/>
            </w:tcBorders>
            <w:shd w:val="clear" w:color="000000" w:fill="FFFFFF"/>
            <w:noWrap/>
            <w:vAlign w:val="center"/>
          </w:tcPr>
          <w:p w14:paraId="4508D2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E7CDF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178439E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基于大语言模型的中医知识问答系统研究</w:t>
            </w:r>
          </w:p>
        </w:tc>
        <w:tc>
          <w:tcPr>
            <w:tcW w:w="1510" w:type="dxa"/>
            <w:tcBorders>
              <w:top w:val="nil"/>
              <w:left w:val="nil"/>
              <w:bottom w:val="single" w:color="auto" w:sz="4" w:space="0"/>
              <w:right w:val="single" w:color="auto" w:sz="4" w:space="0"/>
            </w:tcBorders>
            <w:shd w:val="clear" w:color="000000" w:fill="FFFFFF"/>
            <w:noWrap/>
            <w:vAlign w:val="center"/>
          </w:tcPr>
          <w:p w14:paraId="46AE15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张爽</w:t>
            </w:r>
          </w:p>
        </w:tc>
        <w:tc>
          <w:tcPr>
            <w:tcW w:w="1119" w:type="dxa"/>
            <w:tcBorders>
              <w:top w:val="nil"/>
              <w:left w:val="nil"/>
              <w:bottom w:val="single" w:color="auto" w:sz="4" w:space="0"/>
              <w:right w:val="single" w:color="auto" w:sz="4" w:space="0"/>
            </w:tcBorders>
            <w:shd w:val="clear" w:color="000000" w:fill="FFFFFF"/>
            <w:noWrap/>
            <w:vAlign w:val="center"/>
          </w:tcPr>
          <w:p w14:paraId="1F7148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580109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AE60B2D">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80BD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387</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5E7CB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788956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7CF9D7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基于工业视觉的钢铁材料表面缺陷检测算法研究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2D8BE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陈鸿辉</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00051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75174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084E42D">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4799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388</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3CD7A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6CE5DC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95004E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基于广域异构知识融合的企业竞争合作分析</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1DD82D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官子赫</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95F8B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3168E7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0949FE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3256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389</w:t>
            </w:r>
          </w:p>
        </w:tc>
        <w:tc>
          <w:tcPr>
            <w:tcW w:w="965" w:type="dxa"/>
            <w:tcBorders>
              <w:top w:val="nil"/>
              <w:left w:val="nil"/>
              <w:bottom w:val="single" w:color="auto" w:sz="4" w:space="0"/>
              <w:right w:val="single" w:color="auto" w:sz="4" w:space="0"/>
            </w:tcBorders>
            <w:shd w:val="clear" w:color="000000" w:fill="FFFFFF"/>
            <w:noWrap/>
            <w:vAlign w:val="center"/>
          </w:tcPr>
          <w:p w14:paraId="1725E4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3CA26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1D335D5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基于时空动作检测的运动交互式游戏</w:t>
            </w:r>
          </w:p>
        </w:tc>
        <w:tc>
          <w:tcPr>
            <w:tcW w:w="1510" w:type="dxa"/>
            <w:tcBorders>
              <w:top w:val="nil"/>
              <w:left w:val="nil"/>
              <w:bottom w:val="single" w:color="auto" w:sz="4" w:space="0"/>
              <w:right w:val="single" w:color="auto" w:sz="4" w:space="0"/>
            </w:tcBorders>
            <w:shd w:val="clear" w:color="000000" w:fill="FFFFFF"/>
            <w:noWrap/>
            <w:vAlign w:val="center"/>
          </w:tcPr>
          <w:p w14:paraId="56904A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刘宇轩</w:t>
            </w:r>
          </w:p>
        </w:tc>
        <w:tc>
          <w:tcPr>
            <w:tcW w:w="1119" w:type="dxa"/>
            <w:tcBorders>
              <w:top w:val="nil"/>
              <w:left w:val="nil"/>
              <w:bottom w:val="single" w:color="auto" w:sz="4" w:space="0"/>
              <w:right w:val="single" w:color="auto" w:sz="4" w:space="0"/>
            </w:tcBorders>
            <w:shd w:val="clear" w:color="000000" w:fill="FFFFFF"/>
            <w:noWrap/>
            <w:vAlign w:val="center"/>
          </w:tcPr>
          <w:p w14:paraId="78790C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56EB6B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6A1F2D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0C611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390</w:t>
            </w:r>
          </w:p>
        </w:tc>
        <w:tc>
          <w:tcPr>
            <w:tcW w:w="965" w:type="dxa"/>
            <w:tcBorders>
              <w:top w:val="nil"/>
              <w:left w:val="nil"/>
              <w:bottom w:val="single" w:color="auto" w:sz="4" w:space="0"/>
              <w:right w:val="single" w:color="auto" w:sz="4" w:space="0"/>
            </w:tcBorders>
            <w:shd w:val="clear" w:color="000000" w:fill="FFFFFF"/>
            <w:noWrap/>
            <w:vAlign w:val="center"/>
          </w:tcPr>
          <w:p w14:paraId="499AD7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43E04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6A50287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基于脑机接口的智能家居康养系统设计</w:t>
            </w:r>
          </w:p>
        </w:tc>
        <w:tc>
          <w:tcPr>
            <w:tcW w:w="1510" w:type="dxa"/>
            <w:tcBorders>
              <w:top w:val="nil"/>
              <w:left w:val="nil"/>
              <w:bottom w:val="single" w:color="auto" w:sz="4" w:space="0"/>
              <w:right w:val="single" w:color="auto" w:sz="4" w:space="0"/>
            </w:tcBorders>
            <w:shd w:val="clear" w:color="000000" w:fill="FFFFFF"/>
            <w:noWrap/>
            <w:vAlign w:val="center"/>
          </w:tcPr>
          <w:p w14:paraId="202DC0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黄文菲</w:t>
            </w:r>
          </w:p>
        </w:tc>
        <w:tc>
          <w:tcPr>
            <w:tcW w:w="1119" w:type="dxa"/>
            <w:tcBorders>
              <w:top w:val="nil"/>
              <w:left w:val="nil"/>
              <w:bottom w:val="single" w:color="auto" w:sz="4" w:space="0"/>
              <w:right w:val="single" w:color="auto" w:sz="4" w:space="0"/>
            </w:tcBorders>
            <w:shd w:val="clear" w:color="000000" w:fill="FFFFFF"/>
            <w:noWrap/>
            <w:vAlign w:val="center"/>
          </w:tcPr>
          <w:p w14:paraId="163E52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6FDDAF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59F68A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DED6D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391</w:t>
            </w:r>
          </w:p>
        </w:tc>
        <w:tc>
          <w:tcPr>
            <w:tcW w:w="965" w:type="dxa"/>
            <w:tcBorders>
              <w:top w:val="nil"/>
              <w:left w:val="nil"/>
              <w:bottom w:val="single" w:color="auto" w:sz="4" w:space="0"/>
              <w:right w:val="single" w:color="auto" w:sz="4" w:space="0"/>
            </w:tcBorders>
            <w:shd w:val="clear" w:color="000000" w:fill="FFFFFF"/>
            <w:noWrap/>
            <w:vAlign w:val="center"/>
          </w:tcPr>
          <w:p w14:paraId="08863A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08B78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2189B54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复杂约束条件下机械臂系统的安全控制研究</w:t>
            </w:r>
          </w:p>
        </w:tc>
        <w:tc>
          <w:tcPr>
            <w:tcW w:w="1510" w:type="dxa"/>
            <w:tcBorders>
              <w:top w:val="nil"/>
              <w:left w:val="nil"/>
              <w:bottom w:val="single" w:color="auto" w:sz="4" w:space="0"/>
              <w:right w:val="single" w:color="auto" w:sz="4" w:space="0"/>
            </w:tcBorders>
            <w:shd w:val="clear" w:color="000000" w:fill="FFFFFF"/>
            <w:noWrap/>
            <w:vAlign w:val="center"/>
          </w:tcPr>
          <w:p w14:paraId="3AFB8E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刘旭航</w:t>
            </w:r>
          </w:p>
        </w:tc>
        <w:tc>
          <w:tcPr>
            <w:tcW w:w="1119" w:type="dxa"/>
            <w:tcBorders>
              <w:top w:val="nil"/>
              <w:left w:val="nil"/>
              <w:bottom w:val="single" w:color="auto" w:sz="4" w:space="0"/>
              <w:right w:val="single" w:color="auto" w:sz="4" w:space="0"/>
            </w:tcBorders>
            <w:shd w:val="clear" w:color="000000" w:fill="FFFFFF"/>
            <w:noWrap/>
            <w:vAlign w:val="center"/>
          </w:tcPr>
          <w:p w14:paraId="5F9E4E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572A1C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31EF1D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F7F48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392</w:t>
            </w:r>
          </w:p>
        </w:tc>
        <w:tc>
          <w:tcPr>
            <w:tcW w:w="965" w:type="dxa"/>
            <w:tcBorders>
              <w:top w:val="nil"/>
              <w:left w:val="nil"/>
              <w:bottom w:val="single" w:color="auto" w:sz="4" w:space="0"/>
              <w:right w:val="single" w:color="auto" w:sz="4" w:space="0"/>
            </w:tcBorders>
            <w:shd w:val="clear" w:color="000000" w:fill="FFFFFF"/>
            <w:noWrap/>
            <w:vAlign w:val="center"/>
          </w:tcPr>
          <w:p w14:paraId="610F40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305B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572F473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大模型安全评测研究与数据集构建</w:t>
            </w:r>
          </w:p>
        </w:tc>
        <w:tc>
          <w:tcPr>
            <w:tcW w:w="1510" w:type="dxa"/>
            <w:tcBorders>
              <w:top w:val="nil"/>
              <w:left w:val="nil"/>
              <w:bottom w:val="single" w:color="auto" w:sz="4" w:space="0"/>
              <w:right w:val="single" w:color="auto" w:sz="4" w:space="0"/>
            </w:tcBorders>
            <w:shd w:val="clear" w:color="000000" w:fill="FFFFFF"/>
            <w:noWrap/>
            <w:vAlign w:val="center"/>
          </w:tcPr>
          <w:p w14:paraId="4BCD2B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沈哲炜</w:t>
            </w:r>
          </w:p>
        </w:tc>
        <w:tc>
          <w:tcPr>
            <w:tcW w:w="1119" w:type="dxa"/>
            <w:tcBorders>
              <w:top w:val="nil"/>
              <w:left w:val="nil"/>
              <w:bottom w:val="single" w:color="auto" w:sz="4" w:space="0"/>
              <w:right w:val="single" w:color="auto" w:sz="4" w:space="0"/>
            </w:tcBorders>
            <w:shd w:val="clear" w:color="000000" w:fill="FFFFFF"/>
            <w:noWrap/>
            <w:vAlign w:val="center"/>
          </w:tcPr>
          <w:p w14:paraId="18F7AD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70C866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F2232B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52FCE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393</w:t>
            </w:r>
          </w:p>
        </w:tc>
        <w:tc>
          <w:tcPr>
            <w:tcW w:w="965" w:type="dxa"/>
            <w:tcBorders>
              <w:top w:val="nil"/>
              <w:left w:val="nil"/>
              <w:bottom w:val="single" w:color="auto" w:sz="4" w:space="0"/>
              <w:right w:val="single" w:color="auto" w:sz="4" w:space="0"/>
            </w:tcBorders>
            <w:shd w:val="clear" w:color="000000" w:fill="FFFFFF"/>
            <w:noWrap/>
            <w:vAlign w:val="center"/>
          </w:tcPr>
          <w:p w14:paraId="760BE3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12873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47DB31E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差动式扑翼仿鸟机器人设计与控制研究</w:t>
            </w:r>
          </w:p>
        </w:tc>
        <w:tc>
          <w:tcPr>
            <w:tcW w:w="1510" w:type="dxa"/>
            <w:tcBorders>
              <w:top w:val="nil"/>
              <w:left w:val="nil"/>
              <w:bottom w:val="single" w:color="auto" w:sz="4" w:space="0"/>
              <w:right w:val="single" w:color="auto" w:sz="4" w:space="0"/>
            </w:tcBorders>
            <w:shd w:val="clear" w:color="000000" w:fill="FFFFFF"/>
            <w:noWrap/>
            <w:vAlign w:val="center"/>
          </w:tcPr>
          <w:p w14:paraId="3F162C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崔嘉峻</w:t>
            </w:r>
          </w:p>
        </w:tc>
        <w:tc>
          <w:tcPr>
            <w:tcW w:w="1119" w:type="dxa"/>
            <w:tcBorders>
              <w:top w:val="nil"/>
              <w:left w:val="nil"/>
              <w:bottom w:val="single" w:color="auto" w:sz="4" w:space="0"/>
              <w:right w:val="single" w:color="auto" w:sz="4" w:space="0"/>
            </w:tcBorders>
            <w:shd w:val="clear" w:color="000000" w:fill="FFFFFF"/>
            <w:noWrap/>
            <w:vAlign w:val="center"/>
          </w:tcPr>
          <w:p w14:paraId="50C3A1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7C13D0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E5CA21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0020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394</w:t>
            </w:r>
          </w:p>
        </w:tc>
        <w:tc>
          <w:tcPr>
            <w:tcW w:w="965" w:type="dxa"/>
            <w:tcBorders>
              <w:top w:val="nil"/>
              <w:left w:val="nil"/>
              <w:bottom w:val="single" w:color="auto" w:sz="4" w:space="0"/>
              <w:right w:val="single" w:color="auto" w:sz="4" w:space="0"/>
            </w:tcBorders>
            <w:shd w:val="clear" w:color="000000" w:fill="FFFFFF"/>
            <w:noWrap/>
            <w:vAlign w:val="center"/>
          </w:tcPr>
          <w:p w14:paraId="65E995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1257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53BF850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用于铜合金设计的大语言模型</w:t>
            </w:r>
          </w:p>
        </w:tc>
        <w:tc>
          <w:tcPr>
            <w:tcW w:w="1510" w:type="dxa"/>
            <w:tcBorders>
              <w:top w:val="nil"/>
              <w:left w:val="nil"/>
              <w:bottom w:val="single" w:color="auto" w:sz="4" w:space="0"/>
              <w:right w:val="single" w:color="auto" w:sz="4" w:space="0"/>
            </w:tcBorders>
            <w:shd w:val="clear" w:color="000000" w:fill="FFFFFF"/>
            <w:noWrap/>
            <w:vAlign w:val="center"/>
          </w:tcPr>
          <w:p w14:paraId="756030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刘圆苑</w:t>
            </w:r>
          </w:p>
        </w:tc>
        <w:tc>
          <w:tcPr>
            <w:tcW w:w="1119" w:type="dxa"/>
            <w:tcBorders>
              <w:top w:val="nil"/>
              <w:left w:val="nil"/>
              <w:bottom w:val="single" w:color="auto" w:sz="4" w:space="0"/>
              <w:right w:val="single" w:color="auto" w:sz="4" w:space="0"/>
            </w:tcBorders>
            <w:shd w:val="clear" w:color="000000" w:fill="FFFFFF"/>
            <w:noWrap/>
            <w:vAlign w:val="center"/>
          </w:tcPr>
          <w:p w14:paraId="06298E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03527B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C5BD0A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C3B3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395</w:t>
            </w:r>
          </w:p>
        </w:tc>
        <w:tc>
          <w:tcPr>
            <w:tcW w:w="965" w:type="dxa"/>
            <w:tcBorders>
              <w:top w:val="nil"/>
              <w:left w:val="nil"/>
              <w:bottom w:val="single" w:color="auto" w:sz="4" w:space="0"/>
              <w:right w:val="single" w:color="auto" w:sz="4" w:space="0"/>
            </w:tcBorders>
            <w:shd w:val="clear" w:color="000000" w:fill="FFFFFF"/>
            <w:noWrap/>
            <w:vAlign w:val="center"/>
          </w:tcPr>
          <w:p w14:paraId="78CA80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C10A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07B1E59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视觉大模型驱动的工业缺陷检测与分割</w:t>
            </w:r>
          </w:p>
        </w:tc>
        <w:tc>
          <w:tcPr>
            <w:tcW w:w="1510" w:type="dxa"/>
            <w:tcBorders>
              <w:top w:val="nil"/>
              <w:left w:val="nil"/>
              <w:bottom w:val="single" w:color="auto" w:sz="4" w:space="0"/>
              <w:right w:val="single" w:color="auto" w:sz="4" w:space="0"/>
            </w:tcBorders>
            <w:shd w:val="clear" w:color="000000" w:fill="FFFFFF"/>
            <w:noWrap/>
            <w:vAlign w:val="center"/>
          </w:tcPr>
          <w:p w14:paraId="4EC133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张羽</w:t>
            </w:r>
          </w:p>
        </w:tc>
        <w:tc>
          <w:tcPr>
            <w:tcW w:w="1119" w:type="dxa"/>
            <w:tcBorders>
              <w:top w:val="nil"/>
              <w:left w:val="nil"/>
              <w:bottom w:val="single" w:color="auto" w:sz="4" w:space="0"/>
              <w:right w:val="single" w:color="auto" w:sz="4" w:space="0"/>
            </w:tcBorders>
            <w:shd w:val="clear" w:color="000000" w:fill="FFFFFF"/>
            <w:noWrap/>
            <w:vAlign w:val="center"/>
          </w:tcPr>
          <w:p w14:paraId="64DF0C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5BFEE3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B1FA7D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95FD5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396</w:t>
            </w:r>
          </w:p>
        </w:tc>
        <w:tc>
          <w:tcPr>
            <w:tcW w:w="965" w:type="dxa"/>
            <w:tcBorders>
              <w:top w:val="nil"/>
              <w:left w:val="nil"/>
              <w:bottom w:val="single" w:color="auto" w:sz="4" w:space="0"/>
              <w:right w:val="single" w:color="auto" w:sz="4" w:space="0"/>
            </w:tcBorders>
            <w:shd w:val="clear" w:color="000000" w:fill="FFFFFF"/>
            <w:noWrap/>
            <w:vAlign w:val="center"/>
          </w:tcPr>
          <w:p w14:paraId="7C9927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9EB4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55880B6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课程知识图谱及智能学习平台搭建</w:t>
            </w:r>
          </w:p>
        </w:tc>
        <w:tc>
          <w:tcPr>
            <w:tcW w:w="1510" w:type="dxa"/>
            <w:tcBorders>
              <w:top w:val="nil"/>
              <w:left w:val="nil"/>
              <w:bottom w:val="single" w:color="auto" w:sz="4" w:space="0"/>
              <w:right w:val="single" w:color="auto" w:sz="4" w:space="0"/>
            </w:tcBorders>
            <w:shd w:val="clear" w:color="000000" w:fill="FFFFFF"/>
            <w:noWrap/>
            <w:vAlign w:val="center"/>
          </w:tcPr>
          <w:p w14:paraId="5F2B35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李映萱</w:t>
            </w:r>
          </w:p>
        </w:tc>
        <w:tc>
          <w:tcPr>
            <w:tcW w:w="1119" w:type="dxa"/>
            <w:tcBorders>
              <w:top w:val="nil"/>
              <w:left w:val="nil"/>
              <w:bottom w:val="single" w:color="auto" w:sz="4" w:space="0"/>
              <w:right w:val="single" w:color="auto" w:sz="4" w:space="0"/>
            </w:tcBorders>
            <w:shd w:val="clear" w:color="000000" w:fill="FFFFFF"/>
            <w:noWrap/>
            <w:vAlign w:val="center"/>
          </w:tcPr>
          <w:p w14:paraId="17BDE3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6ACFA5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0E2B8D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87791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397</w:t>
            </w:r>
          </w:p>
        </w:tc>
        <w:tc>
          <w:tcPr>
            <w:tcW w:w="965" w:type="dxa"/>
            <w:tcBorders>
              <w:top w:val="nil"/>
              <w:left w:val="nil"/>
              <w:bottom w:val="single" w:color="auto" w:sz="4" w:space="0"/>
              <w:right w:val="single" w:color="auto" w:sz="4" w:space="0"/>
            </w:tcBorders>
            <w:shd w:val="clear" w:color="000000" w:fill="FFFFFF"/>
            <w:noWrap/>
            <w:vAlign w:val="center"/>
          </w:tcPr>
          <w:p w14:paraId="2E1EF2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4424A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2E2BBC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软体机器人结构与控制仿真系统设计</w:t>
            </w:r>
          </w:p>
        </w:tc>
        <w:tc>
          <w:tcPr>
            <w:tcW w:w="1510" w:type="dxa"/>
            <w:tcBorders>
              <w:top w:val="nil"/>
              <w:left w:val="nil"/>
              <w:bottom w:val="single" w:color="auto" w:sz="4" w:space="0"/>
              <w:right w:val="single" w:color="auto" w:sz="4" w:space="0"/>
            </w:tcBorders>
            <w:shd w:val="clear" w:color="000000" w:fill="FFFFFF"/>
            <w:noWrap/>
            <w:vAlign w:val="center"/>
          </w:tcPr>
          <w:p w14:paraId="5EDF2E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赵欣雨</w:t>
            </w:r>
          </w:p>
        </w:tc>
        <w:tc>
          <w:tcPr>
            <w:tcW w:w="1119" w:type="dxa"/>
            <w:tcBorders>
              <w:top w:val="nil"/>
              <w:left w:val="nil"/>
              <w:bottom w:val="single" w:color="auto" w:sz="4" w:space="0"/>
              <w:right w:val="single" w:color="auto" w:sz="4" w:space="0"/>
            </w:tcBorders>
            <w:shd w:val="clear" w:color="000000" w:fill="FFFFFF"/>
            <w:noWrap/>
            <w:vAlign w:val="center"/>
          </w:tcPr>
          <w:p w14:paraId="32FCD7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28DDD2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3A7B99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4DB1A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398</w:t>
            </w:r>
          </w:p>
        </w:tc>
        <w:tc>
          <w:tcPr>
            <w:tcW w:w="965" w:type="dxa"/>
            <w:tcBorders>
              <w:top w:val="nil"/>
              <w:left w:val="nil"/>
              <w:bottom w:val="single" w:color="auto" w:sz="4" w:space="0"/>
              <w:right w:val="single" w:color="auto" w:sz="4" w:space="0"/>
            </w:tcBorders>
            <w:shd w:val="clear" w:color="000000" w:fill="FFFFFF"/>
            <w:noWrap/>
            <w:vAlign w:val="center"/>
          </w:tcPr>
          <w:p w14:paraId="1492AD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A03E9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6328D51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针对扑翼飞行器的测试平台研究设计机械臂建模、设计</w:t>
            </w:r>
          </w:p>
        </w:tc>
        <w:tc>
          <w:tcPr>
            <w:tcW w:w="1510" w:type="dxa"/>
            <w:tcBorders>
              <w:top w:val="nil"/>
              <w:left w:val="nil"/>
              <w:bottom w:val="single" w:color="auto" w:sz="4" w:space="0"/>
              <w:right w:val="single" w:color="auto" w:sz="4" w:space="0"/>
            </w:tcBorders>
            <w:shd w:val="clear" w:color="000000" w:fill="FFFFFF"/>
            <w:noWrap/>
            <w:vAlign w:val="center"/>
          </w:tcPr>
          <w:p w14:paraId="30847A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杨羽彤</w:t>
            </w:r>
          </w:p>
        </w:tc>
        <w:tc>
          <w:tcPr>
            <w:tcW w:w="1119" w:type="dxa"/>
            <w:tcBorders>
              <w:top w:val="nil"/>
              <w:left w:val="nil"/>
              <w:bottom w:val="single" w:color="auto" w:sz="4" w:space="0"/>
              <w:right w:val="single" w:color="auto" w:sz="4" w:space="0"/>
            </w:tcBorders>
            <w:shd w:val="clear" w:color="000000" w:fill="FFFFFF"/>
            <w:noWrap/>
            <w:vAlign w:val="center"/>
          </w:tcPr>
          <w:p w14:paraId="656206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7C95A3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9A0476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486A0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399</w:t>
            </w:r>
          </w:p>
        </w:tc>
        <w:tc>
          <w:tcPr>
            <w:tcW w:w="965" w:type="dxa"/>
            <w:tcBorders>
              <w:top w:val="nil"/>
              <w:left w:val="nil"/>
              <w:bottom w:val="single" w:color="auto" w:sz="4" w:space="0"/>
              <w:right w:val="single" w:color="auto" w:sz="4" w:space="0"/>
            </w:tcBorders>
            <w:shd w:val="clear" w:color="000000" w:fill="FFFFFF"/>
            <w:noWrap/>
            <w:vAlign w:val="center"/>
          </w:tcPr>
          <w:p w14:paraId="5BC665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308D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12AE9C1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针对自动驾驶场景下视觉感知模型的对抗攻击方法研究</w:t>
            </w:r>
          </w:p>
        </w:tc>
        <w:tc>
          <w:tcPr>
            <w:tcW w:w="1510" w:type="dxa"/>
            <w:tcBorders>
              <w:top w:val="nil"/>
              <w:left w:val="nil"/>
              <w:bottom w:val="single" w:color="auto" w:sz="4" w:space="0"/>
              <w:right w:val="single" w:color="auto" w:sz="4" w:space="0"/>
            </w:tcBorders>
            <w:shd w:val="clear" w:color="000000" w:fill="FFFFFF"/>
            <w:noWrap/>
            <w:vAlign w:val="center"/>
          </w:tcPr>
          <w:p w14:paraId="4FA5E9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郑涵波</w:t>
            </w:r>
          </w:p>
        </w:tc>
        <w:tc>
          <w:tcPr>
            <w:tcW w:w="1119" w:type="dxa"/>
            <w:tcBorders>
              <w:top w:val="nil"/>
              <w:left w:val="nil"/>
              <w:bottom w:val="single" w:color="auto" w:sz="4" w:space="0"/>
              <w:right w:val="single" w:color="auto" w:sz="4" w:space="0"/>
            </w:tcBorders>
            <w:shd w:val="clear" w:color="000000" w:fill="FFFFFF"/>
            <w:noWrap/>
            <w:vAlign w:val="center"/>
          </w:tcPr>
          <w:p w14:paraId="2AF23B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29E0A1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34584B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4DEF7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400</w:t>
            </w:r>
          </w:p>
        </w:tc>
        <w:tc>
          <w:tcPr>
            <w:tcW w:w="965" w:type="dxa"/>
            <w:tcBorders>
              <w:top w:val="nil"/>
              <w:left w:val="nil"/>
              <w:bottom w:val="single" w:color="auto" w:sz="4" w:space="0"/>
              <w:right w:val="single" w:color="auto" w:sz="4" w:space="0"/>
            </w:tcBorders>
            <w:shd w:val="clear" w:color="000000" w:fill="FFFFFF"/>
            <w:noWrap/>
            <w:vAlign w:val="center"/>
          </w:tcPr>
          <w:p w14:paraId="78BF65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A9B6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46CF6DA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面向FPGA片上存储计算的大语言模型神经激活稀疏性分析</w:t>
            </w:r>
          </w:p>
        </w:tc>
        <w:tc>
          <w:tcPr>
            <w:tcW w:w="1510" w:type="dxa"/>
            <w:tcBorders>
              <w:top w:val="nil"/>
              <w:left w:val="nil"/>
              <w:bottom w:val="single" w:color="auto" w:sz="4" w:space="0"/>
              <w:right w:val="single" w:color="auto" w:sz="4" w:space="0"/>
            </w:tcBorders>
            <w:shd w:val="clear" w:color="000000" w:fill="FFFFFF"/>
            <w:noWrap/>
            <w:vAlign w:val="center"/>
          </w:tcPr>
          <w:p w14:paraId="1EAE06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唐学彬</w:t>
            </w:r>
          </w:p>
        </w:tc>
        <w:tc>
          <w:tcPr>
            <w:tcW w:w="1119" w:type="dxa"/>
            <w:tcBorders>
              <w:top w:val="nil"/>
              <w:left w:val="nil"/>
              <w:bottom w:val="single" w:color="auto" w:sz="4" w:space="0"/>
              <w:right w:val="single" w:color="auto" w:sz="4" w:space="0"/>
            </w:tcBorders>
            <w:shd w:val="clear" w:color="000000" w:fill="FFFFFF"/>
            <w:noWrap/>
            <w:vAlign w:val="center"/>
          </w:tcPr>
          <w:p w14:paraId="154767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F69A7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44F03C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00CD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401</w:t>
            </w:r>
          </w:p>
        </w:tc>
        <w:tc>
          <w:tcPr>
            <w:tcW w:w="965" w:type="dxa"/>
            <w:tcBorders>
              <w:top w:val="nil"/>
              <w:left w:val="nil"/>
              <w:bottom w:val="single" w:color="auto" w:sz="4" w:space="0"/>
              <w:right w:val="single" w:color="auto" w:sz="4" w:space="0"/>
            </w:tcBorders>
            <w:shd w:val="clear" w:color="000000" w:fill="FFFFFF"/>
            <w:noWrap/>
            <w:vAlign w:val="center"/>
          </w:tcPr>
          <w:p w14:paraId="02EAA8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F4DC3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654C6A0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面向FPGA硬件加速的大语言模型注意力头动态稀疏模式分析与计算</w:t>
            </w:r>
          </w:p>
        </w:tc>
        <w:tc>
          <w:tcPr>
            <w:tcW w:w="1510" w:type="dxa"/>
            <w:tcBorders>
              <w:top w:val="nil"/>
              <w:left w:val="nil"/>
              <w:bottom w:val="single" w:color="auto" w:sz="4" w:space="0"/>
              <w:right w:val="single" w:color="auto" w:sz="4" w:space="0"/>
            </w:tcBorders>
            <w:shd w:val="clear" w:color="000000" w:fill="FFFFFF"/>
            <w:noWrap/>
            <w:vAlign w:val="center"/>
          </w:tcPr>
          <w:p w14:paraId="3F8B81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刘彦甫</w:t>
            </w:r>
          </w:p>
        </w:tc>
        <w:tc>
          <w:tcPr>
            <w:tcW w:w="1119" w:type="dxa"/>
            <w:tcBorders>
              <w:top w:val="nil"/>
              <w:left w:val="nil"/>
              <w:bottom w:val="single" w:color="auto" w:sz="4" w:space="0"/>
              <w:right w:val="single" w:color="auto" w:sz="4" w:space="0"/>
            </w:tcBorders>
            <w:shd w:val="clear" w:color="000000" w:fill="FFFFFF"/>
            <w:noWrap/>
            <w:vAlign w:val="center"/>
          </w:tcPr>
          <w:p w14:paraId="65E698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5A7061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B7BB85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650BF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402</w:t>
            </w:r>
          </w:p>
        </w:tc>
        <w:tc>
          <w:tcPr>
            <w:tcW w:w="965" w:type="dxa"/>
            <w:tcBorders>
              <w:top w:val="nil"/>
              <w:left w:val="nil"/>
              <w:bottom w:val="single" w:color="auto" w:sz="4" w:space="0"/>
              <w:right w:val="single" w:color="auto" w:sz="4" w:space="0"/>
            </w:tcBorders>
            <w:shd w:val="clear" w:color="000000" w:fill="FFFFFF"/>
            <w:noWrap/>
            <w:vAlign w:val="center"/>
          </w:tcPr>
          <w:p w14:paraId="62E206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41E7D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70B472B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面向多旋翼空中机器人适应地形的起降系统设计和控制研究</w:t>
            </w:r>
          </w:p>
        </w:tc>
        <w:tc>
          <w:tcPr>
            <w:tcW w:w="1510" w:type="dxa"/>
            <w:tcBorders>
              <w:top w:val="nil"/>
              <w:left w:val="nil"/>
              <w:bottom w:val="single" w:color="auto" w:sz="4" w:space="0"/>
              <w:right w:val="single" w:color="auto" w:sz="4" w:space="0"/>
            </w:tcBorders>
            <w:shd w:val="clear" w:color="000000" w:fill="FFFFFF"/>
            <w:noWrap/>
            <w:vAlign w:val="center"/>
          </w:tcPr>
          <w:p w14:paraId="55A2F5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李明阳</w:t>
            </w:r>
          </w:p>
        </w:tc>
        <w:tc>
          <w:tcPr>
            <w:tcW w:w="1119" w:type="dxa"/>
            <w:tcBorders>
              <w:top w:val="nil"/>
              <w:left w:val="nil"/>
              <w:bottom w:val="single" w:color="auto" w:sz="4" w:space="0"/>
              <w:right w:val="single" w:color="auto" w:sz="4" w:space="0"/>
            </w:tcBorders>
            <w:shd w:val="clear" w:color="000000" w:fill="FFFFFF"/>
            <w:noWrap/>
            <w:vAlign w:val="center"/>
          </w:tcPr>
          <w:p w14:paraId="67C299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2F870F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0C01B8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45AC9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403</w:t>
            </w:r>
          </w:p>
        </w:tc>
        <w:tc>
          <w:tcPr>
            <w:tcW w:w="965" w:type="dxa"/>
            <w:tcBorders>
              <w:top w:val="nil"/>
              <w:left w:val="nil"/>
              <w:bottom w:val="single" w:color="auto" w:sz="4" w:space="0"/>
              <w:right w:val="single" w:color="auto" w:sz="4" w:space="0"/>
            </w:tcBorders>
            <w:shd w:val="clear" w:color="000000" w:fill="FFFFFF"/>
            <w:noWrap/>
            <w:vAlign w:val="center"/>
          </w:tcPr>
          <w:p w14:paraId="29F117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2C02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305C29E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面向帕金森检测的脑电信号分析</w:t>
            </w:r>
          </w:p>
        </w:tc>
        <w:tc>
          <w:tcPr>
            <w:tcW w:w="1510" w:type="dxa"/>
            <w:tcBorders>
              <w:top w:val="nil"/>
              <w:left w:val="nil"/>
              <w:bottom w:val="single" w:color="auto" w:sz="4" w:space="0"/>
              <w:right w:val="single" w:color="auto" w:sz="4" w:space="0"/>
            </w:tcBorders>
            <w:shd w:val="clear" w:color="000000" w:fill="FFFFFF"/>
            <w:noWrap/>
            <w:vAlign w:val="center"/>
          </w:tcPr>
          <w:p w14:paraId="5ABF52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周乐与</w:t>
            </w:r>
          </w:p>
        </w:tc>
        <w:tc>
          <w:tcPr>
            <w:tcW w:w="1119" w:type="dxa"/>
            <w:tcBorders>
              <w:top w:val="nil"/>
              <w:left w:val="nil"/>
              <w:bottom w:val="single" w:color="auto" w:sz="4" w:space="0"/>
              <w:right w:val="single" w:color="auto" w:sz="4" w:space="0"/>
            </w:tcBorders>
            <w:shd w:val="clear" w:color="000000" w:fill="FFFFFF"/>
            <w:noWrap/>
            <w:vAlign w:val="center"/>
          </w:tcPr>
          <w:p w14:paraId="78D3FB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775FC9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EFAE2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4EC6F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404</w:t>
            </w:r>
          </w:p>
        </w:tc>
        <w:tc>
          <w:tcPr>
            <w:tcW w:w="965" w:type="dxa"/>
            <w:tcBorders>
              <w:top w:val="nil"/>
              <w:left w:val="nil"/>
              <w:bottom w:val="single" w:color="auto" w:sz="4" w:space="0"/>
              <w:right w:val="single" w:color="auto" w:sz="4" w:space="0"/>
            </w:tcBorders>
            <w:shd w:val="clear" w:color="000000" w:fill="FFFFFF"/>
            <w:noWrap/>
            <w:vAlign w:val="center"/>
          </w:tcPr>
          <w:p w14:paraId="0D81EF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CCD5D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7D76045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面向执行功能障碍的BCI-VR训练与评估系统</w:t>
            </w:r>
          </w:p>
        </w:tc>
        <w:tc>
          <w:tcPr>
            <w:tcW w:w="1510" w:type="dxa"/>
            <w:tcBorders>
              <w:top w:val="nil"/>
              <w:left w:val="nil"/>
              <w:bottom w:val="single" w:color="auto" w:sz="4" w:space="0"/>
              <w:right w:val="single" w:color="auto" w:sz="4" w:space="0"/>
            </w:tcBorders>
            <w:shd w:val="clear" w:color="000000" w:fill="FFFFFF"/>
            <w:noWrap/>
            <w:vAlign w:val="center"/>
          </w:tcPr>
          <w:p w14:paraId="33909B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何琦</w:t>
            </w:r>
          </w:p>
        </w:tc>
        <w:tc>
          <w:tcPr>
            <w:tcW w:w="1119" w:type="dxa"/>
            <w:tcBorders>
              <w:top w:val="nil"/>
              <w:left w:val="nil"/>
              <w:bottom w:val="single" w:color="auto" w:sz="4" w:space="0"/>
              <w:right w:val="single" w:color="auto" w:sz="4" w:space="0"/>
            </w:tcBorders>
            <w:shd w:val="clear" w:color="000000" w:fill="FFFFFF"/>
            <w:noWrap/>
            <w:vAlign w:val="center"/>
          </w:tcPr>
          <w:p w14:paraId="4DAB46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3EBCD9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A902CD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EF9EF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405</w:t>
            </w:r>
          </w:p>
        </w:tc>
        <w:tc>
          <w:tcPr>
            <w:tcW w:w="965" w:type="dxa"/>
            <w:tcBorders>
              <w:top w:val="nil"/>
              <w:left w:val="nil"/>
              <w:bottom w:val="single" w:color="auto" w:sz="4" w:space="0"/>
              <w:right w:val="single" w:color="auto" w:sz="4" w:space="0"/>
            </w:tcBorders>
            <w:shd w:val="clear" w:color="000000" w:fill="FFFFFF"/>
            <w:noWrap/>
            <w:vAlign w:val="center"/>
          </w:tcPr>
          <w:p w14:paraId="7566FF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66F1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075B2CE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面向智能健康的多模态脑机接口的创新应用</w:t>
            </w:r>
          </w:p>
        </w:tc>
        <w:tc>
          <w:tcPr>
            <w:tcW w:w="1510" w:type="dxa"/>
            <w:tcBorders>
              <w:top w:val="nil"/>
              <w:left w:val="nil"/>
              <w:bottom w:val="single" w:color="auto" w:sz="4" w:space="0"/>
              <w:right w:val="single" w:color="auto" w:sz="4" w:space="0"/>
            </w:tcBorders>
            <w:shd w:val="clear" w:color="000000" w:fill="FFFFFF"/>
            <w:noWrap/>
            <w:vAlign w:val="center"/>
          </w:tcPr>
          <w:p w14:paraId="4FD712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高洋</w:t>
            </w:r>
          </w:p>
        </w:tc>
        <w:tc>
          <w:tcPr>
            <w:tcW w:w="1119" w:type="dxa"/>
            <w:tcBorders>
              <w:top w:val="nil"/>
              <w:left w:val="nil"/>
              <w:bottom w:val="single" w:color="auto" w:sz="4" w:space="0"/>
              <w:right w:val="single" w:color="auto" w:sz="4" w:space="0"/>
            </w:tcBorders>
            <w:shd w:val="clear" w:color="000000" w:fill="FFFFFF"/>
            <w:noWrap/>
            <w:vAlign w:val="center"/>
          </w:tcPr>
          <w:p w14:paraId="08FA38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0259D0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10F605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815EA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406</w:t>
            </w:r>
          </w:p>
        </w:tc>
        <w:tc>
          <w:tcPr>
            <w:tcW w:w="965" w:type="dxa"/>
            <w:tcBorders>
              <w:top w:val="nil"/>
              <w:left w:val="nil"/>
              <w:bottom w:val="single" w:color="auto" w:sz="4" w:space="0"/>
              <w:right w:val="single" w:color="auto" w:sz="4" w:space="0"/>
            </w:tcBorders>
            <w:shd w:val="clear" w:color="000000" w:fill="FFFFFF"/>
            <w:noWrap/>
            <w:vAlign w:val="center"/>
          </w:tcPr>
          <w:p w14:paraId="1BD088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23F6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40B0928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面向视频智能标注的智能软件系统研发</w:t>
            </w:r>
          </w:p>
        </w:tc>
        <w:tc>
          <w:tcPr>
            <w:tcW w:w="1510" w:type="dxa"/>
            <w:tcBorders>
              <w:top w:val="nil"/>
              <w:left w:val="nil"/>
              <w:bottom w:val="single" w:color="auto" w:sz="4" w:space="0"/>
              <w:right w:val="single" w:color="auto" w:sz="4" w:space="0"/>
            </w:tcBorders>
            <w:shd w:val="clear" w:color="000000" w:fill="FFFFFF"/>
            <w:noWrap/>
            <w:vAlign w:val="center"/>
          </w:tcPr>
          <w:p w14:paraId="50F124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宋子豪</w:t>
            </w:r>
          </w:p>
        </w:tc>
        <w:tc>
          <w:tcPr>
            <w:tcW w:w="1119" w:type="dxa"/>
            <w:tcBorders>
              <w:top w:val="nil"/>
              <w:left w:val="nil"/>
              <w:bottom w:val="single" w:color="auto" w:sz="4" w:space="0"/>
              <w:right w:val="single" w:color="auto" w:sz="4" w:space="0"/>
            </w:tcBorders>
            <w:shd w:val="clear" w:color="000000" w:fill="FFFFFF"/>
            <w:noWrap/>
            <w:vAlign w:val="center"/>
          </w:tcPr>
          <w:p w14:paraId="4E1105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7E1F47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DE0A17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5F0E0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407</w:t>
            </w:r>
          </w:p>
        </w:tc>
        <w:tc>
          <w:tcPr>
            <w:tcW w:w="965" w:type="dxa"/>
            <w:tcBorders>
              <w:top w:val="nil"/>
              <w:left w:val="nil"/>
              <w:bottom w:val="single" w:color="auto" w:sz="4" w:space="0"/>
              <w:right w:val="single" w:color="auto" w:sz="4" w:space="0"/>
            </w:tcBorders>
            <w:shd w:val="clear" w:color="000000" w:fill="FFFFFF"/>
            <w:noWrap/>
            <w:vAlign w:val="center"/>
          </w:tcPr>
          <w:p w14:paraId="54D4D2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3A1FB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8499F5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LED光源的智能调控系统</w:t>
            </w:r>
          </w:p>
        </w:tc>
        <w:tc>
          <w:tcPr>
            <w:tcW w:w="1510" w:type="dxa"/>
            <w:tcBorders>
              <w:top w:val="nil"/>
              <w:left w:val="nil"/>
              <w:bottom w:val="single" w:color="auto" w:sz="4" w:space="0"/>
              <w:right w:val="single" w:color="auto" w:sz="4" w:space="0"/>
            </w:tcBorders>
            <w:shd w:val="clear" w:color="000000" w:fill="FFFFFF"/>
            <w:noWrap/>
            <w:vAlign w:val="center"/>
          </w:tcPr>
          <w:p w14:paraId="3B729E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王嘉冰</w:t>
            </w:r>
          </w:p>
        </w:tc>
        <w:tc>
          <w:tcPr>
            <w:tcW w:w="1119" w:type="dxa"/>
            <w:tcBorders>
              <w:top w:val="nil"/>
              <w:left w:val="nil"/>
              <w:bottom w:val="single" w:color="auto" w:sz="4" w:space="0"/>
              <w:right w:val="single" w:color="auto" w:sz="4" w:space="0"/>
            </w:tcBorders>
            <w:shd w:val="clear" w:color="000000" w:fill="FFFFFF"/>
            <w:noWrap/>
            <w:vAlign w:val="center"/>
          </w:tcPr>
          <w:p w14:paraId="3748C2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D4AE9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89B516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D9E3F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408</w:t>
            </w:r>
          </w:p>
        </w:tc>
        <w:tc>
          <w:tcPr>
            <w:tcW w:w="965" w:type="dxa"/>
            <w:tcBorders>
              <w:top w:val="nil"/>
              <w:left w:val="nil"/>
              <w:bottom w:val="single" w:color="auto" w:sz="4" w:space="0"/>
              <w:right w:val="single" w:color="auto" w:sz="4" w:space="0"/>
            </w:tcBorders>
            <w:shd w:val="clear" w:color="000000" w:fill="FFFFFF"/>
            <w:noWrap/>
            <w:vAlign w:val="center"/>
          </w:tcPr>
          <w:p w14:paraId="6AE959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0D86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2F686E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“智控农业”——智慧农业大棚控制系统自动化解决方案</w:t>
            </w:r>
          </w:p>
        </w:tc>
        <w:tc>
          <w:tcPr>
            <w:tcW w:w="1510" w:type="dxa"/>
            <w:tcBorders>
              <w:top w:val="nil"/>
              <w:left w:val="nil"/>
              <w:bottom w:val="single" w:color="auto" w:sz="4" w:space="0"/>
              <w:right w:val="single" w:color="auto" w:sz="4" w:space="0"/>
            </w:tcBorders>
            <w:shd w:val="clear" w:color="000000" w:fill="FFFFFF"/>
            <w:noWrap/>
            <w:vAlign w:val="center"/>
          </w:tcPr>
          <w:p w14:paraId="06A142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汤锦怡</w:t>
            </w:r>
          </w:p>
        </w:tc>
        <w:tc>
          <w:tcPr>
            <w:tcW w:w="1119" w:type="dxa"/>
            <w:tcBorders>
              <w:top w:val="nil"/>
              <w:left w:val="nil"/>
              <w:bottom w:val="single" w:color="auto" w:sz="4" w:space="0"/>
              <w:right w:val="single" w:color="auto" w:sz="4" w:space="0"/>
            </w:tcBorders>
            <w:shd w:val="clear" w:color="000000" w:fill="FFFFFF"/>
            <w:noWrap/>
            <w:vAlign w:val="center"/>
          </w:tcPr>
          <w:p w14:paraId="7380FD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685DD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B30E31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98E91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409</w:t>
            </w:r>
          </w:p>
        </w:tc>
        <w:tc>
          <w:tcPr>
            <w:tcW w:w="965" w:type="dxa"/>
            <w:tcBorders>
              <w:top w:val="nil"/>
              <w:left w:val="nil"/>
              <w:bottom w:val="single" w:color="auto" w:sz="4" w:space="0"/>
              <w:right w:val="single" w:color="auto" w:sz="4" w:space="0"/>
            </w:tcBorders>
            <w:shd w:val="clear" w:color="000000" w:fill="FFFFFF"/>
            <w:noWrap/>
            <w:vAlign w:val="center"/>
          </w:tcPr>
          <w:p w14:paraId="3D80B2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D47C3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52C688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“细细血管的精巧用力”：心血管快速虚拟介入方法研究</w:t>
            </w:r>
          </w:p>
        </w:tc>
        <w:tc>
          <w:tcPr>
            <w:tcW w:w="1510" w:type="dxa"/>
            <w:tcBorders>
              <w:top w:val="nil"/>
              <w:left w:val="nil"/>
              <w:bottom w:val="single" w:color="auto" w:sz="4" w:space="0"/>
              <w:right w:val="single" w:color="auto" w:sz="4" w:space="0"/>
            </w:tcBorders>
            <w:shd w:val="clear" w:color="000000" w:fill="FFFFFF"/>
            <w:noWrap/>
            <w:vAlign w:val="center"/>
          </w:tcPr>
          <w:p w14:paraId="63B3A2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张笑扬</w:t>
            </w:r>
          </w:p>
        </w:tc>
        <w:tc>
          <w:tcPr>
            <w:tcW w:w="1119" w:type="dxa"/>
            <w:tcBorders>
              <w:top w:val="nil"/>
              <w:left w:val="nil"/>
              <w:bottom w:val="single" w:color="auto" w:sz="4" w:space="0"/>
              <w:right w:val="single" w:color="auto" w:sz="4" w:space="0"/>
            </w:tcBorders>
            <w:shd w:val="clear" w:color="000000" w:fill="FFFFFF"/>
            <w:noWrap/>
            <w:vAlign w:val="center"/>
          </w:tcPr>
          <w:p w14:paraId="7D7266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8D269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21C6A4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D85B7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410</w:t>
            </w:r>
          </w:p>
        </w:tc>
        <w:tc>
          <w:tcPr>
            <w:tcW w:w="965" w:type="dxa"/>
            <w:tcBorders>
              <w:top w:val="nil"/>
              <w:left w:val="nil"/>
              <w:bottom w:val="single" w:color="auto" w:sz="4" w:space="0"/>
              <w:right w:val="single" w:color="auto" w:sz="4" w:space="0"/>
            </w:tcBorders>
            <w:shd w:val="clear" w:color="000000" w:fill="FFFFFF"/>
            <w:noWrap/>
            <w:vAlign w:val="center"/>
          </w:tcPr>
          <w:p w14:paraId="5DF020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01511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35DA20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光联百讯——新一代可见光高速通信系统</w:t>
            </w:r>
          </w:p>
        </w:tc>
        <w:tc>
          <w:tcPr>
            <w:tcW w:w="1510" w:type="dxa"/>
            <w:tcBorders>
              <w:top w:val="nil"/>
              <w:left w:val="nil"/>
              <w:bottom w:val="single" w:color="auto" w:sz="4" w:space="0"/>
              <w:right w:val="single" w:color="auto" w:sz="4" w:space="0"/>
            </w:tcBorders>
            <w:shd w:val="clear" w:color="000000" w:fill="FFFFFF"/>
            <w:noWrap/>
            <w:vAlign w:val="center"/>
          </w:tcPr>
          <w:p w14:paraId="5A1D43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郑至城</w:t>
            </w:r>
          </w:p>
        </w:tc>
        <w:tc>
          <w:tcPr>
            <w:tcW w:w="1119" w:type="dxa"/>
            <w:tcBorders>
              <w:top w:val="nil"/>
              <w:left w:val="nil"/>
              <w:bottom w:val="single" w:color="auto" w:sz="4" w:space="0"/>
              <w:right w:val="single" w:color="auto" w:sz="4" w:space="0"/>
            </w:tcBorders>
            <w:shd w:val="clear" w:color="000000" w:fill="FFFFFF"/>
            <w:noWrap/>
            <w:vAlign w:val="center"/>
          </w:tcPr>
          <w:p w14:paraId="2FA139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72CF0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15B9C2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72654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411</w:t>
            </w:r>
          </w:p>
        </w:tc>
        <w:tc>
          <w:tcPr>
            <w:tcW w:w="965" w:type="dxa"/>
            <w:tcBorders>
              <w:top w:val="nil"/>
              <w:left w:val="nil"/>
              <w:bottom w:val="single" w:color="auto" w:sz="4" w:space="0"/>
              <w:right w:val="single" w:color="auto" w:sz="4" w:space="0"/>
            </w:tcBorders>
            <w:shd w:val="clear" w:color="000000" w:fill="FFFFFF"/>
            <w:noWrap/>
            <w:vAlign w:val="center"/>
          </w:tcPr>
          <w:p w14:paraId="247FC9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55E6F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2DAF2E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关于大模型和传统模型结合驱动代码的生成</w:t>
            </w:r>
          </w:p>
        </w:tc>
        <w:tc>
          <w:tcPr>
            <w:tcW w:w="1510" w:type="dxa"/>
            <w:tcBorders>
              <w:top w:val="nil"/>
              <w:left w:val="nil"/>
              <w:bottom w:val="single" w:color="auto" w:sz="4" w:space="0"/>
              <w:right w:val="single" w:color="auto" w:sz="4" w:space="0"/>
            </w:tcBorders>
            <w:shd w:val="clear" w:color="000000" w:fill="FFFFFF"/>
            <w:noWrap/>
            <w:vAlign w:val="center"/>
          </w:tcPr>
          <w:p w14:paraId="44A44E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王语曦</w:t>
            </w:r>
          </w:p>
        </w:tc>
        <w:tc>
          <w:tcPr>
            <w:tcW w:w="1119" w:type="dxa"/>
            <w:tcBorders>
              <w:top w:val="nil"/>
              <w:left w:val="nil"/>
              <w:bottom w:val="single" w:color="auto" w:sz="4" w:space="0"/>
              <w:right w:val="single" w:color="auto" w:sz="4" w:space="0"/>
            </w:tcBorders>
            <w:shd w:val="clear" w:color="000000" w:fill="FFFFFF"/>
            <w:noWrap/>
            <w:vAlign w:val="center"/>
          </w:tcPr>
          <w:p w14:paraId="6E6BDB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AE013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C4C753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28390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412</w:t>
            </w:r>
          </w:p>
        </w:tc>
        <w:tc>
          <w:tcPr>
            <w:tcW w:w="965" w:type="dxa"/>
            <w:tcBorders>
              <w:top w:val="nil"/>
              <w:left w:val="nil"/>
              <w:bottom w:val="single" w:color="auto" w:sz="4" w:space="0"/>
              <w:right w:val="single" w:color="auto" w:sz="4" w:space="0"/>
            </w:tcBorders>
            <w:shd w:val="clear" w:color="000000" w:fill="FFFFFF"/>
            <w:noWrap/>
            <w:vAlign w:val="center"/>
          </w:tcPr>
          <w:p w14:paraId="3C4153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13A5D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727EE3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基于5G物联网的智能停车系统</w:t>
            </w:r>
          </w:p>
        </w:tc>
        <w:tc>
          <w:tcPr>
            <w:tcW w:w="1510" w:type="dxa"/>
            <w:tcBorders>
              <w:top w:val="nil"/>
              <w:left w:val="nil"/>
              <w:bottom w:val="single" w:color="auto" w:sz="4" w:space="0"/>
              <w:right w:val="single" w:color="auto" w:sz="4" w:space="0"/>
            </w:tcBorders>
            <w:shd w:val="clear" w:color="000000" w:fill="FFFFFF"/>
            <w:noWrap/>
            <w:vAlign w:val="center"/>
          </w:tcPr>
          <w:p w14:paraId="41EA9B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闫然</w:t>
            </w:r>
          </w:p>
        </w:tc>
        <w:tc>
          <w:tcPr>
            <w:tcW w:w="1119" w:type="dxa"/>
            <w:tcBorders>
              <w:top w:val="nil"/>
              <w:left w:val="nil"/>
              <w:bottom w:val="single" w:color="auto" w:sz="4" w:space="0"/>
              <w:right w:val="single" w:color="auto" w:sz="4" w:space="0"/>
            </w:tcBorders>
            <w:shd w:val="clear" w:color="000000" w:fill="FFFFFF"/>
            <w:noWrap/>
            <w:vAlign w:val="center"/>
          </w:tcPr>
          <w:p w14:paraId="6054EB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4E265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4EDB5F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3903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413</w:t>
            </w:r>
          </w:p>
        </w:tc>
        <w:tc>
          <w:tcPr>
            <w:tcW w:w="965" w:type="dxa"/>
            <w:tcBorders>
              <w:top w:val="nil"/>
              <w:left w:val="nil"/>
              <w:bottom w:val="single" w:color="auto" w:sz="4" w:space="0"/>
              <w:right w:val="single" w:color="auto" w:sz="4" w:space="0"/>
            </w:tcBorders>
            <w:shd w:val="clear" w:color="000000" w:fill="FFFFFF"/>
            <w:noWrap/>
            <w:vAlign w:val="center"/>
          </w:tcPr>
          <w:p w14:paraId="424A83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A97D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643D9DA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基于AI的老年人陪伴系统</w:t>
            </w:r>
          </w:p>
        </w:tc>
        <w:tc>
          <w:tcPr>
            <w:tcW w:w="1510" w:type="dxa"/>
            <w:tcBorders>
              <w:top w:val="nil"/>
              <w:left w:val="nil"/>
              <w:bottom w:val="single" w:color="auto" w:sz="4" w:space="0"/>
              <w:right w:val="single" w:color="auto" w:sz="4" w:space="0"/>
            </w:tcBorders>
            <w:shd w:val="clear" w:color="000000" w:fill="FFFFFF"/>
            <w:noWrap/>
            <w:vAlign w:val="center"/>
          </w:tcPr>
          <w:p w14:paraId="2AD709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张莹莹</w:t>
            </w:r>
          </w:p>
        </w:tc>
        <w:tc>
          <w:tcPr>
            <w:tcW w:w="1119" w:type="dxa"/>
            <w:tcBorders>
              <w:top w:val="nil"/>
              <w:left w:val="nil"/>
              <w:bottom w:val="single" w:color="auto" w:sz="4" w:space="0"/>
              <w:right w:val="single" w:color="auto" w:sz="4" w:space="0"/>
            </w:tcBorders>
            <w:shd w:val="clear" w:color="000000" w:fill="FFFFFF"/>
            <w:noWrap/>
            <w:vAlign w:val="center"/>
          </w:tcPr>
          <w:p w14:paraId="168CE1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5A6A3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2E76CC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E6AA0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414</w:t>
            </w:r>
          </w:p>
        </w:tc>
        <w:tc>
          <w:tcPr>
            <w:tcW w:w="965" w:type="dxa"/>
            <w:tcBorders>
              <w:top w:val="nil"/>
              <w:left w:val="nil"/>
              <w:bottom w:val="single" w:color="auto" w:sz="4" w:space="0"/>
              <w:right w:val="single" w:color="auto" w:sz="4" w:space="0"/>
            </w:tcBorders>
            <w:shd w:val="clear" w:color="000000" w:fill="FFFFFF"/>
            <w:noWrap/>
            <w:vAlign w:val="center"/>
          </w:tcPr>
          <w:p w14:paraId="1B8E75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35187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9BCF8B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基于GPU的非稀疏LDPC码高速并行编码器</w:t>
            </w:r>
          </w:p>
        </w:tc>
        <w:tc>
          <w:tcPr>
            <w:tcW w:w="1510" w:type="dxa"/>
            <w:tcBorders>
              <w:top w:val="nil"/>
              <w:left w:val="nil"/>
              <w:bottom w:val="single" w:color="auto" w:sz="4" w:space="0"/>
              <w:right w:val="single" w:color="auto" w:sz="4" w:space="0"/>
            </w:tcBorders>
            <w:shd w:val="clear" w:color="000000" w:fill="FFFFFF"/>
            <w:noWrap/>
            <w:vAlign w:val="center"/>
          </w:tcPr>
          <w:p w14:paraId="519E2C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孟楚然</w:t>
            </w:r>
          </w:p>
        </w:tc>
        <w:tc>
          <w:tcPr>
            <w:tcW w:w="1119" w:type="dxa"/>
            <w:tcBorders>
              <w:top w:val="nil"/>
              <w:left w:val="nil"/>
              <w:bottom w:val="single" w:color="auto" w:sz="4" w:space="0"/>
              <w:right w:val="single" w:color="auto" w:sz="4" w:space="0"/>
            </w:tcBorders>
            <w:shd w:val="clear" w:color="000000" w:fill="FFFFFF"/>
            <w:noWrap/>
            <w:vAlign w:val="center"/>
          </w:tcPr>
          <w:p w14:paraId="3C2377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7A0E7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E1054C3">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4487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415</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72237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66C937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50733FF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基于PLC智能机械臂的苹果自动套袋机推广 </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06A8B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李佳昊</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286D3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97524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27FF586">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9083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416</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A0BC4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07499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243948B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基于ROS2建立多机器人协作导航的ros_mapping应用平台</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4A647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胡文兴</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A13CE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4DB77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6406F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1FAC0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417</w:t>
            </w:r>
          </w:p>
        </w:tc>
        <w:tc>
          <w:tcPr>
            <w:tcW w:w="965" w:type="dxa"/>
            <w:tcBorders>
              <w:top w:val="nil"/>
              <w:left w:val="nil"/>
              <w:bottom w:val="single" w:color="auto" w:sz="4" w:space="0"/>
              <w:right w:val="single" w:color="auto" w:sz="4" w:space="0"/>
            </w:tcBorders>
            <w:shd w:val="clear" w:color="000000" w:fill="FFFFFF"/>
            <w:noWrap/>
            <w:vAlign w:val="center"/>
          </w:tcPr>
          <w:p w14:paraId="1BA524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9888E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6D430A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基于SDN的校园网络优化</w:t>
            </w:r>
          </w:p>
        </w:tc>
        <w:tc>
          <w:tcPr>
            <w:tcW w:w="1510" w:type="dxa"/>
            <w:tcBorders>
              <w:top w:val="nil"/>
              <w:left w:val="nil"/>
              <w:bottom w:val="single" w:color="auto" w:sz="4" w:space="0"/>
              <w:right w:val="single" w:color="auto" w:sz="4" w:space="0"/>
            </w:tcBorders>
            <w:shd w:val="clear" w:color="000000" w:fill="FFFFFF"/>
            <w:noWrap/>
            <w:vAlign w:val="center"/>
          </w:tcPr>
          <w:p w14:paraId="455AFD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陈勇宏</w:t>
            </w:r>
          </w:p>
        </w:tc>
        <w:tc>
          <w:tcPr>
            <w:tcW w:w="1119" w:type="dxa"/>
            <w:tcBorders>
              <w:top w:val="nil"/>
              <w:left w:val="nil"/>
              <w:bottom w:val="single" w:color="auto" w:sz="4" w:space="0"/>
              <w:right w:val="single" w:color="auto" w:sz="4" w:space="0"/>
            </w:tcBorders>
            <w:shd w:val="clear" w:color="000000" w:fill="FFFFFF"/>
            <w:noWrap/>
            <w:vAlign w:val="center"/>
          </w:tcPr>
          <w:p w14:paraId="4EB5AC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AA87A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C851ED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46BD3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418</w:t>
            </w:r>
          </w:p>
        </w:tc>
        <w:tc>
          <w:tcPr>
            <w:tcW w:w="965" w:type="dxa"/>
            <w:tcBorders>
              <w:top w:val="nil"/>
              <w:left w:val="nil"/>
              <w:bottom w:val="single" w:color="auto" w:sz="4" w:space="0"/>
              <w:right w:val="single" w:color="auto" w:sz="4" w:space="0"/>
            </w:tcBorders>
            <w:shd w:val="clear" w:color="000000" w:fill="FFFFFF"/>
            <w:noWrap/>
            <w:vAlign w:val="center"/>
          </w:tcPr>
          <w:p w14:paraId="779BB2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B1E9C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062DD9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基于Wi-Fi感知的智能行为识别</w:t>
            </w:r>
          </w:p>
        </w:tc>
        <w:tc>
          <w:tcPr>
            <w:tcW w:w="1510" w:type="dxa"/>
            <w:tcBorders>
              <w:top w:val="nil"/>
              <w:left w:val="nil"/>
              <w:bottom w:val="single" w:color="auto" w:sz="4" w:space="0"/>
              <w:right w:val="single" w:color="auto" w:sz="4" w:space="0"/>
            </w:tcBorders>
            <w:shd w:val="clear" w:color="000000" w:fill="FFFFFF"/>
            <w:noWrap/>
            <w:vAlign w:val="center"/>
          </w:tcPr>
          <w:p w14:paraId="7BDB5F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郭晨光</w:t>
            </w:r>
          </w:p>
        </w:tc>
        <w:tc>
          <w:tcPr>
            <w:tcW w:w="1119" w:type="dxa"/>
            <w:tcBorders>
              <w:top w:val="nil"/>
              <w:left w:val="nil"/>
              <w:bottom w:val="single" w:color="auto" w:sz="4" w:space="0"/>
              <w:right w:val="single" w:color="auto" w:sz="4" w:space="0"/>
            </w:tcBorders>
            <w:shd w:val="clear" w:color="000000" w:fill="FFFFFF"/>
            <w:noWrap/>
            <w:vAlign w:val="center"/>
          </w:tcPr>
          <w:p w14:paraId="29EC22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2EA95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912DD0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9FD4E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419</w:t>
            </w:r>
          </w:p>
        </w:tc>
        <w:tc>
          <w:tcPr>
            <w:tcW w:w="965" w:type="dxa"/>
            <w:tcBorders>
              <w:top w:val="nil"/>
              <w:left w:val="nil"/>
              <w:bottom w:val="single" w:color="auto" w:sz="4" w:space="0"/>
              <w:right w:val="single" w:color="auto" w:sz="4" w:space="0"/>
            </w:tcBorders>
            <w:shd w:val="clear" w:color="000000" w:fill="FFFFFF"/>
            <w:noWrap/>
            <w:vAlign w:val="center"/>
          </w:tcPr>
          <w:p w14:paraId="05BBBB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E050D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2E90D7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基于人工智能的告警日志智能分析与降噪算法</w:t>
            </w:r>
          </w:p>
        </w:tc>
        <w:tc>
          <w:tcPr>
            <w:tcW w:w="1510" w:type="dxa"/>
            <w:tcBorders>
              <w:top w:val="nil"/>
              <w:left w:val="nil"/>
              <w:bottom w:val="single" w:color="auto" w:sz="4" w:space="0"/>
              <w:right w:val="single" w:color="auto" w:sz="4" w:space="0"/>
            </w:tcBorders>
            <w:shd w:val="clear" w:color="000000" w:fill="FFFFFF"/>
            <w:noWrap/>
            <w:vAlign w:val="center"/>
          </w:tcPr>
          <w:p w14:paraId="71B673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曾言</w:t>
            </w:r>
          </w:p>
        </w:tc>
        <w:tc>
          <w:tcPr>
            <w:tcW w:w="1119" w:type="dxa"/>
            <w:tcBorders>
              <w:top w:val="nil"/>
              <w:left w:val="nil"/>
              <w:bottom w:val="single" w:color="auto" w:sz="4" w:space="0"/>
              <w:right w:val="single" w:color="auto" w:sz="4" w:space="0"/>
            </w:tcBorders>
            <w:shd w:val="clear" w:color="000000" w:fill="FFFFFF"/>
            <w:noWrap/>
            <w:vAlign w:val="center"/>
          </w:tcPr>
          <w:p w14:paraId="7F7DF8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EAE20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8E18B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3B5AC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420</w:t>
            </w:r>
          </w:p>
        </w:tc>
        <w:tc>
          <w:tcPr>
            <w:tcW w:w="965" w:type="dxa"/>
            <w:tcBorders>
              <w:top w:val="nil"/>
              <w:left w:val="nil"/>
              <w:bottom w:val="single" w:color="auto" w:sz="4" w:space="0"/>
              <w:right w:val="single" w:color="auto" w:sz="4" w:space="0"/>
            </w:tcBorders>
            <w:shd w:val="clear" w:color="000000" w:fill="FFFFFF"/>
            <w:noWrap/>
            <w:vAlign w:val="center"/>
          </w:tcPr>
          <w:p w14:paraId="6B9B56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15AD4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48E259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基于分布式光纤声波传感器(DAS)水力压裂低频应变事件的智能识别算法研究   </w:t>
            </w:r>
          </w:p>
        </w:tc>
        <w:tc>
          <w:tcPr>
            <w:tcW w:w="1510" w:type="dxa"/>
            <w:tcBorders>
              <w:top w:val="nil"/>
              <w:left w:val="nil"/>
              <w:bottom w:val="single" w:color="auto" w:sz="4" w:space="0"/>
              <w:right w:val="single" w:color="auto" w:sz="4" w:space="0"/>
            </w:tcBorders>
            <w:shd w:val="clear" w:color="000000" w:fill="FFFFFF"/>
            <w:noWrap/>
            <w:vAlign w:val="center"/>
          </w:tcPr>
          <w:p w14:paraId="6C4614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曾钦麟</w:t>
            </w:r>
          </w:p>
        </w:tc>
        <w:tc>
          <w:tcPr>
            <w:tcW w:w="1119" w:type="dxa"/>
            <w:tcBorders>
              <w:top w:val="nil"/>
              <w:left w:val="nil"/>
              <w:bottom w:val="single" w:color="auto" w:sz="4" w:space="0"/>
              <w:right w:val="single" w:color="auto" w:sz="4" w:space="0"/>
            </w:tcBorders>
            <w:shd w:val="clear" w:color="000000" w:fill="FFFFFF"/>
            <w:noWrap/>
            <w:vAlign w:val="center"/>
          </w:tcPr>
          <w:p w14:paraId="5786FD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0B19A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A9F5F6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E5668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421</w:t>
            </w:r>
          </w:p>
        </w:tc>
        <w:tc>
          <w:tcPr>
            <w:tcW w:w="965" w:type="dxa"/>
            <w:tcBorders>
              <w:top w:val="nil"/>
              <w:left w:val="nil"/>
              <w:bottom w:val="single" w:color="auto" w:sz="4" w:space="0"/>
              <w:right w:val="single" w:color="auto" w:sz="4" w:space="0"/>
            </w:tcBorders>
            <w:shd w:val="clear" w:color="000000" w:fill="FFFFFF"/>
            <w:noWrap/>
            <w:vAlign w:val="center"/>
          </w:tcPr>
          <w:p w14:paraId="43FDE3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E1127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324EE7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基于区块链的大数据安全共享交易平台设计</w:t>
            </w:r>
          </w:p>
        </w:tc>
        <w:tc>
          <w:tcPr>
            <w:tcW w:w="1510" w:type="dxa"/>
            <w:tcBorders>
              <w:top w:val="nil"/>
              <w:left w:val="nil"/>
              <w:bottom w:val="single" w:color="auto" w:sz="4" w:space="0"/>
              <w:right w:val="single" w:color="auto" w:sz="4" w:space="0"/>
            </w:tcBorders>
            <w:shd w:val="clear" w:color="000000" w:fill="FFFFFF"/>
            <w:noWrap/>
            <w:vAlign w:val="center"/>
          </w:tcPr>
          <w:p w14:paraId="6ADDB9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翟添</w:t>
            </w:r>
          </w:p>
        </w:tc>
        <w:tc>
          <w:tcPr>
            <w:tcW w:w="1119" w:type="dxa"/>
            <w:tcBorders>
              <w:top w:val="nil"/>
              <w:left w:val="nil"/>
              <w:bottom w:val="single" w:color="auto" w:sz="4" w:space="0"/>
              <w:right w:val="single" w:color="auto" w:sz="4" w:space="0"/>
            </w:tcBorders>
            <w:shd w:val="clear" w:color="000000" w:fill="FFFFFF"/>
            <w:noWrap/>
            <w:vAlign w:val="center"/>
          </w:tcPr>
          <w:p w14:paraId="5713F5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3C729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FC1F58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F1AEB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422</w:t>
            </w:r>
          </w:p>
        </w:tc>
        <w:tc>
          <w:tcPr>
            <w:tcW w:w="965" w:type="dxa"/>
            <w:tcBorders>
              <w:top w:val="nil"/>
              <w:left w:val="nil"/>
              <w:bottom w:val="single" w:color="auto" w:sz="4" w:space="0"/>
              <w:right w:val="single" w:color="auto" w:sz="4" w:space="0"/>
            </w:tcBorders>
            <w:shd w:val="clear" w:color="000000" w:fill="FFFFFF"/>
            <w:noWrap/>
            <w:vAlign w:val="center"/>
          </w:tcPr>
          <w:p w14:paraId="56CE15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B1972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A44F2E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基于国产指令集LA的处理器设计研究</w:t>
            </w:r>
          </w:p>
        </w:tc>
        <w:tc>
          <w:tcPr>
            <w:tcW w:w="1510" w:type="dxa"/>
            <w:tcBorders>
              <w:top w:val="nil"/>
              <w:left w:val="nil"/>
              <w:bottom w:val="single" w:color="auto" w:sz="4" w:space="0"/>
              <w:right w:val="single" w:color="auto" w:sz="4" w:space="0"/>
            </w:tcBorders>
            <w:shd w:val="clear" w:color="000000" w:fill="FFFFFF"/>
            <w:noWrap/>
            <w:vAlign w:val="center"/>
          </w:tcPr>
          <w:p w14:paraId="2226C2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郑敏洁</w:t>
            </w:r>
          </w:p>
        </w:tc>
        <w:tc>
          <w:tcPr>
            <w:tcW w:w="1119" w:type="dxa"/>
            <w:tcBorders>
              <w:top w:val="nil"/>
              <w:left w:val="nil"/>
              <w:bottom w:val="single" w:color="auto" w:sz="4" w:space="0"/>
              <w:right w:val="single" w:color="auto" w:sz="4" w:space="0"/>
            </w:tcBorders>
            <w:shd w:val="clear" w:color="000000" w:fill="FFFFFF"/>
            <w:noWrap/>
            <w:vAlign w:val="center"/>
          </w:tcPr>
          <w:p w14:paraId="4401D3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52D8E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F05FB3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EF470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423</w:t>
            </w:r>
          </w:p>
        </w:tc>
        <w:tc>
          <w:tcPr>
            <w:tcW w:w="965" w:type="dxa"/>
            <w:tcBorders>
              <w:top w:val="nil"/>
              <w:left w:val="nil"/>
              <w:bottom w:val="single" w:color="auto" w:sz="4" w:space="0"/>
              <w:right w:val="single" w:color="auto" w:sz="4" w:space="0"/>
            </w:tcBorders>
            <w:shd w:val="clear" w:color="000000" w:fill="FFFFFF"/>
            <w:noWrap/>
            <w:vAlign w:val="center"/>
          </w:tcPr>
          <w:p w14:paraId="229E8D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7A42B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037AAB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基于图神经网络的子图同构问题快速求解算法研究 </w:t>
            </w:r>
          </w:p>
        </w:tc>
        <w:tc>
          <w:tcPr>
            <w:tcW w:w="1510" w:type="dxa"/>
            <w:tcBorders>
              <w:top w:val="nil"/>
              <w:left w:val="nil"/>
              <w:bottom w:val="single" w:color="auto" w:sz="4" w:space="0"/>
              <w:right w:val="single" w:color="auto" w:sz="4" w:space="0"/>
            </w:tcBorders>
            <w:shd w:val="clear" w:color="000000" w:fill="FFFFFF"/>
            <w:noWrap/>
            <w:vAlign w:val="center"/>
          </w:tcPr>
          <w:p w14:paraId="629D6F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彭心雨</w:t>
            </w:r>
          </w:p>
        </w:tc>
        <w:tc>
          <w:tcPr>
            <w:tcW w:w="1119" w:type="dxa"/>
            <w:tcBorders>
              <w:top w:val="nil"/>
              <w:left w:val="nil"/>
              <w:bottom w:val="single" w:color="auto" w:sz="4" w:space="0"/>
              <w:right w:val="single" w:color="auto" w:sz="4" w:space="0"/>
            </w:tcBorders>
            <w:shd w:val="clear" w:color="000000" w:fill="FFFFFF"/>
            <w:noWrap/>
            <w:vAlign w:val="center"/>
          </w:tcPr>
          <w:p w14:paraId="4CB9F2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48BB7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2E33B2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827E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424</w:t>
            </w:r>
          </w:p>
        </w:tc>
        <w:tc>
          <w:tcPr>
            <w:tcW w:w="965" w:type="dxa"/>
            <w:tcBorders>
              <w:top w:val="nil"/>
              <w:left w:val="nil"/>
              <w:bottom w:val="single" w:color="auto" w:sz="4" w:space="0"/>
              <w:right w:val="single" w:color="auto" w:sz="4" w:space="0"/>
            </w:tcBorders>
            <w:shd w:val="clear" w:color="000000" w:fill="FFFFFF"/>
            <w:noWrap/>
            <w:vAlign w:val="center"/>
          </w:tcPr>
          <w:p w14:paraId="303D31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A68C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E563FB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基于多尺度图神经网络的面部表情识别与分析技术研究</w:t>
            </w:r>
          </w:p>
        </w:tc>
        <w:tc>
          <w:tcPr>
            <w:tcW w:w="1510" w:type="dxa"/>
            <w:tcBorders>
              <w:top w:val="nil"/>
              <w:left w:val="nil"/>
              <w:bottom w:val="single" w:color="auto" w:sz="4" w:space="0"/>
              <w:right w:val="single" w:color="auto" w:sz="4" w:space="0"/>
            </w:tcBorders>
            <w:shd w:val="clear" w:color="000000" w:fill="FFFFFF"/>
            <w:noWrap/>
            <w:vAlign w:val="center"/>
          </w:tcPr>
          <w:p w14:paraId="3DD6DC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杜为旭</w:t>
            </w:r>
          </w:p>
        </w:tc>
        <w:tc>
          <w:tcPr>
            <w:tcW w:w="1119" w:type="dxa"/>
            <w:tcBorders>
              <w:top w:val="nil"/>
              <w:left w:val="nil"/>
              <w:bottom w:val="single" w:color="auto" w:sz="4" w:space="0"/>
              <w:right w:val="single" w:color="auto" w:sz="4" w:space="0"/>
            </w:tcBorders>
            <w:shd w:val="clear" w:color="000000" w:fill="FFFFFF"/>
            <w:noWrap/>
            <w:vAlign w:val="center"/>
          </w:tcPr>
          <w:p w14:paraId="76E224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C9F35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FB9413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26214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425</w:t>
            </w:r>
          </w:p>
        </w:tc>
        <w:tc>
          <w:tcPr>
            <w:tcW w:w="965" w:type="dxa"/>
            <w:tcBorders>
              <w:top w:val="nil"/>
              <w:left w:val="nil"/>
              <w:bottom w:val="single" w:color="auto" w:sz="4" w:space="0"/>
              <w:right w:val="single" w:color="auto" w:sz="4" w:space="0"/>
            </w:tcBorders>
            <w:shd w:val="clear" w:color="000000" w:fill="FFFFFF"/>
            <w:noWrap/>
            <w:vAlign w:val="center"/>
          </w:tcPr>
          <w:p w14:paraId="47C896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54053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FD234A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基于多模态图结构融合的情感抑郁检测识别方法研究</w:t>
            </w:r>
          </w:p>
        </w:tc>
        <w:tc>
          <w:tcPr>
            <w:tcW w:w="1510" w:type="dxa"/>
            <w:tcBorders>
              <w:top w:val="nil"/>
              <w:left w:val="nil"/>
              <w:bottom w:val="single" w:color="auto" w:sz="4" w:space="0"/>
              <w:right w:val="single" w:color="auto" w:sz="4" w:space="0"/>
            </w:tcBorders>
            <w:shd w:val="clear" w:color="000000" w:fill="FFFFFF"/>
            <w:noWrap/>
            <w:vAlign w:val="center"/>
          </w:tcPr>
          <w:p w14:paraId="7E3A71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卿永义</w:t>
            </w:r>
          </w:p>
        </w:tc>
        <w:tc>
          <w:tcPr>
            <w:tcW w:w="1119" w:type="dxa"/>
            <w:tcBorders>
              <w:top w:val="nil"/>
              <w:left w:val="nil"/>
              <w:bottom w:val="single" w:color="auto" w:sz="4" w:space="0"/>
              <w:right w:val="single" w:color="auto" w:sz="4" w:space="0"/>
            </w:tcBorders>
            <w:shd w:val="clear" w:color="000000" w:fill="FFFFFF"/>
            <w:noWrap/>
            <w:vAlign w:val="center"/>
          </w:tcPr>
          <w:p w14:paraId="232090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34882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B9850D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107B9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426</w:t>
            </w:r>
          </w:p>
        </w:tc>
        <w:tc>
          <w:tcPr>
            <w:tcW w:w="965" w:type="dxa"/>
            <w:tcBorders>
              <w:top w:val="nil"/>
              <w:left w:val="nil"/>
              <w:bottom w:val="single" w:color="auto" w:sz="4" w:space="0"/>
              <w:right w:val="single" w:color="auto" w:sz="4" w:space="0"/>
            </w:tcBorders>
            <w:shd w:val="clear" w:color="000000" w:fill="FFFFFF"/>
            <w:noWrap/>
            <w:vAlign w:val="center"/>
          </w:tcPr>
          <w:p w14:paraId="206E65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38BC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09A0F67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基于多风格人物肖像画的AI语音合成</w:t>
            </w:r>
          </w:p>
        </w:tc>
        <w:tc>
          <w:tcPr>
            <w:tcW w:w="1510" w:type="dxa"/>
            <w:tcBorders>
              <w:top w:val="nil"/>
              <w:left w:val="nil"/>
              <w:bottom w:val="single" w:color="auto" w:sz="4" w:space="0"/>
              <w:right w:val="single" w:color="auto" w:sz="4" w:space="0"/>
            </w:tcBorders>
            <w:shd w:val="clear" w:color="000000" w:fill="FFFFFF"/>
            <w:noWrap/>
            <w:vAlign w:val="center"/>
          </w:tcPr>
          <w:p w14:paraId="7F1C7E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李昱锟</w:t>
            </w:r>
          </w:p>
        </w:tc>
        <w:tc>
          <w:tcPr>
            <w:tcW w:w="1119" w:type="dxa"/>
            <w:tcBorders>
              <w:top w:val="nil"/>
              <w:left w:val="nil"/>
              <w:bottom w:val="single" w:color="auto" w:sz="4" w:space="0"/>
              <w:right w:val="single" w:color="auto" w:sz="4" w:space="0"/>
            </w:tcBorders>
            <w:shd w:val="clear" w:color="000000" w:fill="FFFFFF"/>
            <w:noWrap/>
            <w:vAlign w:val="center"/>
          </w:tcPr>
          <w:p w14:paraId="033C98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46BD6A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9B6DA1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D61A2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427</w:t>
            </w:r>
          </w:p>
        </w:tc>
        <w:tc>
          <w:tcPr>
            <w:tcW w:w="965" w:type="dxa"/>
            <w:tcBorders>
              <w:top w:val="nil"/>
              <w:left w:val="nil"/>
              <w:bottom w:val="single" w:color="auto" w:sz="4" w:space="0"/>
              <w:right w:val="single" w:color="auto" w:sz="4" w:space="0"/>
            </w:tcBorders>
            <w:shd w:val="clear" w:color="000000" w:fill="FFFFFF"/>
            <w:noWrap/>
            <w:vAlign w:val="center"/>
          </w:tcPr>
          <w:p w14:paraId="35AF0E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7C0AD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5C0210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基于大模型的分类型威胁情报的源IP汇总及URL挖掘算法研究</w:t>
            </w:r>
          </w:p>
        </w:tc>
        <w:tc>
          <w:tcPr>
            <w:tcW w:w="1510" w:type="dxa"/>
            <w:tcBorders>
              <w:top w:val="nil"/>
              <w:left w:val="nil"/>
              <w:bottom w:val="single" w:color="auto" w:sz="4" w:space="0"/>
              <w:right w:val="single" w:color="auto" w:sz="4" w:space="0"/>
            </w:tcBorders>
            <w:shd w:val="clear" w:color="000000" w:fill="FFFFFF"/>
            <w:noWrap/>
            <w:vAlign w:val="center"/>
          </w:tcPr>
          <w:p w14:paraId="46BF5A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安思羽</w:t>
            </w:r>
          </w:p>
        </w:tc>
        <w:tc>
          <w:tcPr>
            <w:tcW w:w="1119" w:type="dxa"/>
            <w:tcBorders>
              <w:top w:val="nil"/>
              <w:left w:val="nil"/>
              <w:bottom w:val="single" w:color="auto" w:sz="4" w:space="0"/>
              <w:right w:val="single" w:color="auto" w:sz="4" w:space="0"/>
            </w:tcBorders>
            <w:shd w:val="clear" w:color="000000" w:fill="FFFFFF"/>
            <w:noWrap/>
            <w:vAlign w:val="center"/>
          </w:tcPr>
          <w:p w14:paraId="35FF44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CF5B8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DC0BFD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D858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428</w:t>
            </w:r>
          </w:p>
        </w:tc>
        <w:tc>
          <w:tcPr>
            <w:tcW w:w="965" w:type="dxa"/>
            <w:tcBorders>
              <w:top w:val="nil"/>
              <w:left w:val="nil"/>
              <w:bottom w:val="single" w:color="auto" w:sz="4" w:space="0"/>
              <w:right w:val="single" w:color="auto" w:sz="4" w:space="0"/>
            </w:tcBorders>
            <w:shd w:val="clear" w:color="000000" w:fill="FFFFFF"/>
            <w:noWrap/>
            <w:vAlign w:val="center"/>
          </w:tcPr>
          <w:p w14:paraId="04C9F0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22282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0F9F7F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基于大模型的密码学课程对话式教学方案设计</w:t>
            </w:r>
          </w:p>
        </w:tc>
        <w:tc>
          <w:tcPr>
            <w:tcW w:w="1510" w:type="dxa"/>
            <w:tcBorders>
              <w:top w:val="nil"/>
              <w:left w:val="nil"/>
              <w:bottom w:val="single" w:color="auto" w:sz="4" w:space="0"/>
              <w:right w:val="single" w:color="auto" w:sz="4" w:space="0"/>
            </w:tcBorders>
            <w:shd w:val="clear" w:color="000000" w:fill="FFFFFF"/>
            <w:noWrap/>
            <w:vAlign w:val="center"/>
          </w:tcPr>
          <w:p w14:paraId="60A974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董相铭</w:t>
            </w:r>
          </w:p>
        </w:tc>
        <w:tc>
          <w:tcPr>
            <w:tcW w:w="1119" w:type="dxa"/>
            <w:tcBorders>
              <w:top w:val="nil"/>
              <w:left w:val="nil"/>
              <w:bottom w:val="single" w:color="auto" w:sz="4" w:space="0"/>
              <w:right w:val="single" w:color="auto" w:sz="4" w:space="0"/>
            </w:tcBorders>
            <w:shd w:val="clear" w:color="000000" w:fill="FFFFFF"/>
            <w:noWrap/>
            <w:vAlign w:val="center"/>
          </w:tcPr>
          <w:p w14:paraId="5FE442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2E95D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6DC566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68D70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429</w:t>
            </w:r>
          </w:p>
        </w:tc>
        <w:tc>
          <w:tcPr>
            <w:tcW w:w="965" w:type="dxa"/>
            <w:tcBorders>
              <w:top w:val="nil"/>
              <w:left w:val="nil"/>
              <w:bottom w:val="single" w:color="auto" w:sz="4" w:space="0"/>
              <w:right w:val="single" w:color="auto" w:sz="4" w:space="0"/>
            </w:tcBorders>
            <w:shd w:val="clear" w:color="000000" w:fill="FFFFFF"/>
            <w:noWrap/>
            <w:vAlign w:val="center"/>
          </w:tcPr>
          <w:p w14:paraId="3B1567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41F4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60450C3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基于大语言模型的关系三元组抽取以及知识图谱到文本生成的关键技术研究</w:t>
            </w:r>
          </w:p>
        </w:tc>
        <w:tc>
          <w:tcPr>
            <w:tcW w:w="1510" w:type="dxa"/>
            <w:tcBorders>
              <w:top w:val="nil"/>
              <w:left w:val="nil"/>
              <w:bottom w:val="single" w:color="auto" w:sz="4" w:space="0"/>
              <w:right w:val="single" w:color="auto" w:sz="4" w:space="0"/>
            </w:tcBorders>
            <w:shd w:val="clear" w:color="000000" w:fill="FFFFFF"/>
            <w:noWrap/>
            <w:vAlign w:val="center"/>
          </w:tcPr>
          <w:p w14:paraId="53F1FA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李军</w:t>
            </w:r>
          </w:p>
        </w:tc>
        <w:tc>
          <w:tcPr>
            <w:tcW w:w="1119" w:type="dxa"/>
            <w:tcBorders>
              <w:top w:val="nil"/>
              <w:left w:val="nil"/>
              <w:bottom w:val="single" w:color="auto" w:sz="4" w:space="0"/>
              <w:right w:val="single" w:color="auto" w:sz="4" w:space="0"/>
            </w:tcBorders>
            <w:shd w:val="clear" w:color="000000" w:fill="FFFFFF"/>
            <w:noWrap/>
            <w:vAlign w:val="center"/>
          </w:tcPr>
          <w:p w14:paraId="052442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B11D9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2F3525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EC50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430</w:t>
            </w:r>
          </w:p>
        </w:tc>
        <w:tc>
          <w:tcPr>
            <w:tcW w:w="965" w:type="dxa"/>
            <w:tcBorders>
              <w:top w:val="nil"/>
              <w:left w:val="nil"/>
              <w:bottom w:val="single" w:color="auto" w:sz="4" w:space="0"/>
              <w:right w:val="single" w:color="auto" w:sz="4" w:space="0"/>
            </w:tcBorders>
            <w:shd w:val="clear" w:color="000000" w:fill="FFFFFF"/>
            <w:noWrap/>
            <w:vAlign w:val="center"/>
          </w:tcPr>
          <w:p w14:paraId="4DE244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C79BD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656EE1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基于大语言模型的定制化预问诊门诊辅助系统</w:t>
            </w:r>
          </w:p>
        </w:tc>
        <w:tc>
          <w:tcPr>
            <w:tcW w:w="1510" w:type="dxa"/>
            <w:tcBorders>
              <w:top w:val="nil"/>
              <w:left w:val="nil"/>
              <w:bottom w:val="single" w:color="auto" w:sz="4" w:space="0"/>
              <w:right w:val="single" w:color="auto" w:sz="4" w:space="0"/>
            </w:tcBorders>
            <w:shd w:val="clear" w:color="000000" w:fill="FFFFFF"/>
            <w:noWrap/>
            <w:vAlign w:val="center"/>
          </w:tcPr>
          <w:p w14:paraId="69BF80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赵旷</w:t>
            </w:r>
          </w:p>
        </w:tc>
        <w:tc>
          <w:tcPr>
            <w:tcW w:w="1119" w:type="dxa"/>
            <w:tcBorders>
              <w:top w:val="nil"/>
              <w:left w:val="nil"/>
              <w:bottom w:val="single" w:color="auto" w:sz="4" w:space="0"/>
              <w:right w:val="single" w:color="auto" w:sz="4" w:space="0"/>
            </w:tcBorders>
            <w:shd w:val="clear" w:color="000000" w:fill="FFFFFF"/>
            <w:noWrap/>
            <w:vAlign w:val="center"/>
          </w:tcPr>
          <w:p w14:paraId="72C04C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63FA6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35A83D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BAA02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431</w:t>
            </w:r>
          </w:p>
        </w:tc>
        <w:tc>
          <w:tcPr>
            <w:tcW w:w="965" w:type="dxa"/>
            <w:tcBorders>
              <w:top w:val="nil"/>
              <w:left w:val="nil"/>
              <w:bottom w:val="single" w:color="auto" w:sz="4" w:space="0"/>
              <w:right w:val="single" w:color="auto" w:sz="4" w:space="0"/>
            </w:tcBorders>
            <w:shd w:val="clear" w:color="000000" w:fill="FFFFFF"/>
            <w:noWrap/>
            <w:vAlign w:val="center"/>
          </w:tcPr>
          <w:p w14:paraId="343007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18C64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203105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基于大语言模型的智能高血压健康管理软件</w:t>
            </w:r>
          </w:p>
        </w:tc>
        <w:tc>
          <w:tcPr>
            <w:tcW w:w="1510" w:type="dxa"/>
            <w:tcBorders>
              <w:top w:val="nil"/>
              <w:left w:val="nil"/>
              <w:bottom w:val="single" w:color="auto" w:sz="4" w:space="0"/>
              <w:right w:val="single" w:color="auto" w:sz="4" w:space="0"/>
            </w:tcBorders>
            <w:shd w:val="clear" w:color="000000" w:fill="FFFFFF"/>
            <w:noWrap/>
            <w:vAlign w:val="center"/>
          </w:tcPr>
          <w:p w14:paraId="7A95CE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林炜赠</w:t>
            </w:r>
          </w:p>
        </w:tc>
        <w:tc>
          <w:tcPr>
            <w:tcW w:w="1119" w:type="dxa"/>
            <w:tcBorders>
              <w:top w:val="nil"/>
              <w:left w:val="nil"/>
              <w:bottom w:val="single" w:color="auto" w:sz="4" w:space="0"/>
              <w:right w:val="single" w:color="auto" w:sz="4" w:space="0"/>
            </w:tcBorders>
            <w:shd w:val="clear" w:color="000000" w:fill="FFFFFF"/>
            <w:noWrap/>
            <w:vAlign w:val="center"/>
          </w:tcPr>
          <w:p w14:paraId="60101A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4C637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999072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27F8A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432</w:t>
            </w:r>
          </w:p>
        </w:tc>
        <w:tc>
          <w:tcPr>
            <w:tcW w:w="965" w:type="dxa"/>
            <w:tcBorders>
              <w:top w:val="nil"/>
              <w:left w:val="nil"/>
              <w:bottom w:val="single" w:color="auto" w:sz="4" w:space="0"/>
              <w:right w:val="single" w:color="auto" w:sz="4" w:space="0"/>
            </w:tcBorders>
            <w:shd w:val="clear" w:color="000000" w:fill="FFFFFF"/>
            <w:noWrap/>
            <w:vAlign w:val="center"/>
          </w:tcPr>
          <w:p w14:paraId="51F3CB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0E0F2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0CE315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基于大语言生成模型的水务工程智能建造语音问答系统设计与实现</w:t>
            </w:r>
          </w:p>
        </w:tc>
        <w:tc>
          <w:tcPr>
            <w:tcW w:w="1510" w:type="dxa"/>
            <w:tcBorders>
              <w:top w:val="nil"/>
              <w:left w:val="nil"/>
              <w:bottom w:val="single" w:color="auto" w:sz="4" w:space="0"/>
              <w:right w:val="single" w:color="auto" w:sz="4" w:space="0"/>
            </w:tcBorders>
            <w:shd w:val="clear" w:color="000000" w:fill="FFFFFF"/>
            <w:noWrap/>
            <w:vAlign w:val="center"/>
          </w:tcPr>
          <w:p w14:paraId="214835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周雅琪</w:t>
            </w:r>
          </w:p>
        </w:tc>
        <w:tc>
          <w:tcPr>
            <w:tcW w:w="1119" w:type="dxa"/>
            <w:tcBorders>
              <w:top w:val="nil"/>
              <w:left w:val="nil"/>
              <w:bottom w:val="single" w:color="auto" w:sz="4" w:space="0"/>
              <w:right w:val="single" w:color="auto" w:sz="4" w:space="0"/>
            </w:tcBorders>
            <w:shd w:val="clear" w:color="000000" w:fill="FFFFFF"/>
            <w:noWrap/>
            <w:vAlign w:val="center"/>
          </w:tcPr>
          <w:p w14:paraId="6A4B30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19559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616D59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EB465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433</w:t>
            </w:r>
          </w:p>
        </w:tc>
        <w:tc>
          <w:tcPr>
            <w:tcW w:w="965" w:type="dxa"/>
            <w:tcBorders>
              <w:top w:val="nil"/>
              <w:left w:val="nil"/>
              <w:bottom w:val="single" w:color="auto" w:sz="4" w:space="0"/>
              <w:right w:val="single" w:color="auto" w:sz="4" w:space="0"/>
            </w:tcBorders>
            <w:shd w:val="clear" w:color="000000" w:fill="FFFFFF"/>
            <w:noWrap/>
            <w:vAlign w:val="center"/>
          </w:tcPr>
          <w:p w14:paraId="299FC1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DB76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E6289B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基于大语言生成模型的水务工程智能建造语音问答系统设计与实现</w:t>
            </w:r>
          </w:p>
        </w:tc>
        <w:tc>
          <w:tcPr>
            <w:tcW w:w="1510" w:type="dxa"/>
            <w:tcBorders>
              <w:top w:val="nil"/>
              <w:left w:val="nil"/>
              <w:bottom w:val="single" w:color="auto" w:sz="4" w:space="0"/>
              <w:right w:val="single" w:color="auto" w:sz="4" w:space="0"/>
            </w:tcBorders>
            <w:shd w:val="clear" w:color="000000" w:fill="FFFFFF"/>
            <w:noWrap/>
            <w:vAlign w:val="center"/>
          </w:tcPr>
          <w:p w14:paraId="154A88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郑皓天</w:t>
            </w:r>
          </w:p>
        </w:tc>
        <w:tc>
          <w:tcPr>
            <w:tcW w:w="1119" w:type="dxa"/>
            <w:tcBorders>
              <w:top w:val="nil"/>
              <w:left w:val="nil"/>
              <w:bottom w:val="single" w:color="auto" w:sz="4" w:space="0"/>
              <w:right w:val="single" w:color="auto" w:sz="4" w:space="0"/>
            </w:tcBorders>
            <w:shd w:val="clear" w:color="000000" w:fill="FFFFFF"/>
            <w:noWrap/>
            <w:vAlign w:val="center"/>
          </w:tcPr>
          <w:p w14:paraId="675043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D3144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84FC2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0D70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434</w:t>
            </w:r>
          </w:p>
        </w:tc>
        <w:tc>
          <w:tcPr>
            <w:tcW w:w="965" w:type="dxa"/>
            <w:tcBorders>
              <w:top w:val="nil"/>
              <w:left w:val="nil"/>
              <w:bottom w:val="single" w:color="auto" w:sz="4" w:space="0"/>
              <w:right w:val="single" w:color="auto" w:sz="4" w:space="0"/>
            </w:tcBorders>
            <w:shd w:val="clear" w:color="000000" w:fill="FFFFFF"/>
            <w:noWrap/>
            <w:vAlign w:val="center"/>
          </w:tcPr>
          <w:p w14:paraId="0FA78C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9BBC4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365692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基于带宽预测和链路状态感知的航空动态链路聚合算法</w:t>
            </w:r>
          </w:p>
        </w:tc>
        <w:tc>
          <w:tcPr>
            <w:tcW w:w="1510" w:type="dxa"/>
            <w:tcBorders>
              <w:top w:val="nil"/>
              <w:left w:val="nil"/>
              <w:bottom w:val="single" w:color="auto" w:sz="4" w:space="0"/>
              <w:right w:val="single" w:color="auto" w:sz="4" w:space="0"/>
            </w:tcBorders>
            <w:shd w:val="clear" w:color="000000" w:fill="FFFFFF"/>
            <w:noWrap/>
            <w:vAlign w:val="center"/>
          </w:tcPr>
          <w:p w14:paraId="0480C2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冯婉晴</w:t>
            </w:r>
          </w:p>
        </w:tc>
        <w:tc>
          <w:tcPr>
            <w:tcW w:w="1119" w:type="dxa"/>
            <w:tcBorders>
              <w:top w:val="nil"/>
              <w:left w:val="nil"/>
              <w:bottom w:val="single" w:color="auto" w:sz="4" w:space="0"/>
              <w:right w:val="single" w:color="auto" w:sz="4" w:space="0"/>
            </w:tcBorders>
            <w:shd w:val="clear" w:color="000000" w:fill="FFFFFF"/>
            <w:noWrap/>
            <w:vAlign w:val="center"/>
          </w:tcPr>
          <w:p w14:paraId="5AB5A2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5334F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1FE9A2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C9A5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435</w:t>
            </w:r>
          </w:p>
        </w:tc>
        <w:tc>
          <w:tcPr>
            <w:tcW w:w="965" w:type="dxa"/>
            <w:tcBorders>
              <w:top w:val="nil"/>
              <w:left w:val="nil"/>
              <w:bottom w:val="single" w:color="auto" w:sz="4" w:space="0"/>
              <w:right w:val="single" w:color="auto" w:sz="4" w:space="0"/>
            </w:tcBorders>
            <w:shd w:val="clear" w:color="000000" w:fill="FFFFFF"/>
            <w:noWrap/>
            <w:vAlign w:val="center"/>
          </w:tcPr>
          <w:p w14:paraId="36DD2B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DE28D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74A24C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基于服务器动态码率生成的多用户码率仿真平台</w:t>
            </w:r>
          </w:p>
        </w:tc>
        <w:tc>
          <w:tcPr>
            <w:tcW w:w="1510" w:type="dxa"/>
            <w:tcBorders>
              <w:top w:val="nil"/>
              <w:left w:val="nil"/>
              <w:bottom w:val="single" w:color="auto" w:sz="4" w:space="0"/>
              <w:right w:val="single" w:color="auto" w:sz="4" w:space="0"/>
            </w:tcBorders>
            <w:shd w:val="clear" w:color="000000" w:fill="FFFFFF"/>
            <w:noWrap/>
            <w:vAlign w:val="center"/>
          </w:tcPr>
          <w:p w14:paraId="5272E1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潘雨晨</w:t>
            </w:r>
          </w:p>
        </w:tc>
        <w:tc>
          <w:tcPr>
            <w:tcW w:w="1119" w:type="dxa"/>
            <w:tcBorders>
              <w:top w:val="nil"/>
              <w:left w:val="nil"/>
              <w:bottom w:val="single" w:color="auto" w:sz="4" w:space="0"/>
              <w:right w:val="single" w:color="auto" w:sz="4" w:space="0"/>
            </w:tcBorders>
            <w:shd w:val="clear" w:color="000000" w:fill="FFFFFF"/>
            <w:noWrap/>
            <w:vAlign w:val="center"/>
          </w:tcPr>
          <w:p w14:paraId="1C30B7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3F67B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7CF94B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F6BD7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436</w:t>
            </w:r>
          </w:p>
        </w:tc>
        <w:tc>
          <w:tcPr>
            <w:tcW w:w="965" w:type="dxa"/>
            <w:tcBorders>
              <w:top w:val="nil"/>
              <w:left w:val="nil"/>
              <w:bottom w:val="single" w:color="auto" w:sz="4" w:space="0"/>
              <w:right w:val="single" w:color="auto" w:sz="4" w:space="0"/>
            </w:tcBorders>
            <w:shd w:val="clear" w:color="000000" w:fill="FFFFFF"/>
            <w:noWrap/>
            <w:vAlign w:val="center"/>
          </w:tcPr>
          <w:p w14:paraId="772F93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7459F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4F27FB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基于机器学习的切片病理计算机辅助诊断系统</w:t>
            </w:r>
          </w:p>
        </w:tc>
        <w:tc>
          <w:tcPr>
            <w:tcW w:w="1510" w:type="dxa"/>
            <w:tcBorders>
              <w:top w:val="nil"/>
              <w:left w:val="nil"/>
              <w:bottom w:val="single" w:color="auto" w:sz="4" w:space="0"/>
              <w:right w:val="single" w:color="auto" w:sz="4" w:space="0"/>
            </w:tcBorders>
            <w:shd w:val="clear" w:color="000000" w:fill="FFFFFF"/>
            <w:noWrap/>
            <w:vAlign w:val="center"/>
          </w:tcPr>
          <w:p w14:paraId="261AAE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霍鹏宇</w:t>
            </w:r>
          </w:p>
        </w:tc>
        <w:tc>
          <w:tcPr>
            <w:tcW w:w="1119" w:type="dxa"/>
            <w:tcBorders>
              <w:top w:val="nil"/>
              <w:left w:val="nil"/>
              <w:bottom w:val="single" w:color="auto" w:sz="4" w:space="0"/>
              <w:right w:val="single" w:color="auto" w:sz="4" w:space="0"/>
            </w:tcBorders>
            <w:shd w:val="clear" w:color="000000" w:fill="FFFFFF"/>
            <w:noWrap/>
            <w:vAlign w:val="center"/>
          </w:tcPr>
          <w:p w14:paraId="689BC9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B8D53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3CE3E1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18A44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437</w:t>
            </w:r>
          </w:p>
        </w:tc>
        <w:tc>
          <w:tcPr>
            <w:tcW w:w="965" w:type="dxa"/>
            <w:tcBorders>
              <w:top w:val="nil"/>
              <w:left w:val="nil"/>
              <w:bottom w:val="single" w:color="auto" w:sz="4" w:space="0"/>
              <w:right w:val="single" w:color="auto" w:sz="4" w:space="0"/>
            </w:tcBorders>
            <w:shd w:val="clear" w:color="000000" w:fill="FFFFFF"/>
            <w:noWrap/>
            <w:vAlign w:val="center"/>
          </w:tcPr>
          <w:p w14:paraId="20641F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C267F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BF0906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基于机器学习的恶意流量识别系统</w:t>
            </w:r>
          </w:p>
        </w:tc>
        <w:tc>
          <w:tcPr>
            <w:tcW w:w="1510" w:type="dxa"/>
            <w:tcBorders>
              <w:top w:val="nil"/>
              <w:left w:val="nil"/>
              <w:bottom w:val="single" w:color="auto" w:sz="4" w:space="0"/>
              <w:right w:val="single" w:color="auto" w:sz="4" w:space="0"/>
            </w:tcBorders>
            <w:shd w:val="clear" w:color="000000" w:fill="FFFFFF"/>
            <w:noWrap/>
            <w:vAlign w:val="center"/>
          </w:tcPr>
          <w:p w14:paraId="46E006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宋佳美</w:t>
            </w:r>
          </w:p>
        </w:tc>
        <w:tc>
          <w:tcPr>
            <w:tcW w:w="1119" w:type="dxa"/>
            <w:tcBorders>
              <w:top w:val="nil"/>
              <w:left w:val="nil"/>
              <w:bottom w:val="single" w:color="auto" w:sz="4" w:space="0"/>
              <w:right w:val="single" w:color="auto" w:sz="4" w:space="0"/>
            </w:tcBorders>
            <w:shd w:val="clear" w:color="000000" w:fill="FFFFFF"/>
            <w:noWrap/>
            <w:vAlign w:val="center"/>
          </w:tcPr>
          <w:p w14:paraId="1B7947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6A931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D4174E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A30CB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438</w:t>
            </w:r>
          </w:p>
        </w:tc>
        <w:tc>
          <w:tcPr>
            <w:tcW w:w="965" w:type="dxa"/>
            <w:tcBorders>
              <w:top w:val="nil"/>
              <w:left w:val="nil"/>
              <w:bottom w:val="single" w:color="auto" w:sz="4" w:space="0"/>
              <w:right w:val="single" w:color="auto" w:sz="4" w:space="0"/>
            </w:tcBorders>
            <w:shd w:val="clear" w:color="000000" w:fill="FFFFFF"/>
            <w:noWrap/>
            <w:vAlign w:val="center"/>
          </w:tcPr>
          <w:p w14:paraId="4CF425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5B52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367FDD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基于机器学习的智能计划管理助手        </w:t>
            </w:r>
          </w:p>
        </w:tc>
        <w:tc>
          <w:tcPr>
            <w:tcW w:w="1510" w:type="dxa"/>
            <w:tcBorders>
              <w:top w:val="nil"/>
              <w:left w:val="nil"/>
              <w:bottom w:val="single" w:color="auto" w:sz="4" w:space="0"/>
              <w:right w:val="single" w:color="auto" w:sz="4" w:space="0"/>
            </w:tcBorders>
            <w:shd w:val="clear" w:color="000000" w:fill="FFFFFF"/>
            <w:noWrap/>
            <w:vAlign w:val="center"/>
          </w:tcPr>
          <w:p w14:paraId="0780F1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邓育玮</w:t>
            </w:r>
          </w:p>
        </w:tc>
        <w:tc>
          <w:tcPr>
            <w:tcW w:w="1119" w:type="dxa"/>
            <w:tcBorders>
              <w:top w:val="nil"/>
              <w:left w:val="nil"/>
              <w:bottom w:val="single" w:color="auto" w:sz="4" w:space="0"/>
              <w:right w:val="single" w:color="auto" w:sz="4" w:space="0"/>
            </w:tcBorders>
            <w:shd w:val="clear" w:color="000000" w:fill="FFFFFF"/>
            <w:noWrap/>
            <w:vAlign w:val="center"/>
          </w:tcPr>
          <w:p w14:paraId="78C811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E4B63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991705">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2DFD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4654E4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41DF67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29B790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基于深度学习的电生理信号分析在早期神经功能恶化预测中的应用</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117DEF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张昱岩</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765A6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1BFAE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594C0A5">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14D7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440</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0F9F6B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71FAA7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7F8B0A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基于生成式人工智能的音乐疗愈系统</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5A9D67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王星宇</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38592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664D6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5803D6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AF4F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441</w:t>
            </w:r>
          </w:p>
        </w:tc>
        <w:tc>
          <w:tcPr>
            <w:tcW w:w="965" w:type="dxa"/>
            <w:tcBorders>
              <w:top w:val="nil"/>
              <w:left w:val="nil"/>
              <w:bottom w:val="single" w:color="auto" w:sz="4" w:space="0"/>
              <w:right w:val="single" w:color="auto" w:sz="4" w:space="0"/>
            </w:tcBorders>
            <w:shd w:val="clear" w:color="000000" w:fill="FFFFFF"/>
            <w:noWrap/>
            <w:vAlign w:val="center"/>
          </w:tcPr>
          <w:p w14:paraId="2E8179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0F2B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90352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基于稳态视觉诱发电位脑机接口的智能轮椅系统</w:t>
            </w:r>
          </w:p>
        </w:tc>
        <w:tc>
          <w:tcPr>
            <w:tcW w:w="1510" w:type="dxa"/>
            <w:tcBorders>
              <w:top w:val="nil"/>
              <w:left w:val="nil"/>
              <w:bottom w:val="single" w:color="auto" w:sz="4" w:space="0"/>
              <w:right w:val="single" w:color="auto" w:sz="4" w:space="0"/>
            </w:tcBorders>
            <w:shd w:val="clear" w:color="000000" w:fill="FFFFFF"/>
            <w:noWrap/>
            <w:vAlign w:val="center"/>
          </w:tcPr>
          <w:p w14:paraId="4F7AB2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李强</w:t>
            </w:r>
          </w:p>
        </w:tc>
        <w:tc>
          <w:tcPr>
            <w:tcW w:w="1119" w:type="dxa"/>
            <w:tcBorders>
              <w:top w:val="nil"/>
              <w:left w:val="nil"/>
              <w:bottom w:val="single" w:color="auto" w:sz="4" w:space="0"/>
              <w:right w:val="single" w:color="auto" w:sz="4" w:space="0"/>
            </w:tcBorders>
            <w:shd w:val="clear" w:color="000000" w:fill="FFFFFF"/>
            <w:noWrap/>
            <w:vAlign w:val="center"/>
          </w:tcPr>
          <w:p w14:paraId="312BB6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50FAD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AE7D9D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3C159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442</w:t>
            </w:r>
          </w:p>
        </w:tc>
        <w:tc>
          <w:tcPr>
            <w:tcW w:w="965" w:type="dxa"/>
            <w:tcBorders>
              <w:top w:val="nil"/>
              <w:left w:val="nil"/>
              <w:bottom w:val="single" w:color="auto" w:sz="4" w:space="0"/>
              <w:right w:val="single" w:color="auto" w:sz="4" w:space="0"/>
            </w:tcBorders>
            <w:shd w:val="clear" w:color="000000" w:fill="FFFFFF"/>
            <w:noWrap/>
            <w:vAlign w:val="center"/>
          </w:tcPr>
          <w:p w14:paraId="3B8D10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DCD83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035A21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基于红外感知的智能交互旋转座椅</w:t>
            </w:r>
          </w:p>
        </w:tc>
        <w:tc>
          <w:tcPr>
            <w:tcW w:w="1510" w:type="dxa"/>
            <w:tcBorders>
              <w:top w:val="nil"/>
              <w:left w:val="nil"/>
              <w:bottom w:val="single" w:color="auto" w:sz="4" w:space="0"/>
              <w:right w:val="single" w:color="auto" w:sz="4" w:space="0"/>
            </w:tcBorders>
            <w:shd w:val="clear" w:color="000000" w:fill="FFFFFF"/>
            <w:noWrap/>
            <w:vAlign w:val="center"/>
          </w:tcPr>
          <w:p w14:paraId="6498FA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杨金浩</w:t>
            </w:r>
          </w:p>
        </w:tc>
        <w:tc>
          <w:tcPr>
            <w:tcW w:w="1119" w:type="dxa"/>
            <w:tcBorders>
              <w:top w:val="nil"/>
              <w:left w:val="nil"/>
              <w:bottom w:val="single" w:color="auto" w:sz="4" w:space="0"/>
              <w:right w:val="single" w:color="auto" w:sz="4" w:space="0"/>
            </w:tcBorders>
            <w:shd w:val="clear" w:color="000000" w:fill="FFFFFF"/>
            <w:noWrap/>
            <w:vAlign w:val="center"/>
          </w:tcPr>
          <w:p w14:paraId="5BD90E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11EEF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6C7047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B9C55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443</w:t>
            </w:r>
          </w:p>
        </w:tc>
        <w:tc>
          <w:tcPr>
            <w:tcW w:w="965" w:type="dxa"/>
            <w:tcBorders>
              <w:top w:val="nil"/>
              <w:left w:val="nil"/>
              <w:bottom w:val="single" w:color="auto" w:sz="4" w:space="0"/>
              <w:right w:val="single" w:color="auto" w:sz="4" w:space="0"/>
            </w:tcBorders>
            <w:shd w:val="clear" w:color="000000" w:fill="FFFFFF"/>
            <w:noWrap/>
            <w:vAlign w:val="center"/>
          </w:tcPr>
          <w:p w14:paraId="37837E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AA6D9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DEEF43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基于自构建人工智能课程知识库的个性化学习路径推荐系统的设计与实现</w:t>
            </w:r>
          </w:p>
        </w:tc>
        <w:tc>
          <w:tcPr>
            <w:tcW w:w="1510" w:type="dxa"/>
            <w:tcBorders>
              <w:top w:val="nil"/>
              <w:left w:val="nil"/>
              <w:bottom w:val="single" w:color="auto" w:sz="4" w:space="0"/>
              <w:right w:val="single" w:color="auto" w:sz="4" w:space="0"/>
            </w:tcBorders>
            <w:shd w:val="clear" w:color="000000" w:fill="FFFFFF"/>
            <w:noWrap/>
            <w:vAlign w:val="center"/>
          </w:tcPr>
          <w:p w14:paraId="531C04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高铭均</w:t>
            </w:r>
          </w:p>
        </w:tc>
        <w:tc>
          <w:tcPr>
            <w:tcW w:w="1119" w:type="dxa"/>
            <w:tcBorders>
              <w:top w:val="nil"/>
              <w:left w:val="nil"/>
              <w:bottom w:val="single" w:color="auto" w:sz="4" w:space="0"/>
              <w:right w:val="single" w:color="auto" w:sz="4" w:space="0"/>
            </w:tcBorders>
            <w:shd w:val="clear" w:color="000000" w:fill="FFFFFF"/>
            <w:noWrap/>
            <w:vAlign w:val="center"/>
          </w:tcPr>
          <w:p w14:paraId="74D9FC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9A981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E8CDA4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0321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444</w:t>
            </w:r>
          </w:p>
        </w:tc>
        <w:tc>
          <w:tcPr>
            <w:tcW w:w="965" w:type="dxa"/>
            <w:tcBorders>
              <w:top w:val="nil"/>
              <w:left w:val="nil"/>
              <w:bottom w:val="single" w:color="auto" w:sz="4" w:space="0"/>
              <w:right w:val="single" w:color="auto" w:sz="4" w:space="0"/>
            </w:tcBorders>
            <w:shd w:val="clear" w:color="000000" w:fill="FFFFFF"/>
            <w:noWrap/>
            <w:vAlign w:val="center"/>
          </w:tcPr>
          <w:p w14:paraId="5F345D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6F057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D67A78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基于自适应图卷积网络的骨架动作识别方法研究</w:t>
            </w:r>
          </w:p>
        </w:tc>
        <w:tc>
          <w:tcPr>
            <w:tcW w:w="1510" w:type="dxa"/>
            <w:tcBorders>
              <w:top w:val="nil"/>
              <w:left w:val="nil"/>
              <w:bottom w:val="single" w:color="auto" w:sz="4" w:space="0"/>
              <w:right w:val="single" w:color="auto" w:sz="4" w:space="0"/>
            </w:tcBorders>
            <w:shd w:val="clear" w:color="000000" w:fill="FFFFFF"/>
            <w:noWrap/>
            <w:vAlign w:val="center"/>
          </w:tcPr>
          <w:p w14:paraId="0C91E1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刘海强</w:t>
            </w:r>
          </w:p>
        </w:tc>
        <w:tc>
          <w:tcPr>
            <w:tcW w:w="1119" w:type="dxa"/>
            <w:tcBorders>
              <w:top w:val="nil"/>
              <w:left w:val="nil"/>
              <w:bottom w:val="single" w:color="auto" w:sz="4" w:space="0"/>
              <w:right w:val="single" w:color="auto" w:sz="4" w:space="0"/>
            </w:tcBorders>
            <w:shd w:val="clear" w:color="000000" w:fill="FFFFFF"/>
            <w:noWrap/>
            <w:vAlign w:val="center"/>
          </w:tcPr>
          <w:p w14:paraId="537913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6E29C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B04831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C9EE7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445</w:t>
            </w:r>
          </w:p>
        </w:tc>
        <w:tc>
          <w:tcPr>
            <w:tcW w:w="965" w:type="dxa"/>
            <w:tcBorders>
              <w:top w:val="nil"/>
              <w:left w:val="nil"/>
              <w:bottom w:val="single" w:color="auto" w:sz="4" w:space="0"/>
              <w:right w:val="single" w:color="auto" w:sz="4" w:space="0"/>
            </w:tcBorders>
            <w:shd w:val="clear" w:color="000000" w:fill="FFFFFF"/>
            <w:noWrap/>
            <w:vAlign w:val="center"/>
          </w:tcPr>
          <w:p w14:paraId="172DAA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F8DD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F49E1A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基于语言引导的机器人灵巧手操纵研究</w:t>
            </w:r>
          </w:p>
        </w:tc>
        <w:tc>
          <w:tcPr>
            <w:tcW w:w="1510" w:type="dxa"/>
            <w:tcBorders>
              <w:top w:val="nil"/>
              <w:left w:val="nil"/>
              <w:bottom w:val="single" w:color="auto" w:sz="4" w:space="0"/>
              <w:right w:val="single" w:color="auto" w:sz="4" w:space="0"/>
            </w:tcBorders>
            <w:shd w:val="clear" w:color="000000" w:fill="FFFFFF"/>
            <w:noWrap/>
            <w:vAlign w:val="center"/>
          </w:tcPr>
          <w:p w14:paraId="3061FF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夏榆峰</w:t>
            </w:r>
          </w:p>
        </w:tc>
        <w:tc>
          <w:tcPr>
            <w:tcW w:w="1119" w:type="dxa"/>
            <w:tcBorders>
              <w:top w:val="nil"/>
              <w:left w:val="nil"/>
              <w:bottom w:val="single" w:color="auto" w:sz="4" w:space="0"/>
              <w:right w:val="single" w:color="auto" w:sz="4" w:space="0"/>
            </w:tcBorders>
            <w:shd w:val="clear" w:color="000000" w:fill="FFFFFF"/>
            <w:noWrap/>
            <w:vAlign w:val="center"/>
          </w:tcPr>
          <w:p w14:paraId="3A8D46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8E602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57CCD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7263F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446</w:t>
            </w:r>
          </w:p>
        </w:tc>
        <w:tc>
          <w:tcPr>
            <w:tcW w:w="965" w:type="dxa"/>
            <w:tcBorders>
              <w:top w:val="nil"/>
              <w:left w:val="nil"/>
              <w:bottom w:val="single" w:color="auto" w:sz="4" w:space="0"/>
              <w:right w:val="single" w:color="auto" w:sz="4" w:space="0"/>
            </w:tcBorders>
            <w:shd w:val="clear" w:color="000000" w:fill="FFFFFF"/>
            <w:noWrap/>
            <w:vAlign w:val="center"/>
          </w:tcPr>
          <w:p w14:paraId="216D86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DB83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D5F466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基于隐匿数据嵌入的文档与图像暗水印技术</w:t>
            </w:r>
          </w:p>
        </w:tc>
        <w:tc>
          <w:tcPr>
            <w:tcW w:w="1510" w:type="dxa"/>
            <w:tcBorders>
              <w:top w:val="nil"/>
              <w:left w:val="nil"/>
              <w:bottom w:val="single" w:color="auto" w:sz="4" w:space="0"/>
              <w:right w:val="single" w:color="auto" w:sz="4" w:space="0"/>
            </w:tcBorders>
            <w:shd w:val="clear" w:color="000000" w:fill="FFFFFF"/>
            <w:noWrap/>
            <w:vAlign w:val="center"/>
          </w:tcPr>
          <w:p w14:paraId="2B1C93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刘轩宇</w:t>
            </w:r>
          </w:p>
        </w:tc>
        <w:tc>
          <w:tcPr>
            <w:tcW w:w="1119" w:type="dxa"/>
            <w:tcBorders>
              <w:top w:val="nil"/>
              <w:left w:val="nil"/>
              <w:bottom w:val="single" w:color="auto" w:sz="4" w:space="0"/>
              <w:right w:val="single" w:color="auto" w:sz="4" w:space="0"/>
            </w:tcBorders>
            <w:shd w:val="clear" w:color="000000" w:fill="FFFFFF"/>
            <w:noWrap/>
            <w:vAlign w:val="center"/>
          </w:tcPr>
          <w:p w14:paraId="026564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6CFCF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F46471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5980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447</w:t>
            </w:r>
          </w:p>
        </w:tc>
        <w:tc>
          <w:tcPr>
            <w:tcW w:w="965" w:type="dxa"/>
            <w:tcBorders>
              <w:top w:val="nil"/>
              <w:left w:val="nil"/>
              <w:bottom w:val="single" w:color="auto" w:sz="4" w:space="0"/>
              <w:right w:val="single" w:color="auto" w:sz="4" w:space="0"/>
            </w:tcBorders>
            <w:shd w:val="clear" w:color="000000" w:fill="FFFFFF"/>
            <w:noWrap/>
            <w:vAlign w:val="center"/>
          </w:tcPr>
          <w:p w14:paraId="70915E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3F21C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A30ECE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多机器人任务协作系统设计与实现</w:t>
            </w:r>
          </w:p>
        </w:tc>
        <w:tc>
          <w:tcPr>
            <w:tcW w:w="1510" w:type="dxa"/>
            <w:tcBorders>
              <w:top w:val="nil"/>
              <w:left w:val="nil"/>
              <w:bottom w:val="single" w:color="auto" w:sz="4" w:space="0"/>
              <w:right w:val="single" w:color="auto" w:sz="4" w:space="0"/>
            </w:tcBorders>
            <w:shd w:val="clear" w:color="000000" w:fill="FFFFFF"/>
            <w:noWrap/>
            <w:vAlign w:val="center"/>
          </w:tcPr>
          <w:p w14:paraId="51FD36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吉凯杰</w:t>
            </w:r>
          </w:p>
        </w:tc>
        <w:tc>
          <w:tcPr>
            <w:tcW w:w="1119" w:type="dxa"/>
            <w:tcBorders>
              <w:top w:val="nil"/>
              <w:left w:val="nil"/>
              <w:bottom w:val="single" w:color="auto" w:sz="4" w:space="0"/>
              <w:right w:val="single" w:color="auto" w:sz="4" w:space="0"/>
            </w:tcBorders>
            <w:shd w:val="clear" w:color="000000" w:fill="FFFFFF"/>
            <w:noWrap/>
            <w:vAlign w:val="center"/>
          </w:tcPr>
          <w:p w14:paraId="7A3305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26A33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2C9FD0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22CA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448</w:t>
            </w:r>
          </w:p>
        </w:tc>
        <w:tc>
          <w:tcPr>
            <w:tcW w:w="965" w:type="dxa"/>
            <w:tcBorders>
              <w:top w:val="nil"/>
              <w:left w:val="nil"/>
              <w:bottom w:val="single" w:color="auto" w:sz="4" w:space="0"/>
              <w:right w:val="single" w:color="auto" w:sz="4" w:space="0"/>
            </w:tcBorders>
            <w:shd w:val="clear" w:color="000000" w:fill="FFFFFF"/>
            <w:noWrap/>
            <w:vAlign w:val="center"/>
          </w:tcPr>
          <w:p w14:paraId="4FD094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FE0FC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550560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多模态智能心理健康辅助诊疗系统 </w:t>
            </w:r>
          </w:p>
        </w:tc>
        <w:tc>
          <w:tcPr>
            <w:tcW w:w="1510" w:type="dxa"/>
            <w:tcBorders>
              <w:top w:val="nil"/>
              <w:left w:val="nil"/>
              <w:bottom w:val="single" w:color="auto" w:sz="4" w:space="0"/>
              <w:right w:val="single" w:color="auto" w:sz="4" w:space="0"/>
            </w:tcBorders>
            <w:shd w:val="clear" w:color="000000" w:fill="FFFFFF"/>
            <w:noWrap/>
            <w:vAlign w:val="center"/>
          </w:tcPr>
          <w:p w14:paraId="36009A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王婧怡</w:t>
            </w:r>
          </w:p>
        </w:tc>
        <w:tc>
          <w:tcPr>
            <w:tcW w:w="1119" w:type="dxa"/>
            <w:tcBorders>
              <w:top w:val="nil"/>
              <w:left w:val="nil"/>
              <w:bottom w:val="single" w:color="auto" w:sz="4" w:space="0"/>
              <w:right w:val="single" w:color="auto" w:sz="4" w:space="0"/>
            </w:tcBorders>
            <w:shd w:val="clear" w:color="000000" w:fill="FFFFFF"/>
            <w:noWrap/>
            <w:vAlign w:val="center"/>
          </w:tcPr>
          <w:p w14:paraId="503D22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46E9E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74A77B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9FCFF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449</w:t>
            </w:r>
          </w:p>
        </w:tc>
        <w:tc>
          <w:tcPr>
            <w:tcW w:w="965" w:type="dxa"/>
            <w:tcBorders>
              <w:top w:val="nil"/>
              <w:left w:val="nil"/>
              <w:bottom w:val="single" w:color="auto" w:sz="4" w:space="0"/>
              <w:right w:val="single" w:color="auto" w:sz="4" w:space="0"/>
            </w:tcBorders>
            <w:shd w:val="clear" w:color="000000" w:fill="FFFFFF"/>
            <w:noWrap/>
            <w:vAlign w:val="center"/>
          </w:tcPr>
          <w:p w14:paraId="49F080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825A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65C68BB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应急股骨血管穿刺机器人的动态影像处理技术研究</w:t>
            </w:r>
          </w:p>
        </w:tc>
        <w:tc>
          <w:tcPr>
            <w:tcW w:w="1510" w:type="dxa"/>
            <w:tcBorders>
              <w:top w:val="nil"/>
              <w:left w:val="nil"/>
              <w:bottom w:val="single" w:color="auto" w:sz="4" w:space="0"/>
              <w:right w:val="single" w:color="auto" w:sz="4" w:space="0"/>
            </w:tcBorders>
            <w:shd w:val="clear" w:color="000000" w:fill="FFFFFF"/>
            <w:noWrap/>
            <w:vAlign w:val="center"/>
          </w:tcPr>
          <w:p w14:paraId="0CEA5B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陈嘉炜</w:t>
            </w:r>
          </w:p>
        </w:tc>
        <w:tc>
          <w:tcPr>
            <w:tcW w:w="1119" w:type="dxa"/>
            <w:tcBorders>
              <w:top w:val="nil"/>
              <w:left w:val="nil"/>
              <w:bottom w:val="single" w:color="auto" w:sz="4" w:space="0"/>
              <w:right w:val="single" w:color="auto" w:sz="4" w:space="0"/>
            </w:tcBorders>
            <w:shd w:val="clear" w:color="000000" w:fill="FFFFFF"/>
            <w:noWrap/>
            <w:vAlign w:val="center"/>
          </w:tcPr>
          <w:p w14:paraId="15C303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55E8C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4D9E5E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EDEA8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450</w:t>
            </w:r>
          </w:p>
        </w:tc>
        <w:tc>
          <w:tcPr>
            <w:tcW w:w="965" w:type="dxa"/>
            <w:tcBorders>
              <w:top w:val="nil"/>
              <w:left w:val="nil"/>
              <w:bottom w:val="single" w:color="auto" w:sz="4" w:space="0"/>
              <w:right w:val="single" w:color="auto" w:sz="4" w:space="0"/>
            </w:tcBorders>
            <w:shd w:val="clear" w:color="000000" w:fill="FFFFFF"/>
            <w:noWrap/>
            <w:vAlign w:val="center"/>
          </w:tcPr>
          <w:p w14:paraId="0EEC6E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6ABC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CDD86F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抗概念漂移的网络流量异常检测方法</w:t>
            </w:r>
          </w:p>
        </w:tc>
        <w:tc>
          <w:tcPr>
            <w:tcW w:w="1510" w:type="dxa"/>
            <w:tcBorders>
              <w:top w:val="nil"/>
              <w:left w:val="nil"/>
              <w:bottom w:val="single" w:color="auto" w:sz="4" w:space="0"/>
              <w:right w:val="single" w:color="auto" w:sz="4" w:space="0"/>
            </w:tcBorders>
            <w:shd w:val="clear" w:color="000000" w:fill="FFFFFF"/>
            <w:noWrap/>
            <w:vAlign w:val="center"/>
          </w:tcPr>
          <w:p w14:paraId="399084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李政洋</w:t>
            </w:r>
          </w:p>
        </w:tc>
        <w:tc>
          <w:tcPr>
            <w:tcW w:w="1119" w:type="dxa"/>
            <w:tcBorders>
              <w:top w:val="nil"/>
              <w:left w:val="nil"/>
              <w:bottom w:val="single" w:color="auto" w:sz="4" w:space="0"/>
              <w:right w:val="single" w:color="auto" w:sz="4" w:space="0"/>
            </w:tcBorders>
            <w:shd w:val="clear" w:color="000000" w:fill="FFFFFF"/>
            <w:noWrap/>
            <w:vAlign w:val="center"/>
          </w:tcPr>
          <w:p w14:paraId="782604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659589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5BBEB5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5592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451</w:t>
            </w:r>
          </w:p>
        </w:tc>
        <w:tc>
          <w:tcPr>
            <w:tcW w:w="965" w:type="dxa"/>
            <w:tcBorders>
              <w:top w:val="nil"/>
              <w:left w:val="nil"/>
              <w:bottom w:val="single" w:color="auto" w:sz="4" w:space="0"/>
              <w:right w:val="single" w:color="auto" w:sz="4" w:space="0"/>
            </w:tcBorders>
            <w:shd w:val="clear" w:color="000000" w:fill="FFFFFF"/>
            <w:noWrap/>
            <w:vAlign w:val="center"/>
          </w:tcPr>
          <w:p w14:paraId="3BDC72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32D99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7756AC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数字人的设计与实现</w:t>
            </w:r>
          </w:p>
        </w:tc>
        <w:tc>
          <w:tcPr>
            <w:tcW w:w="1510" w:type="dxa"/>
            <w:tcBorders>
              <w:top w:val="nil"/>
              <w:left w:val="nil"/>
              <w:bottom w:val="single" w:color="auto" w:sz="4" w:space="0"/>
              <w:right w:val="single" w:color="auto" w:sz="4" w:space="0"/>
            </w:tcBorders>
            <w:shd w:val="clear" w:color="000000" w:fill="FFFFFF"/>
            <w:noWrap/>
            <w:vAlign w:val="center"/>
          </w:tcPr>
          <w:p w14:paraId="4E8D97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李义瑞</w:t>
            </w:r>
          </w:p>
        </w:tc>
        <w:tc>
          <w:tcPr>
            <w:tcW w:w="1119" w:type="dxa"/>
            <w:tcBorders>
              <w:top w:val="nil"/>
              <w:left w:val="nil"/>
              <w:bottom w:val="single" w:color="auto" w:sz="4" w:space="0"/>
              <w:right w:val="single" w:color="auto" w:sz="4" w:space="0"/>
            </w:tcBorders>
            <w:shd w:val="clear" w:color="000000" w:fill="FFFFFF"/>
            <w:noWrap/>
            <w:vAlign w:val="center"/>
          </w:tcPr>
          <w:p w14:paraId="290383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6DBB5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A73F0C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53F30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452</w:t>
            </w:r>
          </w:p>
        </w:tc>
        <w:tc>
          <w:tcPr>
            <w:tcW w:w="965" w:type="dxa"/>
            <w:tcBorders>
              <w:top w:val="nil"/>
              <w:left w:val="nil"/>
              <w:bottom w:val="single" w:color="auto" w:sz="4" w:space="0"/>
              <w:right w:val="single" w:color="auto" w:sz="4" w:space="0"/>
            </w:tcBorders>
            <w:shd w:val="clear" w:color="000000" w:fill="FFFFFF"/>
            <w:noWrap/>
            <w:vAlign w:val="center"/>
          </w:tcPr>
          <w:p w14:paraId="644319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D2CB3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6F1C38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数字逻辑课程AI助教</w:t>
            </w:r>
          </w:p>
        </w:tc>
        <w:tc>
          <w:tcPr>
            <w:tcW w:w="1510" w:type="dxa"/>
            <w:tcBorders>
              <w:top w:val="nil"/>
              <w:left w:val="nil"/>
              <w:bottom w:val="single" w:color="auto" w:sz="4" w:space="0"/>
              <w:right w:val="single" w:color="auto" w:sz="4" w:space="0"/>
            </w:tcBorders>
            <w:shd w:val="clear" w:color="000000" w:fill="FFFFFF"/>
            <w:noWrap/>
            <w:vAlign w:val="center"/>
          </w:tcPr>
          <w:p w14:paraId="73E6E3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刁明轩</w:t>
            </w:r>
          </w:p>
        </w:tc>
        <w:tc>
          <w:tcPr>
            <w:tcW w:w="1119" w:type="dxa"/>
            <w:tcBorders>
              <w:top w:val="nil"/>
              <w:left w:val="nil"/>
              <w:bottom w:val="single" w:color="auto" w:sz="4" w:space="0"/>
              <w:right w:val="single" w:color="auto" w:sz="4" w:space="0"/>
            </w:tcBorders>
            <w:shd w:val="clear" w:color="000000" w:fill="FFFFFF"/>
            <w:noWrap/>
            <w:vAlign w:val="center"/>
          </w:tcPr>
          <w:p w14:paraId="7BB7DC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7A61B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5148D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CE925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453</w:t>
            </w:r>
          </w:p>
        </w:tc>
        <w:tc>
          <w:tcPr>
            <w:tcW w:w="965" w:type="dxa"/>
            <w:tcBorders>
              <w:top w:val="nil"/>
              <w:left w:val="nil"/>
              <w:bottom w:val="single" w:color="auto" w:sz="4" w:space="0"/>
              <w:right w:val="single" w:color="auto" w:sz="4" w:space="0"/>
            </w:tcBorders>
            <w:shd w:val="clear" w:color="000000" w:fill="FFFFFF"/>
            <w:noWrap/>
            <w:vAlign w:val="center"/>
          </w:tcPr>
          <w:p w14:paraId="474FF7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D370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0793AEA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数字集成电路智能EDA工具链平台研发</w:t>
            </w:r>
          </w:p>
        </w:tc>
        <w:tc>
          <w:tcPr>
            <w:tcW w:w="1510" w:type="dxa"/>
            <w:tcBorders>
              <w:top w:val="nil"/>
              <w:left w:val="nil"/>
              <w:bottom w:val="single" w:color="auto" w:sz="4" w:space="0"/>
              <w:right w:val="single" w:color="auto" w:sz="4" w:space="0"/>
            </w:tcBorders>
            <w:shd w:val="clear" w:color="000000" w:fill="FFFFFF"/>
            <w:noWrap/>
            <w:vAlign w:val="center"/>
          </w:tcPr>
          <w:p w14:paraId="479FBC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张浩文</w:t>
            </w:r>
          </w:p>
        </w:tc>
        <w:tc>
          <w:tcPr>
            <w:tcW w:w="1119" w:type="dxa"/>
            <w:tcBorders>
              <w:top w:val="nil"/>
              <w:left w:val="nil"/>
              <w:bottom w:val="single" w:color="auto" w:sz="4" w:space="0"/>
              <w:right w:val="single" w:color="auto" w:sz="4" w:space="0"/>
            </w:tcBorders>
            <w:shd w:val="clear" w:color="000000" w:fill="FFFFFF"/>
            <w:noWrap/>
            <w:vAlign w:val="center"/>
          </w:tcPr>
          <w:p w14:paraId="5612E6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E11D6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C40D8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26372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454</w:t>
            </w:r>
          </w:p>
        </w:tc>
        <w:tc>
          <w:tcPr>
            <w:tcW w:w="965" w:type="dxa"/>
            <w:tcBorders>
              <w:top w:val="nil"/>
              <w:left w:val="nil"/>
              <w:bottom w:val="single" w:color="auto" w:sz="4" w:space="0"/>
              <w:right w:val="single" w:color="auto" w:sz="4" w:space="0"/>
            </w:tcBorders>
            <w:shd w:val="clear" w:color="000000" w:fill="FFFFFF"/>
            <w:noWrap/>
            <w:vAlign w:val="center"/>
          </w:tcPr>
          <w:p w14:paraId="2C1AA3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0701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8CFFA3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文件自动分类与压缩工具研发</w:t>
            </w:r>
          </w:p>
        </w:tc>
        <w:tc>
          <w:tcPr>
            <w:tcW w:w="1510" w:type="dxa"/>
            <w:tcBorders>
              <w:top w:val="nil"/>
              <w:left w:val="nil"/>
              <w:bottom w:val="single" w:color="auto" w:sz="4" w:space="0"/>
              <w:right w:val="single" w:color="auto" w:sz="4" w:space="0"/>
            </w:tcBorders>
            <w:shd w:val="clear" w:color="000000" w:fill="FFFFFF"/>
            <w:noWrap/>
            <w:vAlign w:val="center"/>
          </w:tcPr>
          <w:p w14:paraId="6DBFBE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汪柯</w:t>
            </w:r>
          </w:p>
        </w:tc>
        <w:tc>
          <w:tcPr>
            <w:tcW w:w="1119" w:type="dxa"/>
            <w:tcBorders>
              <w:top w:val="nil"/>
              <w:left w:val="nil"/>
              <w:bottom w:val="single" w:color="auto" w:sz="4" w:space="0"/>
              <w:right w:val="single" w:color="auto" w:sz="4" w:space="0"/>
            </w:tcBorders>
            <w:shd w:val="clear" w:color="000000" w:fill="FFFFFF"/>
            <w:noWrap/>
            <w:vAlign w:val="center"/>
          </w:tcPr>
          <w:p w14:paraId="700EDF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58EF7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E6BD4E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4476F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455</w:t>
            </w:r>
          </w:p>
        </w:tc>
        <w:tc>
          <w:tcPr>
            <w:tcW w:w="965" w:type="dxa"/>
            <w:tcBorders>
              <w:top w:val="nil"/>
              <w:left w:val="nil"/>
              <w:bottom w:val="single" w:color="auto" w:sz="4" w:space="0"/>
              <w:right w:val="single" w:color="auto" w:sz="4" w:space="0"/>
            </w:tcBorders>
            <w:shd w:val="clear" w:color="000000" w:fill="FFFFFF"/>
            <w:noWrap/>
            <w:vAlign w:val="center"/>
          </w:tcPr>
          <w:p w14:paraId="7394EB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151C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4BFFE21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新文科背景下基于眼动指标的英语水平评估系统</w:t>
            </w:r>
          </w:p>
        </w:tc>
        <w:tc>
          <w:tcPr>
            <w:tcW w:w="1510" w:type="dxa"/>
            <w:tcBorders>
              <w:top w:val="nil"/>
              <w:left w:val="nil"/>
              <w:bottom w:val="single" w:color="auto" w:sz="4" w:space="0"/>
              <w:right w:val="single" w:color="auto" w:sz="4" w:space="0"/>
            </w:tcBorders>
            <w:shd w:val="clear" w:color="000000" w:fill="FFFFFF"/>
            <w:noWrap/>
            <w:vAlign w:val="center"/>
          </w:tcPr>
          <w:p w14:paraId="32911D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吴嘉仪</w:t>
            </w:r>
          </w:p>
        </w:tc>
        <w:tc>
          <w:tcPr>
            <w:tcW w:w="1119" w:type="dxa"/>
            <w:tcBorders>
              <w:top w:val="nil"/>
              <w:left w:val="nil"/>
              <w:bottom w:val="single" w:color="auto" w:sz="4" w:space="0"/>
              <w:right w:val="single" w:color="auto" w:sz="4" w:space="0"/>
            </w:tcBorders>
            <w:shd w:val="clear" w:color="000000" w:fill="FFFFFF"/>
            <w:noWrap/>
            <w:vAlign w:val="center"/>
          </w:tcPr>
          <w:p w14:paraId="0417BB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D9168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0E50A7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D29A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456</w:t>
            </w:r>
          </w:p>
        </w:tc>
        <w:tc>
          <w:tcPr>
            <w:tcW w:w="965" w:type="dxa"/>
            <w:tcBorders>
              <w:top w:val="nil"/>
              <w:left w:val="nil"/>
              <w:bottom w:val="single" w:color="auto" w:sz="4" w:space="0"/>
              <w:right w:val="single" w:color="auto" w:sz="4" w:space="0"/>
            </w:tcBorders>
            <w:shd w:val="clear" w:color="000000" w:fill="FFFFFF"/>
            <w:noWrap/>
            <w:vAlign w:val="center"/>
          </w:tcPr>
          <w:p w14:paraId="5F8777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B00CC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8B3657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无人机（UAV）辅助通信网络中的资源调度与干扰管理</w:t>
            </w:r>
          </w:p>
        </w:tc>
        <w:tc>
          <w:tcPr>
            <w:tcW w:w="1510" w:type="dxa"/>
            <w:tcBorders>
              <w:top w:val="nil"/>
              <w:left w:val="nil"/>
              <w:bottom w:val="single" w:color="auto" w:sz="4" w:space="0"/>
              <w:right w:val="single" w:color="auto" w:sz="4" w:space="0"/>
            </w:tcBorders>
            <w:shd w:val="clear" w:color="000000" w:fill="FFFFFF"/>
            <w:noWrap/>
            <w:vAlign w:val="center"/>
          </w:tcPr>
          <w:p w14:paraId="354905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杨鹏</w:t>
            </w:r>
          </w:p>
        </w:tc>
        <w:tc>
          <w:tcPr>
            <w:tcW w:w="1119" w:type="dxa"/>
            <w:tcBorders>
              <w:top w:val="nil"/>
              <w:left w:val="nil"/>
              <w:bottom w:val="single" w:color="auto" w:sz="4" w:space="0"/>
              <w:right w:val="single" w:color="auto" w:sz="4" w:space="0"/>
            </w:tcBorders>
            <w:shd w:val="clear" w:color="000000" w:fill="FFFFFF"/>
            <w:noWrap/>
            <w:vAlign w:val="center"/>
          </w:tcPr>
          <w:p w14:paraId="4D5407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BAE18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09B7F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CE7D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457</w:t>
            </w:r>
          </w:p>
        </w:tc>
        <w:tc>
          <w:tcPr>
            <w:tcW w:w="965" w:type="dxa"/>
            <w:tcBorders>
              <w:top w:val="nil"/>
              <w:left w:val="nil"/>
              <w:bottom w:val="single" w:color="auto" w:sz="4" w:space="0"/>
              <w:right w:val="single" w:color="auto" w:sz="4" w:space="0"/>
            </w:tcBorders>
            <w:shd w:val="clear" w:color="000000" w:fill="FFFFFF"/>
            <w:noWrap/>
            <w:vAlign w:val="center"/>
          </w:tcPr>
          <w:p w14:paraId="75C19D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C9DE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E5B05A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智慧工地监管系统设计</w:t>
            </w:r>
          </w:p>
        </w:tc>
        <w:tc>
          <w:tcPr>
            <w:tcW w:w="1510" w:type="dxa"/>
            <w:tcBorders>
              <w:top w:val="nil"/>
              <w:left w:val="nil"/>
              <w:bottom w:val="single" w:color="auto" w:sz="4" w:space="0"/>
              <w:right w:val="single" w:color="auto" w:sz="4" w:space="0"/>
            </w:tcBorders>
            <w:shd w:val="clear" w:color="000000" w:fill="FFFFFF"/>
            <w:noWrap/>
            <w:vAlign w:val="center"/>
          </w:tcPr>
          <w:p w14:paraId="24F3DE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李明卓</w:t>
            </w:r>
          </w:p>
        </w:tc>
        <w:tc>
          <w:tcPr>
            <w:tcW w:w="1119" w:type="dxa"/>
            <w:tcBorders>
              <w:top w:val="nil"/>
              <w:left w:val="nil"/>
              <w:bottom w:val="single" w:color="auto" w:sz="4" w:space="0"/>
              <w:right w:val="single" w:color="auto" w:sz="4" w:space="0"/>
            </w:tcBorders>
            <w:shd w:val="clear" w:color="000000" w:fill="FFFFFF"/>
            <w:noWrap/>
            <w:vAlign w:val="center"/>
          </w:tcPr>
          <w:p w14:paraId="3AA926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62BAF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C31C7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0E2A1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458</w:t>
            </w:r>
          </w:p>
        </w:tc>
        <w:tc>
          <w:tcPr>
            <w:tcW w:w="965" w:type="dxa"/>
            <w:tcBorders>
              <w:top w:val="nil"/>
              <w:left w:val="nil"/>
              <w:bottom w:val="single" w:color="auto" w:sz="4" w:space="0"/>
              <w:right w:val="single" w:color="auto" w:sz="4" w:space="0"/>
            </w:tcBorders>
            <w:shd w:val="clear" w:color="000000" w:fill="FFFFFF"/>
            <w:noWrap/>
            <w:vAlign w:val="center"/>
          </w:tcPr>
          <w:p w14:paraId="415586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9258A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004EE69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智能网联汽车加密恶意流量高隐匿攻击检测系统  </w:t>
            </w:r>
          </w:p>
        </w:tc>
        <w:tc>
          <w:tcPr>
            <w:tcW w:w="1510" w:type="dxa"/>
            <w:tcBorders>
              <w:top w:val="nil"/>
              <w:left w:val="nil"/>
              <w:bottom w:val="single" w:color="auto" w:sz="4" w:space="0"/>
              <w:right w:val="single" w:color="auto" w:sz="4" w:space="0"/>
            </w:tcBorders>
            <w:shd w:val="clear" w:color="000000" w:fill="FFFFFF"/>
            <w:noWrap/>
            <w:vAlign w:val="center"/>
          </w:tcPr>
          <w:p w14:paraId="6DEFD4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程钱</w:t>
            </w:r>
          </w:p>
        </w:tc>
        <w:tc>
          <w:tcPr>
            <w:tcW w:w="1119" w:type="dxa"/>
            <w:tcBorders>
              <w:top w:val="nil"/>
              <w:left w:val="nil"/>
              <w:bottom w:val="single" w:color="auto" w:sz="4" w:space="0"/>
              <w:right w:val="single" w:color="auto" w:sz="4" w:space="0"/>
            </w:tcBorders>
            <w:shd w:val="clear" w:color="000000" w:fill="FFFFFF"/>
            <w:noWrap/>
            <w:vAlign w:val="center"/>
          </w:tcPr>
          <w:p w14:paraId="24BB7A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4748FA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C1A693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2813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459</w:t>
            </w:r>
          </w:p>
        </w:tc>
        <w:tc>
          <w:tcPr>
            <w:tcW w:w="965" w:type="dxa"/>
            <w:tcBorders>
              <w:top w:val="nil"/>
              <w:left w:val="nil"/>
              <w:bottom w:val="single" w:color="auto" w:sz="4" w:space="0"/>
              <w:right w:val="single" w:color="auto" w:sz="4" w:space="0"/>
            </w:tcBorders>
            <w:shd w:val="clear" w:color="000000" w:fill="FFFFFF"/>
            <w:noWrap/>
            <w:vAlign w:val="center"/>
          </w:tcPr>
          <w:p w14:paraId="518931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73A8D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C4D6C3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有人/无人机智能化协同作战方案设计</w:t>
            </w:r>
          </w:p>
        </w:tc>
        <w:tc>
          <w:tcPr>
            <w:tcW w:w="1510" w:type="dxa"/>
            <w:tcBorders>
              <w:top w:val="nil"/>
              <w:left w:val="nil"/>
              <w:bottom w:val="single" w:color="auto" w:sz="4" w:space="0"/>
              <w:right w:val="single" w:color="auto" w:sz="4" w:space="0"/>
            </w:tcBorders>
            <w:shd w:val="clear" w:color="000000" w:fill="FFFFFF"/>
            <w:noWrap/>
            <w:vAlign w:val="center"/>
          </w:tcPr>
          <w:p w14:paraId="013E69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杨笑语</w:t>
            </w:r>
          </w:p>
        </w:tc>
        <w:tc>
          <w:tcPr>
            <w:tcW w:w="1119" w:type="dxa"/>
            <w:tcBorders>
              <w:top w:val="nil"/>
              <w:left w:val="nil"/>
              <w:bottom w:val="single" w:color="auto" w:sz="4" w:space="0"/>
              <w:right w:val="single" w:color="auto" w:sz="4" w:space="0"/>
            </w:tcBorders>
            <w:shd w:val="clear" w:color="000000" w:fill="FFFFFF"/>
            <w:noWrap/>
            <w:vAlign w:val="center"/>
          </w:tcPr>
          <w:p w14:paraId="525C91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445781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EAB4CE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4326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460</w:t>
            </w:r>
          </w:p>
        </w:tc>
        <w:tc>
          <w:tcPr>
            <w:tcW w:w="965" w:type="dxa"/>
            <w:tcBorders>
              <w:top w:val="nil"/>
              <w:left w:val="nil"/>
              <w:bottom w:val="single" w:color="auto" w:sz="4" w:space="0"/>
              <w:right w:val="single" w:color="auto" w:sz="4" w:space="0"/>
            </w:tcBorders>
            <w:shd w:val="clear" w:color="000000" w:fill="FFFFFF"/>
            <w:noWrap/>
            <w:vAlign w:val="center"/>
          </w:tcPr>
          <w:p w14:paraId="471A1D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DD02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6CC48E4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淮清科技——基于物联网技术的智能清洁游船</w:t>
            </w:r>
          </w:p>
        </w:tc>
        <w:tc>
          <w:tcPr>
            <w:tcW w:w="1510" w:type="dxa"/>
            <w:tcBorders>
              <w:top w:val="nil"/>
              <w:left w:val="nil"/>
              <w:bottom w:val="single" w:color="auto" w:sz="4" w:space="0"/>
              <w:right w:val="single" w:color="auto" w:sz="4" w:space="0"/>
            </w:tcBorders>
            <w:shd w:val="clear" w:color="000000" w:fill="FFFFFF"/>
            <w:noWrap/>
            <w:vAlign w:val="center"/>
          </w:tcPr>
          <w:p w14:paraId="4B928B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邓博文</w:t>
            </w:r>
          </w:p>
        </w:tc>
        <w:tc>
          <w:tcPr>
            <w:tcW w:w="1119" w:type="dxa"/>
            <w:tcBorders>
              <w:top w:val="nil"/>
              <w:left w:val="nil"/>
              <w:bottom w:val="single" w:color="auto" w:sz="4" w:space="0"/>
              <w:right w:val="single" w:color="auto" w:sz="4" w:space="0"/>
            </w:tcBorders>
            <w:shd w:val="clear" w:color="000000" w:fill="FFFFFF"/>
            <w:noWrap/>
            <w:vAlign w:val="center"/>
          </w:tcPr>
          <w:p w14:paraId="4FF84A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35929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4403A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B337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461</w:t>
            </w:r>
          </w:p>
        </w:tc>
        <w:tc>
          <w:tcPr>
            <w:tcW w:w="965" w:type="dxa"/>
            <w:tcBorders>
              <w:top w:val="nil"/>
              <w:left w:val="nil"/>
              <w:bottom w:val="single" w:color="auto" w:sz="4" w:space="0"/>
              <w:right w:val="single" w:color="auto" w:sz="4" w:space="0"/>
            </w:tcBorders>
            <w:shd w:val="clear" w:color="000000" w:fill="FFFFFF"/>
            <w:noWrap/>
            <w:vAlign w:val="center"/>
          </w:tcPr>
          <w:p w14:paraId="626EB3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DC3A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AAE149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膝知：基于大模型的膝关节术后康复评估系统</w:t>
            </w:r>
          </w:p>
        </w:tc>
        <w:tc>
          <w:tcPr>
            <w:tcW w:w="1510" w:type="dxa"/>
            <w:tcBorders>
              <w:top w:val="nil"/>
              <w:left w:val="nil"/>
              <w:bottom w:val="single" w:color="auto" w:sz="4" w:space="0"/>
              <w:right w:val="single" w:color="auto" w:sz="4" w:space="0"/>
            </w:tcBorders>
            <w:shd w:val="clear" w:color="000000" w:fill="FFFFFF"/>
            <w:noWrap/>
            <w:vAlign w:val="center"/>
          </w:tcPr>
          <w:p w14:paraId="6357FB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丁靖宇</w:t>
            </w:r>
          </w:p>
        </w:tc>
        <w:tc>
          <w:tcPr>
            <w:tcW w:w="1119" w:type="dxa"/>
            <w:tcBorders>
              <w:top w:val="nil"/>
              <w:left w:val="nil"/>
              <w:bottom w:val="single" w:color="auto" w:sz="4" w:space="0"/>
              <w:right w:val="single" w:color="auto" w:sz="4" w:space="0"/>
            </w:tcBorders>
            <w:shd w:val="clear" w:color="000000" w:fill="FFFFFF"/>
            <w:noWrap/>
            <w:vAlign w:val="center"/>
          </w:tcPr>
          <w:p w14:paraId="414736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3EFB0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17D59B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54D03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462</w:t>
            </w:r>
          </w:p>
        </w:tc>
        <w:tc>
          <w:tcPr>
            <w:tcW w:w="965" w:type="dxa"/>
            <w:tcBorders>
              <w:top w:val="nil"/>
              <w:left w:val="nil"/>
              <w:bottom w:val="single" w:color="auto" w:sz="4" w:space="0"/>
              <w:right w:val="single" w:color="auto" w:sz="4" w:space="0"/>
            </w:tcBorders>
            <w:shd w:val="clear" w:color="000000" w:fill="FFFFFF"/>
            <w:noWrap/>
            <w:vAlign w:val="center"/>
          </w:tcPr>
          <w:p w14:paraId="668ED3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04474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2D3011C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虚拟现实中的具身感知对用户物理力量表现的影响研究</w:t>
            </w:r>
          </w:p>
        </w:tc>
        <w:tc>
          <w:tcPr>
            <w:tcW w:w="1510" w:type="dxa"/>
            <w:tcBorders>
              <w:top w:val="nil"/>
              <w:left w:val="nil"/>
              <w:bottom w:val="single" w:color="auto" w:sz="4" w:space="0"/>
              <w:right w:val="single" w:color="auto" w:sz="4" w:space="0"/>
            </w:tcBorders>
            <w:shd w:val="clear" w:color="000000" w:fill="FFFFFF"/>
            <w:noWrap/>
            <w:vAlign w:val="center"/>
          </w:tcPr>
          <w:p w14:paraId="282720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曲小烨</w:t>
            </w:r>
          </w:p>
        </w:tc>
        <w:tc>
          <w:tcPr>
            <w:tcW w:w="1119" w:type="dxa"/>
            <w:tcBorders>
              <w:top w:val="nil"/>
              <w:left w:val="nil"/>
              <w:bottom w:val="single" w:color="auto" w:sz="4" w:space="0"/>
              <w:right w:val="single" w:color="auto" w:sz="4" w:space="0"/>
            </w:tcBorders>
            <w:shd w:val="clear" w:color="000000" w:fill="FFFFFF"/>
            <w:noWrap/>
            <w:vAlign w:val="center"/>
          </w:tcPr>
          <w:p w14:paraId="000CA4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007AC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D425AD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0E6B0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463</w:t>
            </w:r>
          </w:p>
        </w:tc>
        <w:tc>
          <w:tcPr>
            <w:tcW w:w="965" w:type="dxa"/>
            <w:tcBorders>
              <w:top w:val="nil"/>
              <w:left w:val="nil"/>
              <w:bottom w:val="single" w:color="auto" w:sz="4" w:space="0"/>
              <w:right w:val="single" w:color="auto" w:sz="4" w:space="0"/>
            </w:tcBorders>
            <w:shd w:val="clear" w:color="000000" w:fill="FFFFFF"/>
            <w:noWrap/>
            <w:vAlign w:val="center"/>
          </w:tcPr>
          <w:p w14:paraId="2D05D3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39C81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612797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视障辅助出行系统</w:t>
            </w:r>
          </w:p>
        </w:tc>
        <w:tc>
          <w:tcPr>
            <w:tcW w:w="1510" w:type="dxa"/>
            <w:tcBorders>
              <w:top w:val="nil"/>
              <w:left w:val="nil"/>
              <w:bottom w:val="single" w:color="auto" w:sz="4" w:space="0"/>
              <w:right w:val="single" w:color="auto" w:sz="4" w:space="0"/>
            </w:tcBorders>
            <w:shd w:val="clear" w:color="000000" w:fill="FFFFFF"/>
            <w:noWrap/>
            <w:vAlign w:val="center"/>
          </w:tcPr>
          <w:p w14:paraId="7DC980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陶宇轩</w:t>
            </w:r>
          </w:p>
        </w:tc>
        <w:tc>
          <w:tcPr>
            <w:tcW w:w="1119" w:type="dxa"/>
            <w:tcBorders>
              <w:top w:val="nil"/>
              <w:left w:val="nil"/>
              <w:bottom w:val="single" w:color="auto" w:sz="4" w:space="0"/>
              <w:right w:val="single" w:color="auto" w:sz="4" w:space="0"/>
            </w:tcBorders>
            <w:shd w:val="clear" w:color="000000" w:fill="FFFFFF"/>
            <w:noWrap/>
            <w:vAlign w:val="center"/>
          </w:tcPr>
          <w:p w14:paraId="36546F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04334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07371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A478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464</w:t>
            </w:r>
          </w:p>
        </w:tc>
        <w:tc>
          <w:tcPr>
            <w:tcW w:w="965" w:type="dxa"/>
            <w:tcBorders>
              <w:top w:val="nil"/>
              <w:left w:val="nil"/>
              <w:bottom w:val="single" w:color="auto" w:sz="4" w:space="0"/>
              <w:right w:val="single" w:color="auto" w:sz="4" w:space="0"/>
            </w:tcBorders>
            <w:shd w:val="clear" w:color="000000" w:fill="FFFFFF"/>
            <w:noWrap/>
            <w:vAlign w:val="center"/>
          </w:tcPr>
          <w:p w14:paraId="51B074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981EC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085627F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转炉炼钢过程3D数字孪生开发及应用</w:t>
            </w:r>
          </w:p>
        </w:tc>
        <w:tc>
          <w:tcPr>
            <w:tcW w:w="1510" w:type="dxa"/>
            <w:tcBorders>
              <w:top w:val="nil"/>
              <w:left w:val="nil"/>
              <w:bottom w:val="single" w:color="auto" w:sz="4" w:space="0"/>
              <w:right w:val="single" w:color="auto" w:sz="4" w:space="0"/>
            </w:tcBorders>
            <w:shd w:val="clear" w:color="000000" w:fill="FFFFFF"/>
            <w:noWrap/>
            <w:vAlign w:val="center"/>
          </w:tcPr>
          <w:p w14:paraId="6C4924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邓佳豪</w:t>
            </w:r>
          </w:p>
        </w:tc>
        <w:tc>
          <w:tcPr>
            <w:tcW w:w="1119" w:type="dxa"/>
            <w:tcBorders>
              <w:top w:val="nil"/>
              <w:left w:val="nil"/>
              <w:bottom w:val="single" w:color="auto" w:sz="4" w:space="0"/>
              <w:right w:val="single" w:color="auto" w:sz="4" w:space="0"/>
            </w:tcBorders>
            <w:shd w:val="clear" w:color="000000" w:fill="FFFFFF"/>
            <w:noWrap/>
            <w:vAlign w:val="center"/>
          </w:tcPr>
          <w:p w14:paraId="4D11B0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AA593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0D3766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8D906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465</w:t>
            </w:r>
          </w:p>
        </w:tc>
        <w:tc>
          <w:tcPr>
            <w:tcW w:w="965" w:type="dxa"/>
            <w:tcBorders>
              <w:top w:val="nil"/>
              <w:left w:val="nil"/>
              <w:bottom w:val="single" w:color="auto" w:sz="4" w:space="0"/>
              <w:right w:val="single" w:color="auto" w:sz="4" w:space="0"/>
            </w:tcBorders>
            <w:shd w:val="clear" w:color="000000" w:fill="FFFFFF"/>
            <w:noWrap/>
            <w:vAlign w:val="center"/>
          </w:tcPr>
          <w:p w14:paraId="58EAC9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24F56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8C24B7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通信网络智能管控与调度方法</w:t>
            </w:r>
          </w:p>
        </w:tc>
        <w:tc>
          <w:tcPr>
            <w:tcW w:w="1510" w:type="dxa"/>
            <w:tcBorders>
              <w:top w:val="nil"/>
              <w:left w:val="nil"/>
              <w:bottom w:val="single" w:color="auto" w:sz="4" w:space="0"/>
              <w:right w:val="single" w:color="auto" w:sz="4" w:space="0"/>
            </w:tcBorders>
            <w:shd w:val="clear" w:color="000000" w:fill="FFFFFF"/>
            <w:noWrap/>
            <w:vAlign w:val="center"/>
          </w:tcPr>
          <w:p w14:paraId="50D70A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彭梓云</w:t>
            </w:r>
          </w:p>
        </w:tc>
        <w:tc>
          <w:tcPr>
            <w:tcW w:w="1119" w:type="dxa"/>
            <w:tcBorders>
              <w:top w:val="nil"/>
              <w:left w:val="nil"/>
              <w:bottom w:val="single" w:color="auto" w:sz="4" w:space="0"/>
              <w:right w:val="single" w:color="auto" w:sz="4" w:space="0"/>
            </w:tcBorders>
            <w:shd w:val="clear" w:color="000000" w:fill="FFFFFF"/>
            <w:noWrap/>
            <w:vAlign w:val="center"/>
          </w:tcPr>
          <w:p w14:paraId="64AC30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CBD9A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3615B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72D9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466</w:t>
            </w:r>
          </w:p>
        </w:tc>
        <w:tc>
          <w:tcPr>
            <w:tcW w:w="965" w:type="dxa"/>
            <w:tcBorders>
              <w:top w:val="nil"/>
              <w:left w:val="nil"/>
              <w:bottom w:val="single" w:color="auto" w:sz="4" w:space="0"/>
              <w:right w:val="single" w:color="auto" w:sz="4" w:space="0"/>
            </w:tcBorders>
            <w:shd w:val="clear" w:color="000000" w:fill="FFFFFF"/>
            <w:noWrap/>
            <w:vAlign w:val="center"/>
          </w:tcPr>
          <w:p w14:paraId="60150C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295F7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6E3F82A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针对高阶调制通信信号的智能检测算法</w:t>
            </w:r>
          </w:p>
        </w:tc>
        <w:tc>
          <w:tcPr>
            <w:tcW w:w="1510" w:type="dxa"/>
            <w:tcBorders>
              <w:top w:val="nil"/>
              <w:left w:val="nil"/>
              <w:bottom w:val="single" w:color="auto" w:sz="4" w:space="0"/>
              <w:right w:val="single" w:color="auto" w:sz="4" w:space="0"/>
            </w:tcBorders>
            <w:shd w:val="clear" w:color="000000" w:fill="FFFFFF"/>
            <w:noWrap/>
            <w:vAlign w:val="center"/>
          </w:tcPr>
          <w:p w14:paraId="158503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陈祥军</w:t>
            </w:r>
          </w:p>
        </w:tc>
        <w:tc>
          <w:tcPr>
            <w:tcW w:w="1119" w:type="dxa"/>
            <w:tcBorders>
              <w:top w:val="nil"/>
              <w:left w:val="nil"/>
              <w:bottom w:val="single" w:color="auto" w:sz="4" w:space="0"/>
              <w:right w:val="single" w:color="auto" w:sz="4" w:space="0"/>
            </w:tcBorders>
            <w:shd w:val="clear" w:color="000000" w:fill="FFFFFF"/>
            <w:noWrap/>
            <w:vAlign w:val="center"/>
          </w:tcPr>
          <w:p w14:paraId="2AD70D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727AD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CACD28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EC71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467</w:t>
            </w:r>
          </w:p>
        </w:tc>
        <w:tc>
          <w:tcPr>
            <w:tcW w:w="965" w:type="dxa"/>
            <w:tcBorders>
              <w:top w:val="nil"/>
              <w:left w:val="nil"/>
              <w:bottom w:val="single" w:color="auto" w:sz="4" w:space="0"/>
              <w:right w:val="single" w:color="auto" w:sz="4" w:space="0"/>
            </w:tcBorders>
            <w:shd w:val="clear" w:color="000000" w:fill="FFFFFF"/>
            <w:noWrap/>
            <w:vAlign w:val="center"/>
          </w:tcPr>
          <w:p w14:paraId="72CD77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7BDE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E17B64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面向NOMA的智能反射面波束成形优化设计</w:t>
            </w:r>
          </w:p>
        </w:tc>
        <w:tc>
          <w:tcPr>
            <w:tcW w:w="1510" w:type="dxa"/>
            <w:tcBorders>
              <w:top w:val="nil"/>
              <w:left w:val="nil"/>
              <w:bottom w:val="single" w:color="auto" w:sz="4" w:space="0"/>
              <w:right w:val="single" w:color="auto" w:sz="4" w:space="0"/>
            </w:tcBorders>
            <w:shd w:val="clear" w:color="000000" w:fill="FFFFFF"/>
            <w:noWrap/>
            <w:vAlign w:val="center"/>
          </w:tcPr>
          <w:p w14:paraId="4EB79C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陈轩</w:t>
            </w:r>
          </w:p>
        </w:tc>
        <w:tc>
          <w:tcPr>
            <w:tcW w:w="1119" w:type="dxa"/>
            <w:tcBorders>
              <w:top w:val="nil"/>
              <w:left w:val="nil"/>
              <w:bottom w:val="single" w:color="auto" w:sz="4" w:space="0"/>
              <w:right w:val="single" w:color="auto" w:sz="4" w:space="0"/>
            </w:tcBorders>
            <w:shd w:val="clear" w:color="000000" w:fill="FFFFFF"/>
            <w:noWrap/>
            <w:vAlign w:val="center"/>
          </w:tcPr>
          <w:p w14:paraId="74F040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FE343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B3D0DA">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159B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468</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0EA0D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4E250C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E5E38D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面向复杂场景下的大模型驱动的人机协同智能体方法研究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FB740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张雪</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432A2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58768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FC366BD">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5FFA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6C1A39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452548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260C51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面向复杂工业场景的图像异常检测方法及应用</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157529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刘溢</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ABDEF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7393FF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DF23B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4915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470</w:t>
            </w:r>
          </w:p>
        </w:tc>
        <w:tc>
          <w:tcPr>
            <w:tcW w:w="965" w:type="dxa"/>
            <w:tcBorders>
              <w:top w:val="nil"/>
              <w:left w:val="nil"/>
              <w:bottom w:val="single" w:color="auto" w:sz="4" w:space="0"/>
              <w:right w:val="single" w:color="auto" w:sz="4" w:space="0"/>
            </w:tcBorders>
            <w:shd w:val="clear" w:color="000000" w:fill="FFFFFF"/>
            <w:noWrap/>
            <w:vAlign w:val="center"/>
          </w:tcPr>
          <w:p w14:paraId="4CCFD1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BB079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1C253C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面向复杂工业场景的点云三维重建及物料体积测量</w:t>
            </w:r>
          </w:p>
        </w:tc>
        <w:tc>
          <w:tcPr>
            <w:tcW w:w="1510" w:type="dxa"/>
            <w:tcBorders>
              <w:top w:val="nil"/>
              <w:left w:val="nil"/>
              <w:bottom w:val="single" w:color="auto" w:sz="4" w:space="0"/>
              <w:right w:val="single" w:color="auto" w:sz="4" w:space="0"/>
            </w:tcBorders>
            <w:shd w:val="clear" w:color="000000" w:fill="FFFFFF"/>
            <w:noWrap/>
            <w:vAlign w:val="center"/>
          </w:tcPr>
          <w:p w14:paraId="5B88A7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陈依阳</w:t>
            </w:r>
          </w:p>
        </w:tc>
        <w:tc>
          <w:tcPr>
            <w:tcW w:w="1119" w:type="dxa"/>
            <w:tcBorders>
              <w:top w:val="nil"/>
              <w:left w:val="nil"/>
              <w:bottom w:val="single" w:color="auto" w:sz="4" w:space="0"/>
              <w:right w:val="single" w:color="auto" w:sz="4" w:space="0"/>
            </w:tcBorders>
            <w:shd w:val="clear" w:color="000000" w:fill="FFFFFF"/>
            <w:noWrap/>
            <w:vAlign w:val="center"/>
          </w:tcPr>
          <w:p w14:paraId="249487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12072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45801B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6AEA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471</w:t>
            </w:r>
          </w:p>
        </w:tc>
        <w:tc>
          <w:tcPr>
            <w:tcW w:w="965" w:type="dxa"/>
            <w:tcBorders>
              <w:top w:val="nil"/>
              <w:left w:val="nil"/>
              <w:bottom w:val="single" w:color="auto" w:sz="4" w:space="0"/>
              <w:right w:val="single" w:color="auto" w:sz="4" w:space="0"/>
            </w:tcBorders>
            <w:shd w:val="clear" w:color="000000" w:fill="FFFFFF"/>
            <w:noWrap/>
            <w:vAlign w:val="center"/>
          </w:tcPr>
          <w:p w14:paraId="43AEEB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84BA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06F23F8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面向机器视觉的图像质量增强算法评估研究</w:t>
            </w:r>
          </w:p>
        </w:tc>
        <w:tc>
          <w:tcPr>
            <w:tcW w:w="1510" w:type="dxa"/>
            <w:tcBorders>
              <w:top w:val="nil"/>
              <w:left w:val="nil"/>
              <w:bottom w:val="single" w:color="auto" w:sz="4" w:space="0"/>
              <w:right w:val="single" w:color="auto" w:sz="4" w:space="0"/>
            </w:tcBorders>
            <w:shd w:val="clear" w:color="000000" w:fill="FFFFFF"/>
            <w:noWrap/>
            <w:vAlign w:val="center"/>
          </w:tcPr>
          <w:p w14:paraId="167AC3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韩海闻</w:t>
            </w:r>
          </w:p>
        </w:tc>
        <w:tc>
          <w:tcPr>
            <w:tcW w:w="1119" w:type="dxa"/>
            <w:tcBorders>
              <w:top w:val="nil"/>
              <w:left w:val="nil"/>
              <w:bottom w:val="single" w:color="auto" w:sz="4" w:space="0"/>
              <w:right w:val="single" w:color="auto" w:sz="4" w:space="0"/>
            </w:tcBorders>
            <w:shd w:val="clear" w:color="000000" w:fill="FFFFFF"/>
            <w:noWrap/>
            <w:vAlign w:val="center"/>
          </w:tcPr>
          <w:p w14:paraId="7EBB3E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051FC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0AAD9C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F46CD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472</w:t>
            </w:r>
          </w:p>
        </w:tc>
        <w:tc>
          <w:tcPr>
            <w:tcW w:w="965" w:type="dxa"/>
            <w:tcBorders>
              <w:top w:val="nil"/>
              <w:left w:val="nil"/>
              <w:bottom w:val="single" w:color="auto" w:sz="4" w:space="0"/>
              <w:right w:val="single" w:color="auto" w:sz="4" w:space="0"/>
            </w:tcBorders>
            <w:shd w:val="clear" w:color="000000" w:fill="FFFFFF"/>
            <w:noWrap/>
            <w:vAlign w:val="center"/>
          </w:tcPr>
          <w:p w14:paraId="2A4989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22D9C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0ADD2E9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面向电力业务的星地融合通信资源调度技术研究</w:t>
            </w:r>
          </w:p>
        </w:tc>
        <w:tc>
          <w:tcPr>
            <w:tcW w:w="1510" w:type="dxa"/>
            <w:tcBorders>
              <w:top w:val="nil"/>
              <w:left w:val="nil"/>
              <w:bottom w:val="single" w:color="auto" w:sz="4" w:space="0"/>
              <w:right w:val="single" w:color="auto" w:sz="4" w:space="0"/>
            </w:tcBorders>
            <w:shd w:val="clear" w:color="000000" w:fill="FFFFFF"/>
            <w:noWrap/>
            <w:vAlign w:val="center"/>
          </w:tcPr>
          <w:p w14:paraId="62501E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韩章田</w:t>
            </w:r>
          </w:p>
        </w:tc>
        <w:tc>
          <w:tcPr>
            <w:tcW w:w="1119" w:type="dxa"/>
            <w:tcBorders>
              <w:top w:val="nil"/>
              <w:left w:val="nil"/>
              <w:bottom w:val="single" w:color="auto" w:sz="4" w:space="0"/>
              <w:right w:val="single" w:color="auto" w:sz="4" w:space="0"/>
            </w:tcBorders>
            <w:shd w:val="clear" w:color="000000" w:fill="FFFFFF"/>
            <w:noWrap/>
            <w:vAlign w:val="center"/>
          </w:tcPr>
          <w:p w14:paraId="36B8C7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9BCF2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449A32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570F0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473</w:t>
            </w:r>
          </w:p>
        </w:tc>
        <w:tc>
          <w:tcPr>
            <w:tcW w:w="965" w:type="dxa"/>
            <w:tcBorders>
              <w:top w:val="nil"/>
              <w:left w:val="nil"/>
              <w:bottom w:val="single" w:color="auto" w:sz="4" w:space="0"/>
              <w:right w:val="single" w:color="auto" w:sz="4" w:space="0"/>
            </w:tcBorders>
            <w:shd w:val="clear" w:color="000000" w:fill="FFFFFF"/>
            <w:noWrap/>
            <w:vAlign w:val="center"/>
          </w:tcPr>
          <w:p w14:paraId="58D93F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7334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BC28B2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食尚搬运工-----智能餐车</w:t>
            </w:r>
          </w:p>
        </w:tc>
        <w:tc>
          <w:tcPr>
            <w:tcW w:w="1510" w:type="dxa"/>
            <w:tcBorders>
              <w:top w:val="nil"/>
              <w:left w:val="nil"/>
              <w:bottom w:val="single" w:color="auto" w:sz="4" w:space="0"/>
              <w:right w:val="single" w:color="auto" w:sz="4" w:space="0"/>
            </w:tcBorders>
            <w:shd w:val="clear" w:color="000000" w:fill="FFFFFF"/>
            <w:noWrap/>
            <w:vAlign w:val="center"/>
          </w:tcPr>
          <w:p w14:paraId="5160C7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许艺博</w:t>
            </w:r>
          </w:p>
        </w:tc>
        <w:tc>
          <w:tcPr>
            <w:tcW w:w="1119" w:type="dxa"/>
            <w:tcBorders>
              <w:top w:val="nil"/>
              <w:left w:val="nil"/>
              <w:bottom w:val="single" w:color="auto" w:sz="4" w:space="0"/>
              <w:right w:val="single" w:color="auto" w:sz="4" w:space="0"/>
            </w:tcBorders>
            <w:shd w:val="clear" w:color="000000" w:fill="FFFFFF"/>
            <w:noWrap/>
            <w:vAlign w:val="center"/>
          </w:tcPr>
          <w:p w14:paraId="08D2A1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38A1B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651283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80497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474</w:t>
            </w:r>
          </w:p>
        </w:tc>
        <w:tc>
          <w:tcPr>
            <w:tcW w:w="965" w:type="dxa"/>
            <w:tcBorders>
              <w:top w:val="nil"/>
              <w:left w:val="nil"/>
              <w:bottom w:val="single" w:color="auto" w:sz="4" w:space="0"/>
              <w:right w:val="single" w:color="auto" w:sz="4" w:space="0"/>
            </w:tcBorders>
            <w:shd w:val="clear" w:color="000000" w:fill="FFFFFF"/>
            <w:noWrap/>
            <w:vAlign w:val="center"/>
          </w:tcPr>
          <w:p w14:paraId="333FCF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20B97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01D1BCD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高保真AI音乐优化</w:t>
            </w:r>
          </w:p>
        </w:tc>
        <w:tc>
          <w:tcPr>
            <w:tcW w:w="1510" w:type="dxa"/>
            <w:tcBorders>
              <w:top w:val="nil"/>
              <w:left w:val="nil"/>
              <w:bottom w:val="single" w:color="auto" w:sz="4" w:space="0"/>
              <w:right w:val="single" w:color="auto" w:sz="4" w:space="0"/>
            </w:tcBorders>
            <w:shd w:val="clear" w:color="000000" w:fill="FFFFFF"/>
            <w:noWrap/>
            <w:vAlign w:val="center"/>
          </w:tcPr>
          <w:p w14:paraId="664663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任轶琳</w:t>
            </w:r>
          </w:p>
        </w:tc>
        <w:tc>
          <w:tcPr>
            <w:tcW w:w="1119" w:type="dxa"/>
            <w:tcBorders>
              <w:top w:val="nil"/>
              <w:left w:val="nil"/>
              <w:bottom w:val="single" w:color="auto" w:sz="4" w:space="0"/>
              <w:right w:val="single" w:color="auto" w:sz="4" w:space="0"/>
            </w:tcBorders>
            <w:shd w:val="clear" w:color="000000" w:fill="FFFFFF"/>
            <w:noWrap/>
            <w:vAlign w:val="center"/>
          </w:tcPr>
          <w:p w14:paraId="355DD5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BCBD9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65E50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280EE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475</w:t>
            </w:r>
          </w:p>
        </w:tc>
        <w:tc>
          <w:tcPr>
            <w:tcW w:w="965" w:type="dxa"/>
            <w:tcBorders>
              <w:top w:val="nil"/>
              <w:left w:val="nil"/>
              <w:bottom w:val="single" w:color="auto" w:sz="4" w:space="0"/>
              <w:right w:val="single" w:color="auto" w:sz="4" w:space="0"/>
            </w:tcBorders>
            <w:shd w:val="clear" w:color="000000" w:fill="FFFFFF"/>
            <w:noWrap/>
            <w:vAlign w:val="center"/>
          </w:tcPr>
          <w:p w14:paraId="574485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ABF90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22107EF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Heusler合金Pd2MnGa的相稳定性及输运性质研究</w:t>
            </w:r>
          </w:p>
        </w:tc>
        <w:tc>
          <w:tcPr>
            <w:tcW w:w="1510" w:type="dxa"/>
            <w:tcBorders>
              <w:top w:val="nil"/>
              <w:left w:val="nil"/>
              <w:bottom w:val="single" w:color="auto" w:sz="4" w:space="0"/>
              <w:right w:val="single" w:color="auto" w:sz="4" w:space="0"/>
            </w:tcBorders>
            <w:shd w:val="clear" w:color="000000" w:fill="FFFFFF"/>
            <w:noWrap/>
            <w:vAlign w:val="center"/>
          </w:tcPr>
          <w:p w14:paraId="6DE2C5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罗中达</w:t>
            </w:r>
          </w:p>
        </w:tc>
        <w:tc>
          <w:tcPr>
            <w:tcW w:w="1119" w:type="dxa"/>
            <w:tcBorders>
              <w:top w:val="nil"/>
              <w:left w:val="nil"/>
              <w:bottom w:val="single" w:color="auto" w:sz="4" w:space="0"/>
              <w:right w:val="single" w:color="auto" w:sz="4" w:space="0"/>
            </w:tcBorders>
            <w:shd w:val="clear" w:color="000000" w:fill="FFFFFF"/>
            <w:noWrap/>
            <w:vAlign w:val="center"/>
          </w:tcPr>
          <w:p w14:paraId="2FCA68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031868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0CBA97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0F36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476</w:t>
            </w:r>
          </w:p>
        </w:tc>
        <w:tc>
          <w:tcPr>
            <w:tcW w:w="965" w:type="dxa"/>
            <w:tcBorders>
              <w:top w:val="nil"/>
              <w:left w:val="nil"/>
              <w:bottom w:val="single" w:color="auto" w:sz="4" w:space="0"/>
              <w:right w:val="single" w:color="auto" w:sz="4" w:space="0"/>
            </w:tcBorders>
            <w:shd w:val="clear" w:color="000000" w:fill="FFFFFF"/>
            <w:noWrap/>
            <w:vAlign w:val="center"/>
          </w:tcPr>
          <w:p w14:paraId="6CA8B7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F94FF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3214BC6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Laplace光滑近似的误差研究</w:t>
            </w:r>
          </w:p>
        </w:tc>
        <w:tc>
          <w:tcPr>
            <w:tcW w:w="1510" w:type="dxa"/>
            <w:tcBorders>
              <w:top w:val="nil"/>
              <w:left w:val="nil"/>
              <w:bottom w:val="single" w:color="auto" w:sz="4" w:space="0"/>
              <w:right w:val="single" w:color="auto" w:sz="4" w:space="0"/>
            </w:tcBorders>
            <w:shd w:val="clear" w:color="000000" w:fill="FFFFFF"/>
            <w:noWrap/>
            <w:vAlign w:val="center"/>
          </w:tcPr>
          <w:p w14:paraId="608C37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李男楠</w:t>
            </w:r>
          </w:p>
        </w:tc>
        <w:tc>
          <w:tcPr>
            <w:tcW w:w="1119" w:type="dxa"/>
            <w:tcBorders>
              <w:top w:val="nil"/>
              <w:left w:val="nil"/>
              <w:bottom w:val="single" w:color="auto" w:sz="4" w:space="0"/>
              <w:right w:val="single" w:color="auto" w:sz="4" w:space="0"/>
            </w:tcBorders>
            <w:shd w:val="clear" w:color="000000" w:fill="FFFFFF"/>
            <w:noWrap/>
            <w:vAlign w:val="center"/>
          </w:tcPr>
          <w:p w14:paraId="7E4C17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48347D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BE473E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03051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477</w:t>
            </w:r>
          </w:p>
        </w:tc>
        <w:tc>
          <w:tcPr>
            <w:tcW w:w="965" w:type="dxa"/>
            <w:tcBorders>
              <w:top w:val="nil"/>
              <w:left w:val="nil"/>
              <w:bottom w:val="single" w:color="auto" w:sz="4" w:space="0"/>
              <w:right w:val="single" w:color="auto" w:sz="4" w:space="0"/>
            </w:tcBorders>
            <w:shd w:val="clear" w:color="000000" w:fill="FFFFFF"/>
            <w:noWrap/>
            <w:vAlign w:val="center"/>
          </w:tcPr>
          <w:p w14:paraId="18A738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232BB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4F4BD08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Li掺杂对稀土氧化物磁性与价态的调控研究</w:t>
            </w:r>
          </w:p>
        </w:tc>
        <w:tc>
          <w:tcPr>
            <w:tcW w:w="1510" w:type="dxa"/>
            <w:tcBorders>
              <w:top w:val="nil"/>
              <w:left w:val="nil"/>
              <w:bottom w:val="single" w:color="auto" w:sz="4" w:space="0"/>
              <w:right w:val="single" w:color="auto" w:sz="4" w:space="0"/>
            </w:tcBorders>
            <w:shd w:val="clear" w:color="000000" w:fill="FFFFFF"/>
            <w:noWrap/>
            <w:vAlign w:val="center"/>
          </w:tcPr>
          <w:p w14:paraId="2A8CC0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梁爽</w:t>
            </w:r>
          </w:p>
        </w:tc>
        <w:tc>
          <w:tcPr>
            <w:tcW w:w="1119" w:type="dxa"/>
            <w:tcBorders>
              <w:top w:val="nil"/>
              <w:left w:val="nil"/>
              <w:bottom w:val="single" w:color="auto" w:sz="4" w:space="0"/>
              <w:right w:val="single" w:color="auto" w:sz="4" w:space="0"/>
            </w:tcBorders>
            <w:shd w:val="clear" w:color="000000" w:fill="FFFFFF"/>
            <w:noWrap/>
            <w:vAlign w:val="center"/>
          </w:tcPr>
          <w:p w14:paraId="74C6FA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0724C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EDCE4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3ECB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478</w:t>
            </w:r>
          </w:p>
        </w:tc>
        <w:tc>
          <w:tcPr>
            <w:tcW w:w="965" w:type="dxa"/>
            <w:tcBorders>
              <w:top w:val="nil"/>
              <w:left w:val="nil"/>
              <w:bottom w:val="single" w:color="auto" w:sz="4" w:space="0"/>
              <w:right w:val="single" w:color="auto" w:sz="4" w:space="0"/>
            </w:tcBorders>
            <w:shd w:val="clear" w:color="000000" w:fill="FFFFFF"/>
            <w:noWrap/>
            <w:vAlign w:val="center"/>
          </w:tcPr>
          <w:p w14:paraId="421550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CE4B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73297DB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MoO？与二维半导体异质结制备方法探索</w:t>
            </w:r>
          </w:p>
        </w:tc>
        <w:tc>
          <w:tcPr>
            <w:tcW w:w="1510" w:type="dxa"/>
            <w:tcBorders>
              <w:top w:val="nil"/>
              <w:left w:val="nil"/>
              <w:bottom w:val="single" w:color="auto" w:sz="4" w:space="0"/>
              <w:right w:val="single" w:color="auto" w:sz="4" w:space="0"/>
            </w:tcBorders>
            <w:shd w:val="clear" w:color="000000" w:fill="FFFFFF"/>
            <w:noWrap/>
            <w:vAlign w:val="center"/>
          </w:tcPr>
          <w:p w14:paraId="19C98A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靳树森</w:t>
            </w:r>
          </w:p>
        </w:tc>
        <w:tc>
          <w:tcPr>
            <w:tcW w:w="1119" w:type="dxa"/>
            <w:tcBorders>
              <w:top w:val="nil"/>
              <w:left w:val="nil"/>
              <w:bottom w:val="single" w:color="auto" w:sz="4" w:space="0"/>
              <w:right w:val="single" w:color="auto" w:sz="4" w:space="0"/>
            </w:tcBorders>
            <w:shd w:val="clear" w:color="000000" w:fill="FFFFFF"/>
            <w:noWrap/>
            <w:vAlign w:val="center"/>
          </w:tcPr>
          <w:p w14:paraId="63E3D3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3637DB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507E76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90FDD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479</w:t>
            </w:r>
          </w:p>
        </w:tc>
        <w:tc>
          <w:tcPr>
            <w:tcW w:w="965" w:type="dxa"/>
            <w:tcBorders>
              <w:top w:val="nil"/>
              <w:left w:val="nil"/>
              <w:bottom w:val="single" w:color="auto" w:sz="4" w:space="0"/>
              <w:right w:val="single" w:color="auto" w:sz="4" w:space="0"/>
            </w:tcBorders>
            <w:shd w:val="clear" w:color="000000" w:fill="FFFFFF"/>
            <w:noWrap/>
            <w:vAlign w:val="center"/>
          </w:tcPr>
          <w:p w14:paraId="10B431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BD951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0B23331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《偏微分方程》课程中椭圆型方程物理实验仿真APP开发</w:t>
            </w:r>
          </w:p>
        </w:tc>
        <w:tc>
          <w:tcPr>
            <w:tcW w:w="1510" w:type="dxa"/>
            <w:tcBorders>
              <w:top w:val="nil"/>
              <w:left w:val="nil"/>
              <w:bottom w:val="single" w:color="auto" w:sz="4" w:space="0"/>
              <w:right w:val="single" w:color="auto" w:sz="4" w:space="0"/>
            </w:tcBorders>
            <w:shd w:val="clear" w:color="000000" w:fill="FFFFFF"/>
            <w:noWrap/>
            <w:vAlign w:val="center"/>
          </w:tcPr>
          <w:p w14:paraId="606A92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乔鹏凯</w:t>
            </w:r>
          </w:p>
        </w:tc>
        <w:tc>
          <w:tcPr>
            <w:tcW w:w="1119" w:type="dxa"/>
            <w:tcBorders>
              <w:top w:val="nil"/>
              <w:left w:val="nil"/>
              <w:bottom w:val="single" w:color="auto" w:sz="4" w:space="0"/>
              <w:right w:val="single" w:color="auto" w:sz="4" w:space="0"/>
            </w:tcBorders>
            <w:shd w:val="clear" w:color="000000" w:fill="FFFFFF"/>
            <w:noWrap/>
            <w:vAlign w:val="center"/>
          </w:tcPr>
          <w:p w14:paraId="737D60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2BF019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D9A2CD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B4556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480</w:t>
            </w:r>
          </w:p>
        </w:tc>
        <w:tc>
          <w:tcPr>
            <w:tcW w:w="965" w:type="dxa"/>
            <w:tcBorders>
              <w:top w:val="nil"/>
              <w:left w:val="nil"/>
              <w:bottom w:val="single" w:color="auto" w:sz="4" w:space="0"/>
              <w:right w:val="single" w:color="auto" w:sz="4" w:space="0"/>
            </w:tcBorders>
            <w:shd w:val="clear" w:color="000000" w:fill="FFFFFF"/>
            <w:noWrap/>
            <w:vAlign w:val="center"/>
          </w:tcPr>
          <w:p w14:paraId="7E0E7E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D2382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26635D2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严寒地区电力杆塔基础智能化评估及预警技术研究</w:t>
            </w:r>
          </w:p>
        </w:tc>
        <w:tc>
          <w:tcPr>
            <w:tcW w:w="1510" w:type="dxa"/>
            <w:tcBorders>
              <w:top w:val="nil"/>
              <w:left w:val="nil"/>
              <w:bottom w:val="single" w:color="auto" w:sz="4" w:space="0"/>
              <w:right w:val="single" w:color="auto" w:sz="4" w:space="0"/>
            </w:tcBorders>
            <w:shd w:val="clear" w:color="000000" w:fill="FFFFFF"/>
            <w:noWrap/>
            <w:vAlign w:val="center"/>
          </w:tcPr>
          <w:p w14:paraId="4CF94F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张蕴灵</w:t>
            </w:r>
          </w:p>
        </w:tc>
        <w:tc>
          <w:tcPr>
            <w:tcW w:w="1119" w:type="dxa"/>
            <w:tcBorders>
              <w:top w:val="nil"/>
              <w:left w:val="nil"/>
              <w:bottom w:val="single" w:color="auto" w:sz="4" w:space="0"/>
              <w:right w:val="single" w:color="auto" w:sz="4" w:space="0"/>
            </w:tcBorders>
            <w:shd w:val="clear" w:color="000000" w:fill="FFFFFF"/>
            <w:noWrap/>
            <w:vAlign w:val="center"/>
          </w:tcPr>
          <w:p w14:paraId="136AB8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003648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C13F0F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B6BF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481</w:t>
            </w:r>
          </w:p>
        </w:tc>
        <w:tc>
          <w:tcPr>
            <w:tcW w:w="965" w:type="dxa"/>
            <w:tcBorders>
              <w:top w:val="nil"/>
              <w:left w:val="nil"/>
              <w:bottom w:val="single" w:color="auto" w:sz="4" w:space="0"/>
              <w:right w:val="single" w:color="auto" w:sz="4" w:space="0"/>
            </w:tcBorders>
            <w:shd w:val="clear" w:color="000000" w:fill="FFFFFF"/>
            <w:noWrap/>
            <w:vAlign w:val="center"/>
          </w:tcPr>
          <w:p w14:paraId="23EE83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03B78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5498D94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二维杂化多铁材料的物性理解与新材料设计</w:t>
            </w:r>
          </w:p>
        </w:tc>
        <w:tc>
          <w:tcPr>
            <w:tcW w:w="1510" w:type="dxa"/>
            <w:tcBorders>
              <w:top w:val="nil"/>
              <w:left w:val="nil"/>
              <w:bottom w:val="single" w:color="auto" w:sz="4" w:space="0"/>
              <w:right w:val="single" w:color="auto" w:sz="4" w:space="0"/>
            </w:tcBorders>
            <w:shd w:val="clear" w:color="000000" w:fill="FFFFFF"/>
            <w:noWrap/>
            <w:vAlign w:val="center"/>
          </w:tcPr>
          <w:p w14:paraId="06D36F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晏吉祥</w:t>
            </w:r>
          </w:p>
        </w:tc>
        <w:tc>
          <w:tcPr>
            <w:tcW w:w="1119" w:type="dxa"/>
            <w:tcBorders>
              <w:top w:val="nil"/>
              <w:left w:val="nil"/>
              <w:bottom w:val="single" w:color="auto" w:sz="4" w:space="0"/>
              <w:right w:val="single" w:color="auto" w:sz="4" w:space="0"/>
            </w:tcBorders>
            <w:shd w:val="clear" w:color="000000" w:fill="FFFFFF"/>
            <w:noWrap/>
            <w:vAlign w:val="center"/>
          </w:tcPr>
          <w:p w14:paraId="78590B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0B12D2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F6B3A8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40FF7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482</w:t>
            </w:r>
          </w:p>
        </w:tc>
        <w:tc>
          <w:tcPr>
            <w:tcW w:w="965" w:type="dxa"/>
            <w:tcBorders>
              <w:top w:val="nil"/>
              <w:left w:val="nil"/>
              <w:bottom w:val="single" w:color="auto" w:sz="4" w:space="0"/>
              <w:right w:val="single" w:color="auto" w:sz="4" w:space="0"/>
            </w:tcBorders>
            <w:shd w:val="clear" w:color="000000" w:fill="FFFFFF"/>
            <w:noWrap/>
            <w:vAlign w:val="center"/>
          </w:tcPr>
          <w:p w14:paraId="038FB2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AB6E4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1571570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二维材料界面上的金属限域生长第一性原理研究</w:t>
            </w:r>
          </w:p>
        </w:tc>
        <w:tc>
          <w:tcPr>
            <w:tcW w:w="1510" w:type="dxa"/>
            <w:tcBorders>
              <w:top w:val="nil"/>
              <w:left w:val="nil"/>
              <w:bottom w:val="single" w:color="auto" w:sz="4" w:space="0"/>
              <w:right w:val="single" w:color="auto" w:sz="4" w:space="0"/>
            </w:tcBorders>
            <w:shd w:val="clear" w:color="000000" w:fill="FFFFFF"/>
            <w:noWrap/>
            <w:vAlign w:val="center"/>
          </w:tcPr>
          <w:p w14:paraId="3823E4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贾浩洋</w:t>
            </w:r>
          </w:p>
        </w:tc>
        <w:tc>
          <w:tcPr>
            <w:tcW w:w="1119" w:type="dxa"/>
            <w:tcBorders>
              <w:top w:val="nil"/>
              <w:left w:val="nil"/>
              <w:bottom w:val="single" w:color="auto" w:sz="4" w:space="0"/>
              <w:right w:val="single" w:color="auto" w:sz="4" w:space="0"/>
            </w:tcBorders>
            <w:shd w:val="clear" w:color="000000" w:fill="FFFFFF"/>
            <w:noWrap/>
            <w:vAlign w:val="center"/>
          </w:tcPr>
          <w:p w14:paraId="5409CC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6FE93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A1A326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FB13D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483</w:t>
            </w:r>
          </w:p>
        </w:tc>
        <w:tc>
          <w:tcPr>
            <w:tcW w:w="965" w:type="dxa"/>
            <w:tcBorders>
              <w:top w:val="nil"/>
              <w:left w:val="nil"/>
              <w:bottom w:val="single" w:color="auto" w:sz="4" w:space="0"/>
              <w:right w:val="single" w:color="auto" w:sz="4" w:space="0"/>
            </w:tcBorders>
            <w:shd w:val="clear" w:color="000000" w:fill="FFFFFF"/>
            <w:noWrap/>
            <w:vAlign w:val="center"/>
          </w:tcPr>
          <w:p w14:paraId="1D8337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EFC7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02D29A3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仿昆虫微型扑翼飞行机器人研制</w:t>
            </w:r>
          </w:p>
        </w:tc>
        <w:tc>
          <w:tcPr>
            <w:tcW w:w="1510" w:type="dxa"/>
            <w:tcBorders>
              <w:top w:val="nil"/>
              <w:left w:val="nil"/>
              <w:bottom w:val="single" w:color="auto" w:sz="4" w:space="0"/>
              <w:right w:val="single" w:color="auto" w:sz="4" w:space="0"/>
            </w:tcBorders>
            <w:shd w:val="clear" w:color="000000" w:fill="FFFFFF"/>
            <w:noWrap/>
            <w:vAlign w:val="center"/>
          </w:tcPr>
          <w:p w14:paraId="6473D7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王曦</w:t>
            </w:r>
          </w:p>
        </w:tc>
        <w:tc>
          <w:tcPr>
            <w:tcW w:w="1119" w:type="dxa"/>
            <w:tcBorders>
              <w:top w:val="nil"/>
              <w:left w:val="nil"/>
              <w:bottom w:val="single" w:color="auto" w:sz="4" w:space="0"/>
              <w:right w:val="single" w:color="auto" w:sz="4" w:space="0"/>
            </w:tcBorders>
            <w:shd w:val="clear" w:color="000000" w:fill="FFFFFF"/>
            <w:noWrap/>
            <w:vAlign w:val="center"/>
          </w:tcPr>
          <w:p w14:paraId="4B2A8B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A3479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5AC9B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A0C7E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484</w:t>
            </w:r>
          </w:p>
        </w:tc>
        <w:tc>
          <w:tcPr>
            <w:tcW w:w="965" w:type="dxa"/>
            <w:tcBorders>
              <w:top w:val="nil"/>
              <w:left w:val="nil"/>
              <w:bottom w:val="single" w:color="auto" w:sz="4" w:space="0"/>
              <w:right w:val="single" w:color="auto" w:sz="4" w:space="0"/>
            </w:tcBorders>
            <w:shd w:val="clear" w:color="000000" w:fill="FFFFFF"/>
            <w:noWrap/>
            <w:vAlign w:val="center"/>
          </w:tcPr>
          <w:p w14:paraId="3C6EE8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5D94C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7C5DEB8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具有趋向性扩散的种群模型的稳定性分析与数值模拟</w:t>
            </w:r>
          </w:p>
        </w:tc>
        <w:tc>
          <w:tcPr>
            <w:tcW w:w="1510" w:type="dxa"/>
            <w:tcBorders>
              <w:top w:val="nil"/>
              <w:left w:val="nil"/>
              <w:bottom w:val="single" w:color="auto" w:sz="4" w:space="0"/>
              <w:right w:val="single" w:color="auto" w:sz="4" w:space="0"/>
            </w:tcBorders>
            <w:shd w:val="clear" w:color="000000" w:fill="FFFFFF"/>
            <w:noWrap/>
            <w:vAlign w:val="center"/>
          </w:tcPr>
          <w:p w14:paraId="3A2133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龚容锋</w:t>
            </w:r>
          </w:p>
        </w:tc>
        <w:tc>
          <w:tcPr>
            <w:tcW w:w="1119" w:type="dxa"/>
            <w:tcBorders>
              <w:top w:val="nil"/>
              <w:left w:val="nil"/>
              <w:bottom w:val="single" w:color="auto" w:sz="4" w:space="0"/>
              <w:right w:val="single" w:color="auto" w:sz="4" w:space="0"/>
            </w:tcBorders>
            <w:shd w:val="clear" w:color="000000" w:fill="FFFFFF"/>
            <w:noWrap/>
            <w:vAlign w:val="center"/>
          </w:tcPr>
          <w:p w14:paraId="26B3E6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5EA1E1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53BFFC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F949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485</w:t>
            </w:r>
          </w:p>
        </w:tc>
        <w:tc>
          <w:tcPr>
            <w:tcW w:w="965" w:type="dxa"/>
            <w:tcBorders>
              <w:top w:val="nil"/>
              <w:left w:val="nil"/>
              <w:bottom w:val="single" w:color="auto" w:sz="4" w:space="0"/>
              <w:right w:val="single" w:color="auto" w:sz="4" w:space="0"/>
            </w:tcBorders>
            <w:shd w:val="clear" w:color="000000" w:fill="FFFFFF"/>
            <w:noWrap/>
            <w:vAlign w:val="center"/>
          </w:tcPr>
          <w:p w14:paraId="12893D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06B6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3A9E8F8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单芯片MEMS电磁场传感器研究</w:t>
            </w:r>
          </w:p>
        </w:tc>
        <w:tc>
          <w:tcPr>
            <w:tcW w:w="1510" w:type="dxa"/>
            <w:tcBorders>
              <w:top w:val="nil"/>
              <w:left w:val="nil"/>
              <w:bottom w:val="single" w:color="auto" w:sz="4" w:space="0"/>
              <w:right w:val="single" w:color="auto" w:sz="4" w:space="0"/>
            </w:tcBorders>
            <w:shd w:val="clear" w:color="000000" w:fill="FFFFFF"/>
            <w:noWrap/>
            <w:vAlign w:val="center"/>
          </w:tcPr>
          <w:p w14:paraId="6FF571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曾志远</w:t>
            </w:r>
          </w:p>
        </w:tc>
        <w:tc>
          <w:tcPr>
            <w:tcW w:w="1119" w:type="dxa"/>
            <w:tcBorders>
              <w:top w:val="nil"/>
              <w:left w:val="nil"/>
              <w:bottom w:val="single" w:color="auto" w:sz="4" w:space="0"/>
              <w:right w:val="single" w:color="auto" w:sz="4" w:space="0"/>
            </w:tcBorders>
            <w:shd w:val="clear" w:color="000000" w:fill="FFFFFF"/>
            <w:noWrap/>
            <w:vAlign w:val="center"/>
          </w:tcPr>
          <w:p w14:paraId="3602E5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281ABF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402F44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9D017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486</w:t>
            </w:r>
          </w:p>
        </w:tc>
        <w:tc>
          <w:tcPr>
            <w:tcW w:w="965" w:type="dxa"/>
            <w:tcBorders>
              <w:top w:val="nil"/>
              <w:left w:val="nil"/>
              <w:bottom w:val="single" w:color="auto" w:sz="4" w:space="0"/>
              <w:right w:val="single" w:color="auto" w:sz="4" w:space="0"/>
            </w:tcBorders>
            <w:shd w:val="clear" w:color="000000" w:fill="FFFFFF"/>
            <w:noWrap/>
            <w:vAlign w:val="center"/>
          </w:tcPr>
          <w:p w14:paraId="0F23BC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15DD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06E6E0D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基于Simdroid软件与《偏微分方程》中瞬态方程课程内容的仿真APP开发</w:t>
            </w:r>
          </w:p>
        </w:tc>
        <w:tc>
          <w:tcPr>
            <w:tcW w:w="1510" w:type="dxa"/>
            <w:tcBorders>
              <w:top w:val="nil"/>
              <w:left w:val="nil"/>
              <w:bottom w:val="single" w:color="auto" w:sz="4" w:space="0"/>
              <w:right w:val="single" w:color="auto" w:sz="4" w:space="0"/>
            </w:tcBorders>
            <w:shd w:val="clear" w:color="000000" w:fill="FFFFFF"/>
            <w:noWrap/>
            <w:vAlign w:val="center"/>
          </w:tcPr>
          <w:p w14:paraId="624B5B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胡学秀雨</w:t>
            </w:r>
          </w:p>
        </w:tc>
        <w:tc>
          <w:tcPr>
            <w:tcW w:w="1119" w:type="dxa"/>
            <w:tcBorders>
              <w:top w:val="nil"/>
              <w:left w:val="nil"/>
              <w:bottom w:val="single" w:color="auto" w:sz="4" w:space="0"/>
              <w:right w:val="single" w:color="auto" w:sz="4" w:space="0"/>
            </w:tcBorders>
            <w:shd w:val="clear" w:color="000000" w:fill="FFFFFF"/>
            <w:noWrap/>
            <w:vAlign w:val="center"/>
          </w:tcPr>
          <w:p w14:paraId="000842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57FB6F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6D594B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06138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487</w:t>
            </w:r>
          </w:p>
        </w:tc>
        <w:tc>
          <w:tcPr>
            <w:tcW w:w="965" w:type="dxa"/>
            <w:tcBorders>
              <w:top w:val="nil"/>
              <w:left w:val="nil"/>
              <w:bottom w:val="single" w:color="auto" w:sz="4" w:space="0"/>
              <w:right w:val="single" w:color="auto" w:sz="4" w:space="0"/>
            </w:tcBorders>
            <w:shd w:val="clear" w:color="000000" w:fill="FFFFFF"/>
            <w:noWrap/>
            <w:vAlign w:val="center"/>
          </w:tcPr>
          <w:p w14:paraId="0CBFA7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F9C53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1B357CC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基于仿真安卓的工字形悬臂梁设计APP</w:t>
            </w:r>
          </w:p>
        </w:tc>
        <w:tc>
          <w:tcPr>
            <w:tcW w:w="1510" w:type="dxa"/>
            <w:tcBorders>
              <w:top w:val="nil"/>
              <w:left w:val="nil"/>
              <w:bottom w:val="single" w:color="auto" w:sz="4" w:space="0"/>
              <w:right w:val="single" w:color="auto" w:sz="4" w:space="0"/>
            </w:tcBorders>
            <w:shd w:val="clear" w:color="000000" w:fill="FFFFFF"/>
            <w:noWrap/>
            <w:vAlign w:val="center"/>
          </w:tcPr>
          <w:p w14:paraId="6DFFDD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谭睿捷</w:t>
            </w:r>
          </w:p>
        </w:tc>
        <w:tc>
          <w:tcPr>
            <w:tcW w:w="1119" w:type="dxa"/>
            <w:tcBorders>
              <w:top w:val="nil"/>
              <w:left w:val="nil"/>
              <w:bottom w:val="single" w:color="auto" w:sz="4" w:space="0"/>
              <w:right w:val="single" w:color="auto" w:sz="4" w:space="0"/>
            </w:tcBorders>
            <w:shd w:val="clear" w:color="000000" w:fill="FFFFFF"/>
            <w:noWrap/>
            <w:vAlign w:val="center"/>
          </w:tcPr>
          <w:p w14:paraId="0BE6BB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2DA610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74E2E0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AB7F4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488</w:t>
            </w:r>
          </w:p>
        </w:tc>
        <w:tc>
          <w:tcPr>
            <w:tcW w:w="965" w:type="dxa"/>
            <w:tcBorders>
              <w:top w:val="nil"/>
              <w:left w:val="nil"/>
              <w:bottom w:val="single" w:color="auto" w:sz="4" w:space="0"/>
              <w:right w:val="single" w:color="auto" w:sz="4" w:space="0"/>
            </w:tcBorders>
            <w:shd w:val="clear" w:color="000000" w:fill="FFFFFF"/>
            <w:noWrap/>
            <w:vAlign w:val="center"/>
          </w:tcPr>
          <w:p w14:paraId="5E21E9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60F8F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2E10983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基于数学形态学的图像分割方法研究</w:t>
            </w:r>
          </w:p>
        </w:tc>
        <w:tc>
          <w:tcPr>
            <w:tcW w:w="1510" w:type="dxa"/>
            <w:tcBorders>
              <w:top w:val="nil"/>
              <w:left w:val="nil"/>
              <w:bottom w:val="single" w:color="auto" w:sz="4" w:space="0"/>
              <w:right w:val="single" w:color="auto" w:sz="4" w:space="0"/>
            </w:tcBorders>
            <w:shd w:val="clear" w:color="000000" w:fill="FFFFFF"/>
            <w:noWrap/>
            <w:vAlign w:val="center"/>
          </w:tcPr>
          <w:p w14:paraId="4DAD37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张碧芸</w:t>
            </w:r>
          </w:p>
        </w:tc>
        <w:tc>
          <w:tcPr>
            <w:tcW w:w="1119" w:type="dxa"/>
            <w:tcBorders>
              <w:top w:val="nil"/>
              <w:left w:val="nil"/>
              <w:bottom w:val="single" w:color="auto" w:sz="4" w:space="0"/>
              <w:right w:val="single" w:color="auto" w:sz="4" w:space="0"/>
            </w:tcBorders>
            <w:shd w:val="clear" w:color="000000" w:fill="FFFFFF"/>
            <w:noWrap/>
            <w:vAlign w:val="center"/>
          </w:tcPr>
          <w:p w14:paraId="093CAC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77BF0C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CB0889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D49E6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489</w:t>
            </w:r>
          </w:p>
        </w:tc>
        <w:tc>
          <w:tcPr>
            <w:tcW w:w="965" w:type="dxa"/>
            <w:tcBorders>
              <w:top w:val="nil"/>
              <w:left w:val="nil"/>
              <w:bottom w:val="single" w:color="auto" w:sz="4" w:space="0"/>
              <w:right w:val="single" w:color="auto" w:sz="4" w:space="0"/>
            </w:tcBorders>
            <w:shd w:val="clear" w:color="000000" w:fill="FFFFFF"/>
            <w:noWrap/>
            <w:vAlign w:val="center"/>
          </w:tcPr>
          <w:p w14:paraId="672E72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F585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1507820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基于机器学习辅助透射电子显微镜图片处理和信息提取</w:t>
            </w:r>
          </w:p>
        </w:tc>
        <w:tc>
          <w:tcPr>
            <w:tcW w:w="1510" w:type="dxa"/>
            <w:tcBorders>
              <w:top w:val="nil"/>
              <w:left w:val="nil"/>
              <w:bottom w:val="single" w:color="auto" w:sz="4" w:space="0"/>
              <w:right w:val="single" w:color="auto" w:sz="4" w:space="0"/>
            </w:tcBorders>
            <w:shd w:val="clear" w:color="000000" w:fill="FFFFFF"/>
            <w:noWrap/>
            <w:vAlign w:val="center"/>
          </w:tcPr>
          <w:p w14:paraId="5C1378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谭蔡翰霖</w:t>
            </w:r>
          </w:p>
        </w:tc>
        <w:tc>
          <w:tcPr>
            <w:tcW w:w="1119" w:type="dxa"/>
            <w:tcBorders>
              <w:top w:val="nil"/>
              <w:left w:val="nil"/>
              <w:bottom w:val="single" w:color="auto" w:sz="4" w:space="0"/>
              <w:right w:val="single" w:color="auto" w:sz="4" w:space="0"/>
            </w:tcBorders>
            <w:shd w:val="clear" w:color="000000" w:fill="FFFFFF"/>
            <w:noWrap/>
            <w:vAlign w:val="center"/>
          </w:tcPr>
          <w:p w14:paraId="721582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3E3044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DEED9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B759E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490</w:t>
            </w:r>
          </w:p>
        </w:tc>
        <w:tc>
          <w:tcPr>
            <w:tcW w:w="965" w:type="dxa"/>
            <w:tcBorders>
              <w:top w:val="nil"/>
              <w:left w:val="nil"/>
              <w:bottom w:val="single" w:color="auto" w:sz="4" w:space="0"/>
              <w:right w:val="single" w:color="auto" w:sz="4" w:space="0"/>
            </w:tcBorders>
            <w:shd w:val="clear" w:color="000000" w:fill="FFFFFF"/>
            <w:noWrap/>
            <w:vAlign w:val="center"/>
          </w:tcPr>
          <w:p w14:paraId="6A4474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F3B49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006DC47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基于迁移学习的阿尔兹海默症的分类研究</w:t>
            </w:r>
          </w:p>
        </w:tc>
        <w:tc>
          <w:tcPr>
            <w:tcW w:w="1510" w:type="dxa"/>
            <w:tcBorders>
              <w:top w:val="nil"/>
              <w:left w:val="nil"/>
              <w:bottom w:val="single" w:color="auto" w:sz="4" w:space="0"/>
              <w:right w:val="single" w:color="auto" w:sz="4" w:space="0"/>
            </w:tcBorders>
            <w:shd w:val="clear" w:color="000000" w:fill="FFFFFF"/>
            <w:noWrap/>
            <w:vAlign w:val="center"/>
          </w:tcPr>
          <w:p w14:paraId="0E1726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唐莉莉</w:t>
            </w:r>
          </w:p>
        </w:tc>
        <w:tc>
          <w:tcPr>
            <w:tcW w:w="1119" w:type="dxa"/>
            <w:tcBorders>
              <w:top w:val="nil"/>
              <w:left w:val="nil"/>
              <w:bottom w:val="single" w:color="auto" w:sz="4" w:space="0"/>
              <w:right w:val="single" w:color="auto" w:sz="4" w:space="0"/>
            </w:tcBorders>
            <w:shd w:val="clear" w:color="000000" w:fill="FFFFFF"/>
            <w:noWrap/>
            <w:vAlign w:val="center"/>
          </w:tcPr>
          <w:p w14:paraId="292D06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3F6B71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4F9513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4D94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491</w:t>
            </w:r>
          </w:p>
        </w:tc>
        <w:tc>
          <w:tcPr>
            <w:tcW w:w="965" w:type="dxa"/>
            <w:tcBorders>
              <w:top w:val="nil"/>
              <w:left w:val="nil"/>
              <w:bottom w:val="single" w:color="auto" w:sz="4" w:space="0"/>
              <w:right w:val="single" w:color="auto" w:sz="4" w:space="0"/>
            </w:tcBorders>
            <w:shd w:val="clear" w:color="000000" w:fill="FFFFFF"/>
            <w:noWrap/>
            <w:vAlign w:val="center"/>
          </w:tcPr>
          <w:p w14:paraId="614D43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C294E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07AA40B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基于锂合金负极的SEI膜优化及其对电池性能影响的研究</w:t>
            </w:r>
          </w:p>
        </w:tc>
        <w:tc>
          <w:tcPr>
            <w:tcW w:w="1510" w:type="dxa"/>
            <w:tcBorders>
              <w:top w:val="nil"/>
              <w:left w:val="nil"/>
              <w:bottom w:val="single" w:color="auto" w:sz="4" w:space="0"/>
              <w:right w:val="single" w:color="auto" w:sz="4" w:space="0"/>
            </w:tcBorders>
            <w:shd w:val="clear" w:color="000000" w:fill="FFFFFF"/>
            <w:noWrap/>
            <w:vAlign w:val="center"/>
          </w:tcPr>
          <w:p w14:paraId="298170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刘嘉裕</w:t>
            </w:r>
          </w:p>
        </w:tc>
        <w:tc>
          <w:tcPr>
            <w:tcW w:w="1119" w:type="dxa"/>
            <w:tcBorders>
              <w:top w:val="nil"/>
              <w:left w:val="nil"/>
              <w:bottom w:val="single" w:color="auto" w:sz="4" w:space="0"/>
              <w:right w:val="single" w:color="auto" w:sz="4" w:space="0"/>
            </w:tcBorders>
            <w:shd w:val="clear" w:color="000000" w:fill="FFFFFF"/>
            <w:noWrap/>
            <w:vAlign w:val="center"/>
          </w:tcPr>
          <w:p w14:paraId="65D4AE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2B3540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41DA7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AD5A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492</w:t>
            </w:r>
          </w:p>
        </w:tc>
        <w:tc>
          <w:tcPr>
            <w:tcW w:w="965" w:type="dxa"/>
            <w:tcBorders>
              <w:top w:val="nil"/>
              <w:left w:val="nil"/>
              <w:bottom w:val="single" w:color="auto" w:sz="4" w:space="0"/>
              <w:right w:val="single" w:color="auto" w:sz="4" w:space="0"/>
            </w:tcBorders>
            <w:shd w:val="clear" w:color="000000" w:fill="FFFFFF"/>
            <w:noWrap/>
            <w:vAlign w:val="center"/>
          </w:tcPr>
          <w:p w14:paraId="2466C7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6071A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2980502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手性超构表面与分子耦合体系的光学特性理论研究</w:t>
            </w:r>
          </w:p>
        </w:tc>
        <w:tc>
          <w:tcPr>
            <w:tcW w:w="1510" w:type="dxa"/>
            <w:tcBorders>
              <w:top w:val="nil"/>
              <w:left w:val="nil"/>
              <w:bottom w:val="single" w:color="auto" w:sz="4" w:space="0"/>
              <w:right w:val="single" w:color="auto" w:sz="4" w:space="0"/>
            </w:tcBorders>
            <w:shd w:val="clear" w:color="000000" w:fill="FFFFFF"/>
            <w:noWrap/>
            <w:vAlign w:val="center"/>
          </w:tcPr>
          <w:p w14:paraId="3A8EB3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张瀚文</w:t>
            </w:r>
          </w:p>
        </w:tc>
        <w:tc>
          <w:tcPr>
            <w:tcW w:w="1119" w:type="dxa"/>
            <w:tcBorders>
              <w:top w:val="nil"/>
              <w:left w:val="nil"/>
              <w:bottom w:val="single" w:color="auto" w:sz="4" w:space="0"/>
              <w:right w:val="single" w:color="auto" w:sz="4" w:space="0"/>
            </w:tcBorders>
            <w:shd w:val="clear" w:color="000000" w:fill="FFFFFF"/>
            <w:noWrap/>
            <w:vAlign w:val="center"/>
          </w:tcPr>
          <w:p w14:paraId="0F952A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6895C8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DEEF592">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66D3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493</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35D598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E3DED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08CBECD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无机锡卤钙钛矿量子点结晶动力学研究与光物理性质调控</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124A8C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郑琪音</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10505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8AA07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A037E76">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4FB8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494</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746EBD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775CE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5D71868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模型驱动的记忆巩固增强算法设计与实现  </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743C2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田雨峰</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D9390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10CFA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13B267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1754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495</w:t>
            </w:r>
          </w:p>
        </w:tc>
        <w:tc>
          <w:tcPr>
            <w:tcW w:w="965" w:type="dxa"/>
            <w:tcBorders>
              <w:top w:val="nil"/>
              <w:left w:val="nil"/>
              <w:bottom w:val="single" w:color="auto" w:sz="4" w:space="0"/>
              <w:right w:val="single" w:color="auto" w:sz="4" w:space="0"/>
            </w:tcBorders>
            <w:shd w:val="clear" w:color="000000" w:fill="FFFFFF"/>
            <w:noWrap/>
            <w:vAlign w:val="center"/>
          </w:tcPr>
          <w:p w14:paraId="210ADD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E8FF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5DA9AC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激光等离子体与核嬗变</w:t>
            </w:r>
          </w:p>
        </w:tc>
        <w:tc>
          <w:tcPr>
            <w:tcW w:w="1510" w:type="dxa"/>
            <w:tcBorders>
              <w:top w:val="nil"/>
              <w:left w:val="nil"/>
              <w:bottom w:val="single" w:color="auto" w:sz="4" w:space="0"/>
              <w:right w:val="single" w:color="auto" w:sz="4" w:space="0"/>
            </w:tcBorders>
            <w:shd w:val="clear" w:color="000000" w:fill="FFFFFF"/>
            <w:noWrap/>
            <w:vAlign w:val="center"/>
          </w:tcPr>
          <w:p w14:paraId="51457C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李想</w:t>
            </w:r>
          </w:p>
        </w:tc>
        <w:tc>
          <w:tcPr>
            <w:tcW w:w="1119" w:type="dxa"/>
            <w:tcBorders>
              <w:top w:val="nil"/>
              <w:left w:val="nil"/>
              <w:bottom w:val="single" w:color="auto" w:sz="4" w:space="0"/>
              <w:right w:val="single" w:color="auto" w:sz="4" w:space="0"/>
            </w:tcBorders>
            <w:shd w:val="clear" w:color="000000" w:fill="FFFFFF"/>
            <w:noWrap/>
            <w:vAlign w:val="center"/>
          </w:tcPr>
          <w:p w14:paraId="71B858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482A13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760745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404F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496</w:t>
            </w:r>
          </w:p>
        </w:tc>
        <w:tc>
          <w:tcPr>
            <w:tcW w:w="965" w:type="dxa"/>
            <w:tcBorders>
              <w:top w:val="nil"/>
              <w:left w:val="nil"/>
              <w:bottom w:val="single" w:color="auto" w:sz="4" w:space="0"/>
              <w:right w:val="single" w:color="auto" w:sz="4" w:space="0"/>
            </w:tcBorders>
            <w:shd w:val="clear" w:color="000000" w:fill="FFFFFF"/>
            <w:noWrap/>
            <w:vAlign w:val="center"/>
          </w:tcPr>
          <w:p w14:paraId="2F2722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6B75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3488E54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矩形截面梁的斜弯曲变形仿真APP制作</w:t>
            </w:r>
          </w:p>
        </w:tc>
        <w:tc>
          <w:tcPr>
            <w:tcW w:w="1510" w:type="dxa"/>
            <w:tcBorders>
              <w:top w:val="nil"/>
              <w:left w:val="nil"/>
              <w:bottom w:val="single" w:color="auto" w:sz="4" w:space="0"/>
              <w:right w:val="single" w:color="auto" w:sz="4" w:space="0"/>
            </w:tcBorders>
            <w:shd w:val="clear" w:color="000000" w:fill="FFFFFF"/>
            <w:noWrap/>
            <w:vAlign w:val="center"/>
          </w:tcPr>
          <w:p w14:paraId="02D1C7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赵明喆</w:t>
            </w:r>
          </w:p>
        </w:tc>
        <w:tc>
          <w:tcPr>
            <w:tcW w:w="1119" w:type="dxa"/>
            <w:tcBorders>
              <w:top w:val="nil"/>
              <w:left w:val="nil"/>
              <w:bottom w:val="single" w:color="auto" w:sz="4" w:space="0"/>
              <w:right w:val="single" w:color="auto" w:sz="4" w:space="0"/>
            </w:tcBorders>
            <w:shd w:val="clear" w:color="000000" w:fill="FFFFFF"/>
            <w:noWrap/>
            <w:vAlign w:val="center"/>
          </w:tcPr>
          <w:p w14:paraId="44E689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B32CF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37C7C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A5C30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497</w:t>
            </w:r>
          </w:p>
        </w:tc>
        <w:tc>
          <w:tcPr>
            <w:tcW w:w="965" w:type="dxa"/>
            <w:tcBorders>
              <w:top w:val="nil"/>
              <w:left w:val="nil"/>
              <w:bottom w:val="single" w:color="auto" w:sz="4" w:space="0"/>
              <w:right w:val="single" w:color="auto" w:sz="4" w:space="0"/>
            </w:tcBorders>
            <w:shd w:val="clear" w:color="000000" w:fill="FFFFFF"/>
            <w:noWrap/>
            <w:vAlign w:val="center"/>
          </w:tcPr>
          <w:p w14:paraId="1DB7EB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D167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03837F8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线性代数交互程序库建设</w:t>
            </w:r>
          </w:p>
        </w:tc>
        <w:tc>
          <w:tcPr>
            <w:tcW w:w="1510" w:type="dxa"/>
            <w:tcBorders>
              <w:top w:val="nil"/>
              <w:left w:val="nil"/>
              <w:bottom w:val="single" w:color="auto" w:sz="4" w:space="0"/>
              <w:right w:val="single" w:color="auto" w:sz="4" w:space="0"/>
            </w:tcBorders>
            <w:shd w:val="clear" w:color="000000" w:fill="FFFFFF"/>
            <w:noWrap/>
            <w:vAlign w:val="center"/>
          </w:tcPr>
          <w:p w14:paraId="66C098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孙羽赫</w:t>
            </w:r>
          </w:p>
        </w:tc>
        <w:tc>
          <w:tcPr>
            <w:tcW w:w="1119" w:type="dxa"/>
            <w:tcBorders>
              <w:top w:val="nil"/>
              <w:left w:val="nil"/>
              <w:bottom w:val="single" w:color="auto" w:sz="4" w:space="0"/>
              <w:right w:val="single" w:color="auto" w:sz="4" w:space="0"/>
            </w:tcBorders>
            <w:shd w:val="clear" w:color="000000" w:fill="FFFFFF"/>
            <w:noWrap/>
            <w:vAlign w:val="center"/>
          </w:tcPr>
          <w:p w14:paraId="059D44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7D5836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83BA49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2F7C0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498</w:t>
            </w:r>
          </w:p>
        </w:tc>
        <w:tc>
          <w:tcPr>
            <w:tcW w:w="965" w:type="dxa"/>
            <w:tcBorders>
              <w:top w:val="nil"/>
              <w:left w:val="nil"/>
              <w:bottom w:val="single" w:color="auto" w:sz="4" w:space="0"/>
              <w:right w:val="single" w:color="auto" w:sz="4" w:space="0"/>
            </w:tcBorders>
            <w:shd w:val="clear" w:color="000000" w:fill="FFFFFF"/>
            <w:noWrap/>
            <w:vAlign w:val="center"/>
          </w:tcPr>
          <w:p w14:paraId="35AF82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93437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534ACC7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考虑非均质性的岩体损坏破坏数值建模与分析</w:t>
            </w:r>
          </w:p>
        </w:tc>
        <w:tc>
          <w:tcPr>
            <w:tcW w:w="1510" w:type="dxa"/>
            <w:tcBorders>
              <w:top w:val="nil"/>
              <w:left w:val="nil"/>
              <w:bottom w:val="single" w:color="auto" w:sz="4" w:space="0"/>
              <w:right w:val="single" w:color="auto" w:sz="4" w:space="0"/>
            </w:tcBorders>
            <w:shd w:val="clear" w:color="000000" w:fill="FFFFFF"/>
            <w:noWrap/>
            <w:vAlign w:val="center"/>
          </w:tcPr>
          <w:p w14:paraId="7792A8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刘若希</w:t>
            </w:r>
          </w:p>
        </w:tc>
        <w:tc>
          <w:tcPr>
            <w:tcW w:w="1119" w:type="dxa"/>
            <w:tcBorders>
              <w:top w:val="nil"/>
              <w:left w:val="nil"/>
              <w:bottom w:val="single" w:color="auto" w:sz="4" w:space="0"/>
              <w:right w:val="single" w:color="auto" w:sz="4" w:space="0"/>
            </w:tcBorders>
            <w:shd w:val="clear" w:color="000000" w:fill="FFFFFF"/>
            <w:noWrap/>
            <w:vAlign w:val="center"/>
          </w:tcPr>
          <w:p w14:paraId="504F7F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4D05A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B50391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326CE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499</w:t>
            </w:r>
          </w:p>
        </w:tc>
        <w:tc>
          <w:tcPr>
            <w:tcW w:w="965" w:type="dxa"/>
            <w:tcBorders>
              <w:top w:val="nil"/>
              <w:left w:val="nil"/>
              <w:bottom w:val="single" w:color="auto" w:sz="4" w:space="0"/>
              <w:right w:val="single" w:color="auto" w:sz="4" w:space="0"/>
            </w:tcBorders>
            <w:shd w:val="clear" w:color="000000" w:fill="FFFFFF"/>
            <w:noWrap/>
            <w:vAlign w:val="center"/>
          </w:tcPr>
          <w:p w14:paraId="42DE88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E26E41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65087D6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超灵敏柔性电子材料制备及其于压力传感器的科研应用</w:t>
            </w:r>
          </w:p>
        </w:tc>
        <w:tc>
          <w:tcPr>
            <w:tcW w:w="1510" w:type="dxa"/>
            <w:tcBorders>
              <w:top w:val="nil"/>
              <w:left w:val="nil"/>
              <w:bottom w:val="single" w:color="auto" w:sz="4" w:space="0"/>
              <w:right w:val="single" w:color="auto" w:sz="4" w:space="0"/>
            </w:tcBorders>
            <w:shd w:val="clear" w:color="000000" w:fill="FFFFFF"/>
            <w:noWrap/>
            <w:vAlign w:val="center"/>
          </w:tcPr>
          <w:p w14:paraId="11BEA9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刘宇航</w:t>
            </w:r>
          </w:p>
        </w:tc>
        <w:tc>
          <w:tcPr>
            <w:tcW w:w="1119" w:type="dxa"/>
            <w:tcBorders>
              <w:top w:val="nil"/>
              <w:left w:val="nil"/>
              <w:bottom w:val="single" w:color="auto" w:sz="4" w:space="0"/>
              <w:right w:val="single" w:color="auto" w:sz="4" w:space="0"/>
            </w:tcBorders>
            <w:shd w:val="clear" w:color="000000" w:fill="FFFFFF"/>
            <w:noWrap/>
            <w:vAlign w:val="center"/>
          </w:tcPr>
          <w:p w14:paraId="5A66A9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2F7FF7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54CE5C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FAB3E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500</w:t>
            </w:r>
          </w:p>
        </w:tc>
        <w:tc>
          <w:tcPr>
            <w:tcW w:w="965" w:type="dxa"/>
            <w:tcBorders>
              <w:top w:val="nil"/>
              <w:left w:val="nil"/>
              <w:bottom w:val="single" w:color="auto" w:sz="4" w:space="0"/>
              <w:right w:val="single" w:color="auto" w:sz="4" w:space="0"/>
            </w:tcBorders>
            <w:shd w:val="clear" w:color="000000" w:fill="FFFFFF"/>
            <w:noWrap/>
            <w:vAlign w:val="center"/>
          </w:tcPr>
          <w:p w14:paraId="578343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1B9ED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34E8F70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随机延迟微分方程数值方法的长时间强收敛性</w:t>
            </w:r>
          </w:p>
        </w:tc>
        <w:tc>
          <w:tcPr>
            <w:tcW w:w="1510" w:type="dxa"/>
            <w:tcBorders>
              <w:top w:val="nil"/>
              <w:left w:val="nil"/>
              <w:bottom w:val="single" w:color="auto" w:sz="4" w:space="0"/>
              <w:right w:val="single" w:color="auto" w:sz="4" w:space="0"/>
            </w:tcBorders>
            <w:shd w:val="clear" w:color="000000" w:fill="FFFFFF"/>
            <w:noWrap/>
            <w:vAlign w:val="center"/>
          </w:tcPr>
          <w:p w14:paraId="6859E3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张鸿玲</w:t>
            </w:r>
          </w:p>
        </w:tc>
        <w:tc>
          <w:tcPr>
            <w:tcW w:w="1119" w:type="dxa"/>
            <w:tcBorders>
              <w:top w:val="nil"/>
              <w:left w:val="nil"/>
              <w:bottom w:val="single" w:color="auto" w:sz="4" w:space="0"/>
              <w:right w:val="single" w:color="auto" w:sz="4" w:space="0"/>
            </w:tcBorders>
            <w:shd w:val="clear" w:color="000000" w:fill="FFFFFF"/>
            <w:noWrap/>
            <w:vAlign w:val="center"/>
          </w:tcPr>
          <w:p w14:paraId="5B7E0B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0D9D44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091190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2172F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501</w:t>
            </w:r>
          </w:p>
        </w:tc>
        <w:tc>
          <w:tcPr>
            <w:tcW w:w="965" w:type="dxa"/>
            <w:tcBorders>
              <w:top w:val="nil"/>
              <w:left w:val="nil"/>
              <w:bottom w:val="single" w:color="auto" w:sz="4" w:space="0"/>
              <w:right w:val="single" w:color="auto" w:sz="4" w:space="0"/>
            </w:tcBorders>
            <w:shd w:val="clear" w:color="000000" w:fill="FFFFFF"/>
            <w:noWrap/>
            <w:vAlign w:val="center"/>
          </w:tcPr>
          <w:p w14:paraId="5E955E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344F3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2738C87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非光滑对数凸概率分布的欠阻尼郎 之万采样算法的设计与收敛性分析</w:t>
            </w:r>
          </w:p>
        </w:tc>
        <w:tc>
          <w:tcPr>
            <w:tcW w:w="1510" w:type="dxa"/>
            <w:tcBorders>
              <w:top w:val="nil"/>
              <w:left w:val="nil"/>
              <w:bottom w:val="single" w:color="auto" w:sz="4" w:space="0"/>
              <w:right w:val="single" w:color="auto" w:sz="4" w:space="0"/>
            </w:tcBorders>
            <w:shd w:val="clear" w:color="000000" w:fill="FFFFFF"/>
            <w:noWrap/>
            <w:vAlign w:val="center"/>
          </w:tcPr>
          <w:p w14:paraId="486F78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朱迅亿</w:t>
            </w:r>
          </w:p>
        </w:tc>
        <w:tc>
          <w:tcPr>
            <w:tcW w:w="1119" w:type="dxa"/>
            <w:tcBorders>
              <w:top w:val="nil"/>
              <w:left w:val="nil"/>
              <w:bottom w:val="single" w:color="auto" w:sz="4" w:space="0"/>
              <w:right w:val="single" w:color="auto" w:sz="4" w:space="0"/>
            </w:tcBorders>
            <w:shd w:val="clear" w:color="000000" w:fill="FFFFFF"/>
            <w:noWrap/>
            <w:vAlign w:val="center"/>
          </w:tcPr>
          <w:p w14:paraId="776865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7B15DB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673F1C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97B0A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502</w:t>
            </w:r>
          </w:p>
        </w:tc>
        <w:tc>
          <w:tcPr>
            <w:tcW w:w="965" w:type="dxa"/>
            <w:tcBorders>
              <w:top w:val="nil"/>
              <w:left w:val="nil"/>
              <w:bottom w:val="single" w:color="auto" w:sz="4" w:space="0"/>
              <w:right w:val="single" w:color="auto" w:sz="4" w:space="0"/>
            </w:tcBorders>
            <w:shd w:val="clear" w:color="000000" w:fill="FFFFFF"/>
            <w:noWrap/>
            <w:vAlign w:val="center"/>
          </w:tcPr>
          <w:p w14:paraId="70421C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5B27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4B0DF16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非接触式MEMS静电传感器现场校准技术研究</w:t>
            </w:r>
          </w:p>
        </w:tc>
        <w:tc>
          <w:tcPr>
            <w:tcW w:w="1510" w:type="dxa"/>
            <w:tcBorders>
              <w:top w:val="nil"/>
              <w:left w:val="nil"/>
              <w:bottom w:val="single" w:color="auto" w:sz="4" w:space="0"/>
              <w:right w:val="single" w:color="auto" w:sz="4" w:space="0"/>
            </w:tcBorders>
            <w:shd w:val="clear" w:color="000000" w:fill="FFFFFF"/>
            <w:noWrap/>
            <w:vAlign w:val="center"/>
          </w:tcPr>
          <w:p w14:paraId="70F23F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姚佳辰</w:t>
            </w:r>
          </w:p>
        </w:tc>
        <w:tc>
          <w:tcPr>
            <w:tcW w:w="1119" w:type="dxa"/>
            <w:tcBorders>
              <w:top w:val="nil"/>
              <w:left w:val="nil"/>
              <w:bottom w:val="single" w:color="auto" w:sz="4" w:space="0"/>
              <w:right w:val="single" w:color="auto" w:sz="4" w:space="0"/>
            </w:tcBorders>
            <w:shd w:val="clear" w:color="000000" w:fill="FFFFFF"/>
            <w:noWrap/>
            <w:vAlign w:val="center"/>
          </w:tcPr>
          <w:p w14:paraId="186C98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92333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2352C9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0F53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503</w:t>
            </w:r>
          </w:p>
        </w:tc>
        <w:tc>
          <w:tcPr>
            <w:tcW w:w="965" w:type="dxa"/>
            <w:tcBorders>
              <w:top w:val="nil"/>
              <w:left w:val="nil"/>
              <w:bottom w:val="single" w:color="auto" w:sz="4" w:space="0"/>
              <w:right w:val="single" w:color="auto" w:sz="4" w:space="0"/>
            </w:tcBorders>
            <w:shd w:val="clear" w:color="000000" w:fill="FFFFFF"/>
            <w:noWrap/>
            <w:vAlign w:val="center"/>
          </w:tcPr>
          <w:p w14:paraId="3BF7F2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20F54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112559B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颈动脉狭窄的血流动力学参数评估与分析</w:t>
            </w:r>
          </w:p>
        </w:tc>
        <w:tc>
          <w:tcPr>
            <w:tcW w:w="1510" w:type="dxa"/>
            <w:tcBorders>
              <w:top w:val="nil"/>
              <w:left w:val="nil"/>
              <w:bottom w:val="single" w:color="auto" w:sz="4" w:space="0"/>
              <w:right w:val="single" w:color="auto" w:sz="4" w:space="0"/>
            </w:tcBorders>
            <w:shd w:val="clear" w:color="000000" w:fill="FFFFFF"/>
            <w:noWrap/>
            <w:vAlign w:val="center"/>
          </w:tcPr>
          <w:p w14:paraId="60EFB6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蔡佳</w:t>
            </w:r>
          </w:p>
        </w:tc>
        <w:tc>
          <w:tcPr>
            <w:tcW w:w="1119" w:type="dxa"/>
            <w:tcBorders>
              <w:top w:val="nil"/>
              <w:left w:val="nil"/>
              <w:bottom w:val="single" w:color="auto" w:sz="4" w:space="0"/>
              <w:right w:val="single" w:color="auto" w:sz="4" w:space="0"/>
            </w:tcBorders>
            <w:shd w:val="clear" w:color="000000" w:fill="FFFFFF"/>
            <w:noWrap/>
            <w:vAlign w:val="center"/>
          </w:tcPr>
          <w:p w14:paraId="67289C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C00B5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D81A12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CFC71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504</w:t>
            </w:r>
          </w:p>
        </w:tc>
        <w:tc>
          <w:tcPr>
            <w:tcW w:w="965" w:type="dxa"/>
            <w:tcBorders>
              <w:top w:val="nil"/>
              <w:left w:val="nil"/>
              <w:bottom w:val="single" w:color="auto" w:sz="4" w:space="0"/>
              <w:right w:val="single" w:color="auto" w:sz="4" w:space="0"/>
            </w:tcBorders>
            <w:shd w:val="clear" w:color="000000" w:fill="FFFFFF"/>
            <w:noWrap/>
            <w:vAlign w:val="center"/>
          </w:tcPr>
          <w:p w14:paraId="6B9645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EF5CA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36625ED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42.4%氟唑菌酰胺·吡唑醚菌酯悬浮剂在葡萄上的残留分析研究</w:t>
            </w:r>
          </w:p>
        </w:tc>
        <w:tc>
          <w:tcPr>
            <w:tcW w:w="1510" w:type="dxa"/>
            <w:tcBorders>
              <w:top w:val="nil"/>
              <w:left w:val="nil"/>
              <w:bottom w:val="single" w:color="auto" w:sz="4" w:space="0"/>
              <w:right w:val="single" w:color="auto" w:sz="4" w:space="0"/>
            </w:tcBorders>
            <w:shd w:val="clear" w:color="000000" w:fill="FFFFFF"/>
            <w:noWrap/>
            <w:vAlign w:val="center"/>
          </w:tcPr>
          <w:p w14:paraId="76DCD8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曾婧珧</w:t>
            </w:r>
          </w:p>
        </w:tc>
        <w:tc>
          <w:tcPr>
            <w:tcW w:w="1119" w:type="dxa"/>
            <w:tcBorders>
              <w:top w:val="nil"/>
              <w:left w:val="nil"/>
              <w:bottom w:val="single" w:color="auto" w:sz="4" w:space="0"/>
              <w:right w:val="single" w:color="auto" w:sz="4" w:space="0"/>
            </w:tcBorders>
            <w:shd w:val="clear" w:color="000000" w:fill="FFFFFF"/>
            <w:noWrap/>
            <w:vAlign w:val="center"/>
          </w:tcPr>
          <w:p w14:paraId="116FB5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0582FF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8C5FAC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1100F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505</w:t>
            </w:r>
          </w:p>
        </w:tc>
        <w:tc>
          <w:tcPr>
            <w:tcW w:w="965" w:type="dxa"/>
            <w:tcBorders>
              <w:top w:val="nil"/>
              <w:left w:val="nil"/>
              <w:bottom w:val="single" w:color="auto" w:sz="4" w:space="0"/>
              <w:right w:val="single" w:color="auto" w:sz="4" w:space="0"/>
            </w:tcBorders>
            <w:shd w:val="clear" w:color="000000" w:fill="FFFFFF"/>
            <w:noWrap/>
            <w:vAlign w:val="center"/>
          </w:tcPr>
          <w:p w14:paraId="2036A7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BC309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3442C1E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人工智能算法研究DNA与组蛋白相互作用</w:t>
            </w:r>
          </w:p>
        </w:tc>
        <w:tc>
          <w:tcPr>
            <w:tcW w:w="1510" w:type="dxa"/>
            <w:tcBorders>
              <w:top w:val="nil"/>
              <w:left w:val="nil"/>
              <w:bottom w:val="single" w:color="auto" w:sz="4" w:space="0"/>
              <w:right w:val="single" w:color="auto" w:sz="4" w:space="0"/>
            </w:tcBorders>
            <w:shd w:val="clear" w:color="000000" w:fill="FFFFFF"/>
            <w:noWrap/>
            <w:vAlign w:val="center"/>
          </w:tcPr>
          <w:p w14:paraId="0014D5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高麒然</w:t>
            </w:r>
          </w:p>
        </w:tc>
        <w:tc>
          <w:tcPr>
            <w:tcW w:w="1119" w:type="dxa"/>
            <w:tcBorders>
              <w:top w:val="nil"/>
              <w:left w:val="nil"/>
              <w:bottom w:val="single" w:color="auto" w:sz="4" w:space="0"/>
              <w:right w:val="single" w:color="auto" w:sz="4" w:space="0"/>
            </w:tcBorders>
            <w:shd w:val="clear" w:color="000000" w:fill="FFFFFF"/>
            <w:noWrap/>
            <w:vAlign w:val="center"/>
          </w:tcPr>
          <w:p w14:paraId="3A4572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154E52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24D1D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31A4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506</w:t>
            </w:r>
          </w:p>
        </w:tc>
        <w:tc>
          <w:tcPr>
            <w:tcW w:w="965" w:type="dxa"/>
            <w:tcBorders>
              <w:top w:val="nil"/>
              <w:left w:val="nil"/>
              <w:bottom w:val="single" w:color="auto" w:sz="4" w:space="0"/>
              <w:right w:val="single" w:color="auto" w:sz="4" w:space="0"/>
            </w:tcBorders>
            <w:shd w:val="clear" w:color="000000" w:fill="FFFFFF"/>
            <w:noWrap/>
            <w:vAlign w:val="center"/>
          </w:tcPr>
          <w:p w14:paraId="317C67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CAB89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2BBA3EE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分子模拟探究N-乙酰氨基酸消旋酶突变体催化活性提升的机理</w:t>
            </w:r>
          </w:p>
        </w:tc>
        <w:tc>
          <w:tcPr>
            <w:tcW w:w="1510" w:type="dxa"/>
            <w:tcBorders>
              <w:top w:val="nil"/>
              <w:left w:val="nil"/>
              <w:bottom w:val="single" w:color="auto" w:sz="4" w:space="0"/>
              <w:right w:val="single" w:color="auto" w:sz="4" w:space="0"/>
            </w:tcBorders>
            <w:shd w:val="clear" w:color="000000" w:fill="FFFFFF"/>
            <w:noWrap/>
            <w:vAlign w:val="center"/>
          </w:tcPr>
          <w:p w14:paraId="230C80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陈光霁</w:t>
            </w:r>
          </w:p>
        </w:tc>
        <w:tc>
          <w:tcPr>
            <w:tcW w:w="1119" w:type="dxa"/>
            <w:tcBorders>
              <w:top w:val="nil"/>
              <w:left w:val="nil"/>
              <w:bottom w:val="single" w:color="auto" w:sz="4" w:space="0"/>
              <w:right w:val="single" w:color="auto" w:sz="4" w:space="0"/>
            </w:tcBorders>
            <w:shd w:val="clear" w:color="000000" w:fill="FFFFFF"/>
            <w:noWrap/>
            <w:vAlign w:val="center"/>
          </w:tcPr>
          <w:p w14:paraId="31A50B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23BFFB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050DB5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91E4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507</w:t>
            </w:r>
          </w:p>
        </w:tc>
        <w:tc>
          <w:tcPr>
            <w:tcW w:w="965" w:type="dxa"/>
            <w:tcBorders>
              <w:top w:val="nil"/>
              <w:left w:val="nil"/>
              <w:bottom w:val="single" w:color="auto" w:sz="4" w:space="0"/>
              <w:right w:val="single" w:color="auto" w:sz="4" w:space="0"/>
            </w:tcBorders>
            <w:shd w:val="clear" w:color="000000" w:fill="FFFFFF"/>
            <w:noWrap/>
            <w:vAlign w:val="center"/>
          </w:tcPr>
          <w:p w14:paraId="49EDE3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3EBD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6FF8192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基于天然材料的绿色导电水凝胶的制备与性能研究</w:t>
            </w:r>
          </w:p>
        </w:tc>
        <w:tc>
          <w:tcPr>
            <w:tcW w:w="1510" w:type="dxa"/>
            <w:tcBorders>
              <w:top w:val="nil"/>
              <w:left w:val="nil"/>
              <w:bottom w:val="single" w:color="auto" w:sz="4" w:space="0"/>
              <w:right w:val="single" w:color="auto" w:sz="4" w:space="0"/>
            </w:tcBorders>
            <w:shd w:val="clear" w:color="000000" w:fill="FFFFFF"/>
            <w:noWrap/>
            <w:vAlign w:val="center"/>
          </w:tcPr>
          <w:p w14:paraId="1BEA0E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叶东杨</w:t>
            </w:r>
          </w:p>
        </w:tc>
        <w:tc>
          <w:tcPr>
            <w:tcW w:w="1119" w:type="dxa"/>
            <w:tcBorders>
              <w:top w:val="nil"/>
              <w:left w:val="nil"/>
              <w:bottom w:val="single" w:color="auto" w:sz="4" w:space="0"/>
              <w:right w:val="single" w:color="auto" w:sz="4" w:space="0"/>
            </w:tcBorders>
            <w:shd w:val="clear" w:color="000000" w:fill="FFFFFF"/>
            <w:noWrap/>
            <w:vAlign w:val="center"/>
          </w:tcPr>
          <w:p w14:paraId="7D4BED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64DC3E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F5324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FB47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508</w:t>
            </w:r>
          </w:p>
        </w:tc>
        <w:tc>
          <w:tcPr>
            <w:tcW w:w="965" w:type="dxa"/>
            <w:tcBorders>
              <w:top w:val="nil"/>
              <w:left w:val="nil"/>
              <w:bottom w:val="single" w:color="auto" w:sz="4" w:space="0"/>
              <w:right w:val="single" w:color="auto" w:sz="4" w:space="0"/>
            </w:tcBorders>
            <w:shd w:val="clear" w:color="000000" w:fill="FFFFFF"/>
            <w:noWrap/>
            <w:vAlign w:val="center"/>
          </w:tcPr>
          <w:p w14:paraId="0AF33B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0384E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7B32D76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基于碳纳米管/硅弹性体的应变传感器的3D打印制备与性能研究</w:t>
            </w:r>
          </w:p>
        </w:tc>
        <w:tc>
          <w:tcPr>
            <w:tcW w:w="1510" w:type="dxa"/>
            <w:tcBorders>
              <w:top w:val="nil"/>
              <w:left w:val="nil"/>
              <w:bottom w:val="single" w:color="auto" w:sz="4" w:space="0"/>
              <w:right w:val="single" w:color="auto" w:sz="4" w:space="0"/>
            </w:tcBorders>
            <w:shd w:val="clear" w:color="000000" w:fill="FFFFFF"/>
            <w:noWrap/>
            <w:vAlign w:val="center"/>
          </w:tcPr>
          <w:p w14:paraId="687F2D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孙浩田</w:t>
            </w:r>
          </w:p>
        </w:tc>
        <w:tc>
          <w:tcPr>
            <w:tcW w:w="1119" w:type="dxa"/>
            <w:tcBorders>
              <w:top w:val="nil"/>
              <w:left w:val="nil"/>
              <w:bottom w:val="single" w:color="auto" w:sz="4" w:space="0"/>
              <w:right w:val="single" w:color="auto" w:sz="4" w:space="0"/>
            </w:tcBorders>
            <w:shd w:val="clear" w:color="000000" w:fill="FFFFFF"/>
            <w:noWrap/>
            <w:vAlign w:val="center"/>
          </w:tcPr>
          <w:p w14:paraId="720A8D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19F242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06C8E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296AD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509</w:t>
            </w:r>
          </w:p>
        </w:tc>
        <w:tc>
          <w:tcPr>
            <w:tcW w:w="965" w:type="dxa"/>
            <w:tcBorders>
              <w:top w:val="nil"/>
              <w:left w:val="nil"/>
              <w:bottom w:val="single" w:color="auto" w:sz="4" w:space="0"/>
              <w:right w:val="single" w:color="auto" w:sz="4" w:space="0"/>
            </w:tcBorders>
            <w:shd w:val="clear" w:color="000000" w:fill="FFFFFF"/>
            <w:noWrap/>
            <w:vAlign w:val="center"/>
          </w:tcPr>
          <w:p w14:paraId="298CD9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B7F32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79B4A59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基于纳米纤维和3D打印的高效组织液引流敷料的开发及应用</w:t>
            </w:r>
          </w:p>
        </w:tc>
        <w:tc>
          <w:tcPr>
            <w:tcW w:w="1510" w:type="dxa"/>
            <w:tcBorders>
              <w:top w:val="nil"/>
              <w:left w:val="nil"/>
              <w:bottom w:val="single" w:color="auto" w:sz="4" w:space="0"/>
              <w:right w:val="single" w:color="auto" w:sz="4" w:space="0"/>
            </w:tcBorders>
            <w:shd w:val="clear" w:color="000000" w:fill="FFFFFF"/>
            <w:noWrap/>
            <w:vAlign w:val="center"/>
          </w:tcPr>
          <w:p w14:paraId="22406E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朱宇辰</w:t>
            </w:r>
          </w:p>
        </w:tc>
        <w:tc>
          <w:tcPr>
            <w:tcW w:w="1119" w:type="dxa"/>
            <w:tcBorders>
              <w:top w:val="nil"/>
              <w:left w:val="nil"/>
              <w:bottom w:val="single" w:color="auto" w:sz="4" w:space="0"/>
              <w:right w:val="single" w:color="auto" w:sz="4" w:space="0"/>
            </w:tcBorders>
            <w:shd w:val="clear" w:color="000000" w:fill="FFFFFF"/>
            <w:noWrap/>
            <w:vAlign w:val="center"/>
          </w:tcPr>
          <w:p w14:paraId="1CDC72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501AD9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B1E13D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C5725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510</w:t>
            </w:r>
          </w:p>
        </w:tc>
        <w:tc>
          <w:tcPr>
            <w:tcW w:w="965" w:type="dxa"/>
            <w:tcBorders>
              <w:top w:val="nil"/>
              <w:left w:val="nil"/>
              <w:bottom w:val="single" w:color="auto" w:sz="4" w:space="0"/>
              <w:right w:val="single" w:color="auto" w:sz="4" w:space="0"/>
            </w:tcBorders>
            <w:shd w:val="clear" w:color="000000" w:fill="FFFFFF"/>
            <w:noWrap/>
            <w:vAlign w:val="center"/>
          </w:tcPr>
          <w:p w14:paraId="663A43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44CE2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74A55DB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基于金纳米簇的滚环扩增技术检测外泌体microRNA </w:t>
            </w:r>
          </w:p>
        </w:tc>
        <w:tc>
          <w:tcPr>
            <w:tcW w:w="1510" w:type="dxa"/>
            <w:tcBorders>
              <w:top w:val="nil"/>
              <w:left w:val="nil"/>
              <w:bottom w:val="single" w:color="auto" w:sz="4" w:space="0"/>
              <w:right w:val="single" w:color="auto" w:sz="4" w:space="0"/>
            </w:tcBorders>
            <w:shd w:val="clear" w:color="000000" w:fill="FFFFFF"/>
            <w:noWrap/>
            <w:vAlign w:val="center"/>
          </w:tcPr>
          <w:p w14:paraId="0708F2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周中强</w:t>
            </w:r>
          </w:p>
        </w:tc>
        <w:tc>
          <w:tcPr>
            <w:tcW w:w="1119" w:type="dxa"/>
            <w:tcBorders>
              <w:top w:val="nil"/>
              <w:left w:val="nil"/>
              <w:bottom w:val="single" w:color="auto" w:sz="4" w:space="0"/>
              <w:right w:val="single" w:color="auto" w:sz="4" w:space="0"/>
            </w:tcBorders>
            <w:shd w:val="clear" w:color="000000" w:fill="FFFFFF"/>
            <w:noWrap/>
            <w:vAlign w:val="center"/>
          </w:tcPr>
          <w:p w14:paraId="7D4800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4E4654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943BD3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BEB62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511</w:t>
            </w:r>
          </w:p>
        </w:tc>
        <w:tc>
          <w:tcPr>
            <w:tcW w:w="965" w:type="dxa"/>
            <w:tcBorders>
              <w:top w:val="nil"/>
              <w:left w:val="nil"/>
              <w:bottom w:val="single" w:color="auto" w:sz="4" w:space="0"/>
              <w:right w:val="single" w:color="auto" w:sz="4" w:space="0"/>
            </w:tcBorders>
            <w:shd w:val="clear" w:color="000000" w:fill="FFFFFF"/>
            <w:noWrap/>
            <w:vAlign w:val="center"/>
          </w:tcPr>
          <w:p w14:paraId="202B51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E46E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2E6794C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孔内聚合增强COFs材料电催化还原CO2性能</w:t>
            </w:r>
          </w:p>
        </w:tc>
        <w:tc>
          <w:tcPr>
            <w:tcW w:w="1510" w:type="dxa"/>
            <w:tcBorders>
              <w:top w:val="nil"/>
              <w:left w:val="nil"/>
              <w:bottom w:val="single" w:color="auto" w:sz="4" w:space="0"/>
              <w:right w:val="single" w:color="auto" w:sz="4" w:space="0"/>
            </w:tcBorders>
            <w:shd w:val="clear" w:color="000000" w:fill="FFFFFF"/>
            <w:noWrap/>
            <w:vAlign w:val="center"/>
          </w:tcPr>
          <w:p w14:paraId="56C266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李东灿</w:t>
            </w:r>
          </w:p>
        </w:tc>
        <w:tc>
          <w:tcPr>
            <w:tcW w:w="1119" w:type="dxa"/>
            <w:tcBorders>
              <w:top w:val="nil"/>
              <w:left w:val="nil"/>
              <w:bottom w:val="single" w:color="auto" w:sz="4" w:space="0"/>
              <w:right w:val="single" w:color="auto" w:sz="4" w:space="0"/>
            </w:tcBorders>
            <w:shd w:val="clear" w:color="000000" w:fill="FFFFFF"/>
            <w:noWrap/>
            <w:vAlign w:val="center"/>
          </w:tcPr>
          <w:p w14:paraId="7ADDC4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28D187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9C8253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6BE3E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512</w:t>
            </w:r>
          </w:p>
        </w:tc>
        <w:tc>
          <w:tcPr>
            <w:tcW w:w="965" w:type="dxa"/>
            <w:tcBorders>
              <w:top w:val="nil"/>
              <w:left w:val="nil"/>
              <w:bottom w:val="single" w:color="auto" w:sz="4" w:space="0"/>
              <w:right w:val="single" w:color="auto" w:sz="4" w:space="0"/>
            </w:tcBorders>
            <w:shd w:val="clear" w:color="000000" w:fill="FFFFFF"/>
            <w:noWrap/>
            <w:vAlign w:val="center"/>
          </w:tcPr>
          <w:p w14:paraId="4B6B8B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7C4D8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55A39EA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水体中5种典型的PPCPs的检测研究</w:t>
            </w:r>
          </w:p>
        </w:tc>
        <w:tc>
          <w:tcPr>
            <w:tcW w:w="1510" w:type="dxa"/>
            <w:tcBorders>
              <w:top w:val="nil"/>
              <w:left w:val="nil"/>
              <w:bottom w:val="single" w:color="auto" w:sz="4" w:space="0"/>
              <w:right w:val="single" w:color="auto" w:sz="4" w:space="0"/>
            </w:tcBorders>
            <w:shd w:val="clear" w:color="000000" w:fill="FFFFFF"/>
            <w:noWrap/>
            <w:vAlign w:val="center"/>
          </w:tcPr>
          <w:p w14:paraId="010B8A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尚积舜</w:t>
            </w:r>
          </w:p>
        </w:tc>
        <w:tc>
          <w:tcPr>
            <w:tcW w:w="1119" w:type="dxa"/>
            <w:tcBorders>
              <w:top w:val="nil"/>
              <w:left w:val="nil"/>
              <w:bottom w:val="single" w:color="auto" w:sz="4" w:space="0"/>
              <w:right w:val="single" w:color="auto" w:sz="4" w:space="0"/>
            </w:tcBorders>
            <w:shd w:val="clear" w:color="000000" w:fill="FFFFFF"/>
            <w:noWrap/>
            <w:vAlign w:val="center"/>
          </w:tcPr>
          <w:p w14:paraId="32D88B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386019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E425D3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E487D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513</w:t>
            </w:r>
          </w:p>
        </w:tc>
        <w:tc>
          <w:tcPr>
            <w:tcW w:w="965" w:type="dxa"/>
            <w:tcBorders>
              <w:top w:val="nil"/>
              <w:left w:val="nil"/>
              <w:bottom w:val="single" w:color="auto" w:sz="4" w:space="0"/>
              <w:right w:val="single" w:color="auto" w:sz="4" w:space="0"/>
            </w:tcBorders>
            <w:shd w:val="clear" w:color="000000" w:fill="FFFFFF"/>
            <w:noWrap/>
            <w:vAlign w:val="center"/>
          </w:tcPr>
          <w:p w14:paraId="6E14E4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29709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675B6A3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海水稻稻种内生耐盐菌的筛选与鉴定</w:t>
            </w:r>
          </w:p>
        </w:tc>
        <w:tc>
          <w:tcPr>
            <w:tcW w:w="1510" w:type="dxa"/>
            <w:tcBorders>
              <w:top w:val="nil"/>
              <w:left w:val="nil"/>
              <w:bottom w:val="single" w:color="auto" w:sz="4" w:space="0"/>
              <w:right w:val="single" w:color="auto" w:sz="4" w:space="0"/>
            </w:tcBorders>
            <w:shd w:val="clear" w:color="000000" w:fill="FFFFFF"/>
            <w:noWrap/>
            <w:vAlign w:val="center"/>
          </w:tcPr>
          <w:p w14:paraId="3907CD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扈思谭</w:t>
            </w:r>
          </w:p>
        </w:tc>
        <w:tc>
          <w:tcPr>
            <w:tcW w:w="1119" w:type="dxa"/>
            <w:tcBorders>
              <w:top w:val="nil"/>
              <w:left w:val="nil"/>
              <w:bottom w:val="single" w:color="auto" w:sz="4" w:space="0"/>
              <w:right w:val="single" w:color="auto" w:sz="4" w:space="0"/>
            </w:tcBorders>
            <w:shd w:val="clear" w:color="000000" w:fill="FFFFFF"/>
            <w:noWrap/>
            <w:vAlign w:val="center"/>
          </w:tcPr>
          <w:p w14:paraId="7B5FAC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205955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5B39EE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2FE9A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514</w:t>
            </w:r>
          </w:p>
        </w:tc>
        <w:tc>
          <w:tcPr>
            <w:tcW w:w="965" w:type="dxa"/>
            <w:tcBorders>
              <w:top w:val="nil"/>
              <w:left w:val="nil"/>
              <w:bottom w:val="single" w:color="auto" w:sz="4" w:space="0"/>
              <w:right w:val="single" w:color="auto" w:sz="4" w:space="0"/>
            </w:tcBorders>
            <w:shd w:val="clear" w:color="000000" w:fill="FFFFFF"/>
            <w:noWrap/>
            <w:vAlign w:val="center"/>
          </w:tcPr>
          <w:p w14:paraId="2C7E43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2E288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4793019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焦磷酸硫胺素的双酶偶联催化生产新方法</w:t>
            </w:r>
          </w:p>
        </w:tc>
        <w:tc>
          <w:tcPr>
            <w:tcW w:w="1510" w:type="dxa"/>
            <w:tcBorders>
              <w:top w:val="nil"/>
              <w:left w:val="nil"/>
              <w:bottom w:val="single" w:color="auto" w:sz="4" w:space="0"/>
              <w:right w:val="single" w:color="auto" w:sz="4" w:space="0"/>
            </w:tcBorders>
            <w:shd w:val="clear" w:color="000000" w:fill="FFFFFF"/>
            <w:noWrap/>
            <w:vAlign w:val="center"/>
          </w:tcPr>
          <w:p w14:paraId="6DB0794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李若蕾</w:t>
            </w:r>
          </w:p>
        </w:tc>
        <w:tc>
          <w:tcPr>
            <w:tcW w:w="1119" w:type="dxa"/>
            <w:tcBorders>
              <w:top w:val="nil"/>
              <w:left w:val="nil"/>
              <w:bottom w:val="single" w:color="auto" w:sz="4" w:space="0"/>
              <w:right w:val="single" w:color="auto" w:sz="4" w:space="0"/>
            </w:tcBorders>
            <w:shd w:val="clear" w:color="000000" w:fill="FFFFFF"/>
            <w:noWrap/>
            <w:vAlign w:val="center"/>
          </w:tcPr>
          <w:p w14:paraId="2629D3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2D9B9B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63D63C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E398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515</w:t>
            </w:r>
          </w:p>
        </w:tc>
        <w:tc>
          <w:tcPr>
            <w:tcW w:w="965" w:type="dxa"/>
            <w:tcBorders>
              <w:top w:val="nil"/>
              <w:left w:val="nil"/>
              <w:bottom w:val="single" w:color="auto" w:sz="4" w:space="0"/>
              <w:right w:val="single" w:color="auto" w:sz="4" w:space="0"/>
            </w:tcBorders>
            <w:shd w:val="clear" w:color="000000" w:fill="FFFFFF"/>
            <w:noWrap/>
            <w:vAlign w:val="center"/>
          </w:tcPr>
          <w:p w14:paraId="3453A5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7F409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3823643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电催化二氧化碳还原的放大研究</w:t>
            </w:r>
          </w:p>
        </w:tc>
        <w:tc>
          <w:tcPr>
            <w:tcW w:w="1510" w:type="dxa"/>
            <w:tcBorders>
              <w:top w:val="nil"/>
              <w:left w:val="nil"/>
              <w:bottom w:val="single" w:color="auto" w:sz="4" w:space="0"/>
              <w:right w:val="single" w:color="auto" w:sz="4" w:space="0"/>
            </w:tcBorders>
            <w:shd w:val="clear" w:color="000000" w:fill="FFFFFF"/>
            <w:noWrap/>
            <w:vAlign w:val="center"/>
          </w:tcPr>
          <w:p w14:paraId="40C8B1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宋超林</w:t>
            </w:r>
          </w:p>
        </w:tc>
        <w:tc>
          <w:tcPr>
            <w:tcW w:w="1119" w:type="dxa"/>
            <w:tcBorders>
              <w:top w:val="nil"/>
              <w:left w:val="nil"/>
              <w:bottom w:val="single" w:color="auto" w:sz="4" w:space="0"/>
              <w:right w:val="single" w:color="auto" w:sz="4" w:space="0"/>
            </w:tcBorders>
            <w:shd w:val="clear" w:color="000000" w:fill="FFFFFF"/>
            <w:noWrap/>
            <w:vAlign w:val="center"/>
          </w:tcPr>
          <w:p w14:paraId="6E5430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2ED2C0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8BBD03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28C6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516</w:t>
            </w:r>
          </w:p>
        </w:tc>
        <w:tc>
          <w:tcPr>
            <w:tcW w:w="965" w:type="dxa"/>
            <w:tcBorders>
              <w:top w:val="nil"/>
              <w:left w:val="nil"/>
              <w:bottom w:val="single" w:color="auto" w:sz="4" w:space="0"/>
              <w:right w:val="single" w:color="auto" w:sz="4" w:space="0"/>
            </w:tcBorders>
            <w:shd w:val="clear" w:color="000000" w:fill="FFFFFF"/>
            <w:noWrap/>
            <w:vAlign w:val="center"/>
          </w:tcPr>
          <w:p w14:paraId="2363FD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F20F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5A59375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藏香内生菌筛选及其抑菌机理研究</w:t>
            </w:r>
          </w:p>
        </w:tc>
        <w:tc>
          <w:tcPr>
            <w:tcW w:w="1510" w:type="dxa"/>
            <w:tcBorders>
              <w:top w:val="nil"/>
              <w:left w:val="nil"/>
              <w:bottom w:val="single" w:color="auto" w:sz="4" w:space="0"/>
              <w:right w:val="single" w:color="auto" w:sz="4" w:space="0"/>
            </w:tcBorders>
            <w:shd w:val="clear" w:color="000000" w:fill="FFFFFF"/>
            <w:noWrap/>
            <w:vAlign w:val="center"/>
          </w:tcPr>
          <w:p w14:paraId="2BACA1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张妮</w:t>
            </w:r>
          </w:p>
        </w:tc>
        <w:tc>
          <w:tcPr>
            <w:tcW w:w="1119" w:type="dxa"/>
            <w:tcBorders>
              <w:top w:val="nil"/>
              <w:left w:val="nil"/>
              <w:bottom w:val="single" w:color="auto" w:sz="4" w:space="0"/>
              <w:right w:val="single" w:color="auto" w:sz="4" w:space="0"/>
            </w:tcBorders>
            <w:shd w:val="clear" w:color="000000" w:fill="FFFFFF"/>
            <w:noWrap/>
            <w:vAlign w:val="center"/>
          </w:tcPr>
          <w:p w14:paraId="18CED5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51DF90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EE138C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82EDC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517</w:t>
            </w:r>
          </w:p>
        </w:tc>
        <w:tc>
          <w:tcPr>
            <w:tcW w:w="965" w:type="dxa"/>
            <w:tcBorders>
              <w:top w:val="nil"/>
              <w:left w:val="nil"/>
              <w:bottom w:val="single" w:color="auto" w:sz="4" w:space="0"/>
              <w:right w:val="single" w:color="auto" w:sz="4" w:space="0"/>
            </w:tcBorders>
            <w:shd w:val="clear" w:color="000000" w:fill="FFFFFF"/>
            <w:noWrap/>
            <w:vAlign w:val="center"/>
          </w:tcPr>
          <w:p w14:paraId="28E0B3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41A4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nil"/>
              <w:left w:val="nil"/>
              <w:bottom w:val="single" w:color="auto" w:sz="4" w:space="0"/>
              <w:right w:val="single" w:color="auto" w:sz="4" w:space="0"/>
            </w:tcBorders>
            <w:shd w:val="clear" w:color="000000" w:fill="FFFFFF"/>
            <w:vAlign w:val="center"/>
          </w:tcPr>
          <w:p w14:paraId="24597DD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辐射致冷型高效率钙钛矿光伏器件</w:t>
            </w:r>
          </w:p>
        </w:tc>
        <w:tc>
          <w:tcPr>
            <w:tcW w:w="1510" w:type="dxa"/>
            <w:tcBorders>
              <w:top w:val="nil"/>
              <w:left w:val="nil"/>
              <w:bottom w:val="single" w:color="auto" w:sz="4" w:space="0"/>
              <w:right w:val="single" w:color="auto" w:sz="4" w:space="0"/>
            </w:tcBorders>
            <w:shd w:val="clear" w:color="000000" w:fill="FFFFFF"/>
            <w:noWrap/>
            <w:vAlign w:val="center"/>
          </w:tcPr>
          <w:p w14:paraId="183C73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潘宇城</w:t>
            </w:r>
          </w:p>
        </w:tc>
        <w:tc>
          <w:tcPr>
            <w:tcW w:w="1119" w:type="dxa"/>
            <w:tcBorders>
              <w:top w:val="nil"/>
              <w:left w:val="nil"/>
              <w:bottom w:val="single" w:color="auto" w:sz="4" w:space="0"/>
              <w:right w:val="single" w:color="auto" w:sz="4" w:space="0"/>
            </w:tcBorders>
            <w:shd w:val="clear" w:color="000000" w:fill="FFFFFF"/>
            <w:noWrap/>
            <w:vAlign w:val="center"/>
          </w:tcPr>
          <w:p w14:paraId="621F0E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5C8329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61E303">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4C90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518</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415ACB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3354A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E71ECD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钴基尖晶石纳米阵列的调控合成及电氧析出反应性能研究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339874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陈嵩博</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7AA94F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C69F1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5A2B14F">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4EB0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519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62C595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1017B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0F3F98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  智安护航——基于人机交互的疲劳驾驶监测系统</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AB8153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高萌</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312DE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75E0A1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304185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D78EC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520</w:t>
            </w:r>
          </w:p>
        </w:tc>
        <w:tc>
          <w:tcPr>
            <w:tcW w:w="965" w:type="dxa"/>
            <w:tcBorders>
              <w:top w:val="nil"/>
              <w:left w:val="nil"/>
              <w:bottom w:val="single" w:color="auto" w:sz="4" w:space="0"/>
              <w:right w:val="single" w:color="auto" w:sz="4" w:space="0"/>
            </w:tcBorders>
            <w:shd w:val="clear" w:color="000000" w:fill="FFFFFF"/>
            <w:noWrap/>
            <w:vAlign w:val="center"/>
          </w:tcPr>
          <w:p w14:paraId="731F85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B5BD8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2D95D1F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A云服务公司的数据合规管理研究</w:t>
            </w:r>
          </w:p>
        </w:tc>
        <w:tc>
          <w:tcPr>
            <w:tcW w:w="1510" w:type="dxa"/>
            <w:tcBorders>
              <w:top w:val="nil"/>
              <w:left w:val="nil"/>
              <w:bottom w:val="single" w:color="auto" w:sz="4" w:space="0"/>
              <w:right w:val="single" w:color="auto" w:sz="4" w:space="0"/>
            </w:tcBorders>
            <w:shd w:val="clear" w:color="000000" w:fill="FFFFFF"/>
            <w:noWrap/>
            <w:vAlign w:val="center"/>
          </w:tcPr>
          <w:p w14:paraId="67A43F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屈萌萌</w:t>
            </w:r>
          </w:p>
        </w:tc>
        <w:tc>
          <w:tcPr>
            <w:tcW w:w="1119" w:type="dxa"/>
            <w:tcBorders>
              <w:top w:val="nil"/>
              <w:left w:val="nil"/>
              <w:bottom w:val="single" w:color="auto" w:sz="4" w:space="0"/>
              <w:right w:val="single" w:color="auto" w:sz="4" w:space="0"/>
            </w:tcBorders>
            <w:shd w:val="clear" w:color="000000" w:fill="FFFFFF"/>
            <w:noWrap/>
            <w:vAlign w:val="center"/>
          </w:tcPr>
          <w:p w14:paraId="2327E4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C7A18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DF5C86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F25D8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521</w:t>
            </w:r>
          </w:p>
        </w:tc>
        <w:tc>
          <w:tcPr>
            <w:tcW w:w="965" w:type="dxa"/>
            <w:tcBorders>
              <w:top w:val="nil"/>
              <w:left w:val="nil"/>
              <w:bottom w:val="single" w:color="auto" w:sz="4" w:space="0"/>
              <w:right w:val="single" w:color="auto" w:sz="4" w:space="0"/>
            </w:tcBorders>
            <w:shd w:val="clear" w:color="000000" w:fill="FFFFFF"/>
            <w:noWrap/>
            <w:vAlign w:val="center"/>
          </w:tcPr>
          <w:p w14:paraId="79EBE6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FF28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7CD44D6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ESG 赋能纺织业转型 —— 重污染纺织行业绩效提升的可持续路径探究</w:t>
            </w:r>
          </w:p>
        </w:tc>
        <w:tc>
          <w:tcPr>
            <w:tcW w:w="1510" w:type="dxa"/>
            <w:tcBorders>
              <w:top w:val="nil"/>
              <w:left w:val="nil"/>
              <w:bottom w:val="single" w:color="auto" w:sz="4" w:space="0"/>
              <w:right w:val="single" w:color="auto" w:sz="4" w:space="0"/>
            </w:tcBorders>
            <w:shd w:val="clear" w:color="000000" w:fill="FFFFFF"/>
            <w:noWrap/>
            <w:vAlign w:val="center"/>
          </w:tcPr>
          <w:p w14:paraId="77AA13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孙鹤侨</w:t>
            </w:r>
          </w:p>
        </w:tc>
        <w:tc>
          <w:tcPr>
            <w:tcW w:w="1119" w:type="dxa"/>
            <w:tcBorders>
              <w:top w:val="nil"/>
              <w:left w:val="nil"/>
              <w:bottom w:val="single" w:color="auto" w:sz="4" w:space="0"/>
              <w:right w:val="single" w:color="auto" w:sz="4" w:space="0"/>
            </w:tcBorders>
            <w:shd w:val="clear" w:color="000000" w:fill="FFFFFF"/>
            <w:noWrap/>
            <w:vAlign w:val="center"/>
          </w:tcPr>
          <w:p w14:paraId="52BDE0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594F9A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C6854C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173F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522</w:t>
            </w:r>
          </w:p>
        </w:tc>
        <w:tc>
          <w:tcPr>
            <w:tcW w:w="965" w:type="dxa"/>
            <w:tcBorders>
              <w:top w:val="nil"/>
              <w:left w:val="nil"/>
              <w:bottom w:val="single" w:color="auto" w:sz="4" w:space="0"/>
              <w:right w:val="single" w:color="auto" w:sz="4" w:space="0"/>
            </w:tcBorders>
            <w:shd w:val="clear" w:color="000000" w:fill="FFFFFF"/>
            <w:noWrap/>
            <w:vAlign w:val="center"/>
          </w:tcPr>
          <w:p w14:paraId="4BEF41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B457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059A6AA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“三点五维”模式：开启乡村振兴新征程 </w:t>
            </w:r>
          </w:p>
        </w:tc>
        <w:tc>
          <w:tcPr>
            <w:tcW w:w="1510" w:type="dxa"/>
            <w:tcBorders>
              <w:top w:val="nil"/>
              <w:left w:val="nil"/>
              <w:bottom w:val="single" w:color="auto" w:sz="4" w:space="0"/>
              <w:right w:val="single" w:color="auto" w:sz="4" w:space="0"/>
            </w:tcBorders>
            <w:shd w:val="clear" w:color="000000" w:fill="FFFFFF"/>
            <w:noWrap/>
            <w:vAlign w:val="center"/>
          </w:tcPr>
          <w:p w14:paraId="0FF9A4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孙妍</w:t>
            </w:r>
          </w:p>
        </w:tc>
        <w:tc>
          <w:tcPr>
            <w:tcW w:w="1119" w:type="dxa"/>
            <w:tcBorders>
              <w:top w:val="nil"/>
              <w:left w:val="nil"/>
              <w:bottom w:val="single" w:color="auto" w:sz="4" w:space="0"/>
              <w:right w:val="single" w:color="auto" w:sz="4" w:space="0"/>
            </w:tcBorders>
            <w:shd w:val="clear" w:color="000000" w:fill="FFFFFF"/>
            <w:noWrap/>
            <w:vAlign w:val="center"/>
          </w:tcPr>
          <w:p w14:paraId="7716EF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5F468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07A877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895C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523</w:t>
            </w:r>
          </w:p>
        </w:tc>
        <w:tc>
          <w:tcPr>
            <w:tcW w:w="965" w:type="dxa"/>
            <w:tcBorders>
              <w:top w:val="nil"/>
              <w:left w:val="nil"/>
              <w:bottom w:val="single" w:color="auto" w:sz="4" w:space="0"/>
              <w:right w:val="single" w:color="auto" w:sz="4" w:space="0"/>
            </w:tcBorders>
            <w:shd w:val="clear" w:color="000000" w:fill="FFFFFF"/>
            <w:noWrap/>
            <w:vAlign w:val="center"/>
          </w:tcPr>
          <w:p w14:paraId="05B6AD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C1A8E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31DA24E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中国企业气候风险信息披露调查： 现状、驱动机制与经济效益</w:t>
            </w:r>
          </w:p>
        </w:tc>
        <w:tc>
          <w:tcPr>
            <w:tcW w:w="1510" w:type="dxa"/>
            <w:tcBorders>
              <w:top w:val="nil"/>
              <w:left w:val="nil"/>
              <w:bottom w:val="single" w:color="auto" w:sz="4" w:space="0"/>
              <w:right w:val="single" w:color="auto" w:sz="4" w:space="0"/>
            </w:tcBorders>
            <w:shd w:val="clear" w:color="000000" w:fill="FFFFFF"/>
            <w:noWrap/>
            <w:vAlign w:val="center"/>
          </w:tcPr>
          <w:p w14:paraId="18C6D9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李安瑗</w:t>
            </w:r>
          </w:p>
        </w:tc>
        <w:tc>
          <w:tcPr>
            <w:tcW w:w="1119" w:type="dxa"/>
            <w:tcBorders>
              <w:top w:val="nil"/>
              <w:left w:val="nil"/>
              <w:bottom w:val="single" w:color="auto" w:sz="4" w:space="0"/>
              <w:right w:val="single" w:color="auto" w:sz="4" w:space="0"/>
            </w:tcBorders>
            <w:shd w:val="clear" w:color="000000" w:fill="FFFFFF"/>
            <w:noWrap/>
            <w:vAlign w:val="center"/>
          </w:tcPr>
          <w:p w14:paraId="1F7FFD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0C38F7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D93F20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7AAD3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524</w:t>
            </w:r>
          </w:p>
        </w:tc>
        <w:tc>
          <w:tcPr>
            <w:tcW w:w="965" w:type="dxa"/>
            <w:tcBorders>
              <w:top w:val="nil"/>
              <w:left w:val="nil"/>
              <w:bottom w:val="single" w:color="auto" w:sz="4" w:space="0"/>
              <w:right w:val="single" w:color="auto" w:sz="4" w:space="0"/>
            </w:tcBorders>
            <w:shd w:val="clear" w:color="000000" w:fill="FFFFFF"/>
            <w:noWrap/>
            <w:vAlign w:val="center"/>
          </w:tcPr>
          <w:p w14:paraId="6F8144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D2039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68397A1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中国数字贸易的发展现状及主要市场分析</w:t>
            </w:r>
          </w:p>
        </w:tc>
        <w:tc>
          <w:tcPr>
            <w:tcW w:w="1510" w:type="dxa"/>
            <w:tcBorders>
              <w:top w:val="nil"/>
              <w:left w:val="nil"/>
              <w:bottom w:val="single" w:color="auto" w:sz="4" w:space="0"/>
              <w:right w:val="single" w:color="auto" w:sz="4" w:space="0"/>
            </w:tcBorders>
            <w:shd w:val="clear" w:color="000000" w:fill="FFFFFF"/>
            <w:noWrap/>
            <w:vAlign w:val="center"/>
          </w:tcPr>
          <w:p w14:paraId="000CCF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杨代玉</w:t>
            </w:r>
          </w:p>
        </w:tc>
        <w:tc>
          <w:tcPr>
            <w:tcW w:w="1119" w:type="dxa"/>
            <w:tcBorders>
              <w:top w:val="nil"/>
              <w:left w:val="nil"/>
              <w:bottom w:val="single" w:color="auto" w:sz="4" w:space="0"/>
              <w:right w:val="single" w:color="auto" w:sz="4" w:space="0"/>
            </w:tcBorders>
            <w:shd w:val="clear" w:color="000000" w:fill="FFFFFF"/>
            <w:noWrap/>
            <w:vAlign w:val="center"/>
          </w:tcPr>
          <w:p w14:paraId="069139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C65EF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C1D37A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FB865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525</w:t>
            </w:r>
          </w:p>
        </w:tc>
        <w:tc>
          <w:tcPr>
            <w:tcW w:w="965" w:type="dxa"/>
            <w:tcBorders>
              <w:top w:val="nil"/>
              <w:left w:val="nil"/>
              <w:bottom w:val="single" w:color="auto" w:sz="4" w:space="0"/>
              <w:right w:val="single" w:color="auto" w:sz="4" w:space="0"/>
            </w:tcBorders>
            <w:shd w:val="clear" w:color="000000" w:fill="FFFFFF"/>
            <w:noWrap/>
            <w:vAlign w:val="center"/>
          </w:tcPr>
          <w:p w14:paraId="100B82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49712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2BF949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产权类REITs投资风险评价</w:t>
            </w:r>
          </w:p>
        </w:tc>
        <w:tc>
          <w:tcPr>
            <w:tcW w:w="1510" w:type="dxa"/>
            <w:tcBorders>
              <w:top w:val="nil"/>
              <w:left w:val="nil"/>
              <w:bottom w:val="single" w:color="auto" w:sz="4" w:space="0"/>
              <w:right w:val="single" w:color="auto" w:sz="4" w:space="0"/>
            </w:tcBorders>
            <w:shd w:val="clear" w:color="000000" w:fill="FFFFFF"/>
            <w:noWrap/>
            <w:vAlign w:val="center"/>
          </w:tcPr>
          <w:p w14:paraId="1AB4AF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张楠</w:t>
            </w:r>
          </w:p>
        </w:tc>
        <w:tc>
          <w:tcPr>
            <w:tcW w:w="1119" w:type="dxa"/>
            <w:tcBorders>
              <w:top w:val="nil"/>
              <w:left w:val="nil"/>
              <w:bottom w:val="single" w:color="auto" w:sz="4" w:space="0"/>
              <w:right w:val="single" w:color="auto" w:sz="4" w:space="0"/>
            </w:tcBorders>
            <w:shd w:val="clear" w:color="000000" w:fill="FFFFFF"/>
            <w:noWrap/>
            <w:vAlign w:val="center"/>
          </w:tcPr>
          <w:p w14:paraId="20D040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70529B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976C69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7ED21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526</w:t>
            </w:r>
          </w:p>
        </w:tc>
        <w:tc>
          <w:tcPr>
            <w:tcW w:w="965" w:type="dxa"/>
            <w:tcBorders>
              <w:top w:val="nil"/>
              <w:left w:val="nil"/>
              <w:bottom w:val="single" w:color="auto" w:sz="4" w:space="0"/>
              <w:right w:val="single" w:color="auto" w:sz="4" w:space="0"/>
            </w:tcBorders>
            <w:shd w:val="clear" w:color="000000" w:fill="FFFFFF"/>
            <w:noWrap/>
            <w:vAlign w:val="center"/>
          </w:tcPr>
          <w:p w14:paraId="5F3BE2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766B1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9AD537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人工智能上市公司的发展模式与财务表现研究：基于比较分析的视角 </w:t>
            </w:r>
          </w:p>
        </w:tc>
        <w:tc>
          <w:tcPr>
            <w:tcW w:w="1510" w:type="dxa"/>
            <w:tcBorders>
              <w:top w:val="nil"/>
              <w:left w:val="nil"/>
              <w:bottom w:val="single" w:color="auto" w:sz="4" w:space="0"/>
              <w:right w:val="single" w:color="auto" w:sz="4" w:space="0"/>
            </w:tcBorders>
            <w:shd w:val="clear" w:color="000000" w:fill="FFFFFF"/>
            <w:noWrap/>
            <w:vAlign w:val="center"/>
          </w:tcPr>
          <w:p w14:paraId="696874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蔡焱棕</w:t>
            </w:r>
          </w:p>
        </w:tc>
        <w:tc>
          <w:tcPr>
            <w:tcW w:w="1119" w:type="dxa"/>
            <w:tcBorders>
              <w:top w:val="nil"/>
              <w:left w:val="nil"/>
              <w:bottom w:val="single" w:color="auto" w:sz="4" w:space="0"/>
              <w:right w:val="single" w:color="auto" w:sz="4" w:space="0"/>
            </w:tcBorders>
            <w:shd w:val="clear" w:color="000000" w:fill="FFFFFF"/>
            <w:noWrap/>
            <w:vAlign w:val="center"/>
          </w:tcPr>
          <w:p w14:paraId="6748F0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744B57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B4C548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CADCB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527</w:t>
            </w:r>
          </w:p>
        </w:tc>
        <w:tc>
          <w:tcPr>
            <w:tcW w:w="965" w:type="dxa"/>
            <w:tcBorders>
              <w:top w:val="nil"/>
              <w:left w:val="nil"/>
              <w:bottom w:val="single" w:color="auto" w:sz="4" w:space="0"/>
              <w:right w:val="single" w:color="auto" w:sz="4" w:space="0"/>
            </w:tcBorders>
            <w:shd w:val="clear" w:color="000000" w:fill="FFFFFF"/>
            <w:noWrap/>
            <w:vAlign w:val="center"/>
          </w:tcPr>
          <w:p w14:paraId="22689B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2272A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38EE2B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人工智能赋能商业计划书制作的提示词系统及案例研究</w:t>
            </w:r>
          </w:p>
        </w:tc>
        <w:tc>
          <w:tcPr>
            <w:tcW w:w="1510" w:type="dxa"/>
            <w:tcBorders>
              <w:top w:val="nil"/>
              <w:left w:val="nil"/>
              <w:bottom w:val="single" w:color="auto" w:sz="4" w:space="0"/>
              <w:right w:val="single" w:color="auto" w:sz="4" w:space="0"/>
            </w:tcBorders>
            <w:shd w:val="clear" w:color="000000" w:fill="FFFFFF"/>
            <w:noWrap/>
            <w:vAlign w:val="center"/>
          </w:tcPr>
          <w:p w14:paraId="2B9CE5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王天情</w:t>
            </w:r>
          </w:p>
        </w:tc>
        <w:tc>
          <w:tcPr>
            <w:tcW w:w="1119" w:type="dxa"/>
            <w:tcBorders>
              <w:top w:val="nil"/>
              <w:left w:val="nil"/>
              <w:bottom w:val="single" w:color="auto" w:sz="4" w:space="0"/>
              <w:right w:val="single" w:color="auto" w:sz="4" w:space="0"/>
            </w:tcBorders>
            <w:shd w:val="clear" w:color="000000" w:fill="FFFFFF"/>
            <w:noWrap/>
            <w:vAlign w:val="center"/>
          </w:tcPr>
          <w:p w14:paraId="3D0D96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D4BAD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6DAAC7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A52B1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528</w:t>
            </w:r>
          </w:p>
        </w:tc>
        <w:tc>
          <w:tcPr>
            <w:tcW w:w="965" w:type="dxa"/>
            <w:tcBorders>
              <w:top w:val="nil"/>
              <w:left w:val="nil"/>
              <w:bottom w:val="single" w:color="auto" w:sz="4" w:space="0"/>
              <w:right w:val="single" w:color="auto" w:sz="4" w:space="0"/>
            </w:tcBorders>
            <w:shd w:val="clear" w:color="000000" w:fill="FFFFFF"/>
            <w:noWrap/>
            <w:vAlign w:val="center"/>
          </w:tcPr>
          <w:p w14:paraId="017077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29A01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7944BFC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企业生物多样性风险与绿色债券投资回报关系研究</w:t>
            </w:r>
          </w:p>
        </w:tc>
        <w:tc>
          <w:tcPr>
            <w:tcW w:w="1510" w:type="dxa"/>
            <w:tcBorders>
              <w:top w:val="nil"/>
              <w:left w:val="nil"/>
              <w:bottom w:val="single" w:color="auto" w:sz="4" w:space="0"/>
              <w:right w:val="single" w:color="auto" w:sz="4" w:space="0"/>
            </w:tcBorders>
            <w:shd w:val="clear" w:color="000000" w:fill="FFFFFF"/>
            <w:noWrap/>
            <w:vAlign w:val="center"/>
          </w:tcPr>
          <w:p w14:paraId="5D7D85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刘权</w:t>
            </w:r>
          </w:p>
        </w:tc>
        <w:tc>
          <w:tcPr>
            <w:tcW w:w="1119" w:type="dxa"/>
            <w:tcBorders>
              <w:top w:val="nil"/>
              <w:left w:val="nil"/>
              <w:bottom w:val="single" w:color="auto" w:sz="4" w:space="0"/>
              <w:right w:val="single" w:color="auto" w:sz="4" w:space="0"/>
            </w:tcBorders>
            <w:shd w:val="clear" w:color="000000" w:fill="FFFFFF"/>
            <w:noWrap/>
            <w:vAlign w:val="center"/>
          </w:tcPr>
          <w:p w14:paraId="33740A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05CF25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17ED9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E175F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529</w:t>
            </w:r>
          </w:p>
        </w:tc>
        <w:tc>
          <w:tcPr>
            <w:tcW w:w="965" w:type="dxa"/>
            <w:tcBorders>
              <w:top w:val="nil"/>
              <w:left w:val="nil"/>
              <w:bottom w:val="single" w:color="auto" w:sz="4" w:space="0"/>
              <w:right w:val="single" w:color="auto" w:sz="4" w:space="0"/>
            </w:tcBorders>
            <w:shd w:val="clear" w:color="000000" w:fill="FFFFFF"/>
            <w:noWrap/>
            <w:vAlign w:val="center"/>
          </w:tcPr>
          <w:p w14:paraId="21B568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78889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C08F47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企业集团隐形债务问题研究  </w:t>
            </w:r>
          </w:p>
        </w:tc>
        <w:tc>
          <w:tcPr>
            <w:tcW w:w="1510" w:type="dxa"/>
            <w:tcBorders>
              <w:top w:val="nil"/>
              <w:left w:val="nil"/>
              <w:bottom w:val="single" w:color="auto" w:sz="4" w:space="0"/>
              <w:right w:val="single" w:color="auto" w:sz="4" w:space="0"/>
            </w:tcBorders>
            <w:shd w:val="clear" w:color="000000" w:fill="FFFFFF"/>
            <w:noWrap/>
            <w:vAlign w:val="center"/>
          </w:tcPr>
          <w:p w14:paraId="5E9765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徐清清</w:t>
            </w:r>
          </w:p>
        </w:tc>
        <w:tc>
          <w:tcPr>
            <w:tcW w:w="1119" w:type="dxa"/>
            <w:tcBorders>
              <w:top w:val="nil"/>
              <w:left w:val="nil"/>
              <w:bottom w:val="single" w:color="auto" w:sz="4" w:space="0"/>
              <w:right w:val="single" w:color="auto" w:sz="4" w:space="0"/>
            </w:tcBorders>
            <w:shd w:val="clear" w:color="000000" w:fill="FFFFFF"/>
            <w:noWrap/>
            <w:vAlign w:val="center"/>
          </w:tcPr>
          <w:p w14:paraId="71266B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69E40E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3F8EC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A0299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530</w:t>
            </w:r>
          </w:p>
        </w:tc>
        <w:tc>
          <w:tcPr>
            <w:tcW w:w="965" w:type="dxa"/>
            <w:tcBorders>
              <w:top w:val="nil"/>
              <w:left w:val="nil"/>
              <w:bottom w:val="single" w:color="auto" w:sz="4" w:space="0"/>
              <w:right w:val="single" w:color="auto" w:sz="4" w:space="0"/>
            </w:tcBorders>
            <w:shd w:val="clear" w:color="000000" w:fill="FFFFFF"/>
            <w:noWrap/>
            <w:vAlign w:val="center"/>
          </w:tcPr>
          <w:p w14:paraId="60B4FC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400B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260A404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低碳经济发展背景下消费者二手物品购买意愿影响因素研究</w:t>
            </w:r>
          </w:p>
        </w:tc>
        <w:tc>
          <w:tcPr>
            <w:tcW w:w="1510" w:type="dxa"/>
            <w:tcBorders>
              <w:top w:val="nil"/>
              <w:left w:val="nil"/>
              <w:bottom w:val="single" w:color="auto" w:sz="4" w:space="0"/>
              <w:right w:val="single" w:color="auto" w:sz="4" w:space="0"/>
            </w:tcBorders>
            <w:shd w:val="clear" w:color="000000" w:fill="FFFFFF"/>
            <w:noWrap/>
            <w:vAlign w:val="center"/>
          </w:tcPr>
          <w:p w14:paraId="724FDC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汤馥菲</w:t>
            </w:r>
          </w:p>
        </w:tc>
        <w:tc>
          <w:tcPr>
            <w:tcW w:w="1119" w:type="dxa"/>
            <w:tcBorders>
              <w:top w:val="nil"/>
              <w:left w:val="nil"/>
              <w:bottom w:val="single" w:color="auto" w:sz="4" w:space="0"/>
              <w:right w:val="single" w:color="auto" w:sz="4" w:space="0"/>
            </w:tcBorders>
            <w:shd w:val="clear" w:color="000000" w:fill="FFFFFF"/>
            <w:noWrap/>
            <w:vAlign w:val="center"/>
          </w:tcPr>
          <w:p w14:paraId="7CCFA5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51BE5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F27102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35636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531</w:t>
            </w:r>
          </w:p>
        </w:tc>
        <w:tc>
          <w:tcPr>
            <w:tcW w:w="965" w:type="dxa"/>
            <w:tcBorders>
              <w:top w:val="nil"/>
              <w:left w:val="nil"/>
              <w:bottom w:val="single" w:color="auto" w:sz="4" w:space="0"/>
              <w:right w:val="single" w:color="auto" w:sz="4" w:space="0"/>
            </w:tcBorders>
            <w:shd w:val="clear" w:color="000000" w:fill="FFFFFF"/>
            <w:noWrap/>
            <w:vAlign w:val="center"/>
          </w:tcPr>
          <w:p w14:paraId="2D7A5E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A7644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363A5BE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低碳经济发展背景下消费者极简主义消费意愿影响因素研究</w:t>
            </w:r>
          </w:p>
        </w:tc>
        <w:tc>
          <w:tcPr>
            <w:tcW w:w="1510" w:type="dxa"/>
            <w:tcBorders>
              <w:top w:val="nil"/>
              <w:left w:val="nil"/>
              <w:bottom w:val="single" w:color="auto" w:sz="4" w:space="0"/>
              <w:right w:val="single" w:color="auto" w:sz="4" w:space="0"/>
            </w:tcBorders>
            <w:shd w:val="clear" w:color="000000" w:fill="FFFFFF"/>
            <w:noWrap/>
            <w:vAlign w:val="center"/>
          </w:tcPr>
          <w:p w14:paraId="77E417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卢钰</w:t>
            </w:r>
          </w:p>
        </w:tc>
        <w:tc>
          <w:tcPr>
            <w:tcW w:w="1119" w:type="dxa"/>
            <w:tcBorders>
              <w:top w:val="nil"/>
              <w:left w:val="nil"/>
              <w:bottom w:val="single" w:color="auto" w:sz="4" w:space="0"/>
              <w:right w:val="single" w:color="auto" w:sz="4" w:space="0"/>
            </w:tcBorders>
            <w:shd w:val="clear" w:color="000000" w:fill="FFFFFF"/>
            <w:noWrap/>
            <w:vAlign w:val="center"/>
          </w:tcPr>
          <w:p w14:paraId="0465F2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560955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2926BB8">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8A37C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532</w:t>
            </w:r>
          </w:p>
        </w:tc>
        <w:tc>
          <w:tcPr>
            <w:tcW w:w="965" w:type="dxa"/>
            <w:tcBorders>
              <w:top w:val="nil"/>
              <w:left w:val="nil"/>
              <w:bottom w:val="single" w:color="auto" w:sz="4" w:space="0"/>
              <w:right w:val="single" w:color="auto" w:sz="4" w:space="0"/>
            </w:tcBorders>
            <w:shd w:val="clear" w:color="000000" w:fill="FFFFFF"/>
            <w:noWrap/>
            <w:vAlign w:val="center"/>
          </w:tcPr>
          <w:p w14:paraId="12D962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AE03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06BD456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分“投”行动，绿动归途——城市居民生活垃圾分类回收习惯培养周期与智能回收系统融合机制研究 </w:t>
            </w:r>
          </w:p>
        </w:tc>
        <w:tc>
          <w:tcPr>
            <w:tcW w:w="1510" w:type="dxa"/>
            <w:tcBorders>
              <w:top w:val="nil"/>
              <w:left w:val="nil"/>
              <w:bottom w:val="single" w:color="auto" w:sz="4" w:space="0"/>
              <w:right w:val="single" w:color="auto" w:sz="4" w:space="0"/>
            </w:tcBorders>
            <w:shd w:val="clear" w:color="000000" w:fill="FFFFFF"/>
            <w:noWrap/>
            <w:vAlign w:val="center"/>
          </w:tcPr>
          <w:p w14:paraId="261CF2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郝斌</w:t>
            </w:r>
          </w:p>
        </w:tc>
        <w:tc>
          <w:tcPr>
            <w:tcW w:w="1119" w:type="dxa"/>
            <w:tcBorders>
              <w:top w:val="nil"/>
              <w:left w:val="nil"/>
              <w:bottom w:val="single" w:color="auto" w:sz="4" w:space="0"/>
              <w:right w:val="single" w:color="auto" w:sz="4" w:space="0"/>
            </w:tcBorders>
            <w:shd w:val="clear" w:color="000000" w:fill="FFFFFF"/>
            <w:noWrap/>
            <w:vAlign w:val="center"/>
          </w:tcPr>
          <w:p w14:paraId="3F9BE0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59FA4E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A2961E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63B67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533</w:t>
            </w:r>
          </w:p>
        </w:tc>
        <w:tc>
          <w:tcPr>
            <w:tcW w:w="965" w:type="dxa"/>
            <w:tcBorders>
              <w:top w:val="nil"/>
              <w:left w:val="nil"/>
              <w:bottom w:val="single" w:color="auto" w:sz="4" w:space="0"/>
              <w:right w:val="single" w:color="auto" w:sz="4" w:space="0"/>
            </w:tcBorders>
            <w:shd w:val="clear" w:color="000000" w:fill="FFFFFF"/>
            <w:noWrap/>
            <w:vAlign w:val="center"/>
          </w:tcPr>
          <w:p w14:paraId="600C19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4293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412840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初创企业价值共创新业态形成机制与路径研究</w:t>
            </w:r>
          </w:p>
        </w:tc>
        <w:tc>
          <w:tcPr>
            <w:tcW w:w="1510" w:type="dxa"/>
            <w:tcBorders>
              <w:top w:val="nil"/>
              <w:left w:val="nil"/>
              <w:bottom w:val="single" w:color="auto" w:sz="4" w:space="0"/>
              <w:right w:val="single" w:color="auto" w:sz="4" w:space="0"/>
            </w:tcBorders>
            <w:shd w:val="clear" w:color="000000" w:fill="FFFFFF"/>
            <w:noWrap/>
            <w:vAlign w:val="center"/>
          </w:tcPr>
          <w:p w14:paraId="655F8E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张艺媛</w:t>
            </w:r>
          </w:p>
        </w:tc>
        <w:tc>
          <w:tcPr>
            <w:tcW w:w="1119" w:type="dxa"/>
            <w:tcBorders>
              <w:top w:val="nil"/>
              <w:left w:val="nil"/>
              <w:bottom w:val="single" w:color="auto" w:sz="4" w:space="0"/>
              <w:right w:val="single" w:color="auto" w:sz="4" w:space="0"/>
            </w:tcBorders>
            <w:shd w:val="clear" w:color="000000" w:fill="FFFFFF"/>
            <w:noWrap/>
            <w:vAlign w:val="center"/>
          </w:tcPr>
          <w:p w14:paraId="1DE6F6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087F0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B03923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09DF6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534</w:t>
            </w:r>
          </w:p>
        </w:tc>
        <w:tc>
          <w:tcPr>
            <w:tcW w:w="965" w:type="dxa"/>
            <w:tcBorders>
              <w:top w:val="nil"/>
              <w:left w:val="nil"/>
              <w:bottom w:val="single" w:color="auto" w:sz="4" w:space="0"/>
              <w:right w:val="single" w:color="auto" w:sz="4" w:space="0"/>
            </w:tcBorders>
            <w:shd w:val="clear" w:color="000000" w:fill="FFFFFF"/>
            <w:noWrap/>
            <w:vAlign w:val="center"/>
          </w:tcPr>
          <w:p w14:paraId="270816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C57DF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21A656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制造业企业数智化绿色化协同转型绩效评价与实现路径研究 </w:t>
            </w:r>
          </w:p>
        </w:tc>
        <w:tc>
          <w:tcPr>
            <w:tcW w:w="1510" w:type="dxa"/>
            <w:tcBorders>
              <w:top w:val="nil"/>
              <w:left w:val="nil"/>
              <w:bottom w:val="single" w:color="auto" w:sz="4" w:space="0"/>
              <w:right w:val="single" w:color="auto" w:sz="4" w:space="0"/>
            </w:tcBorders>
            <w:shd w:val="clear" w:color="000000" w:fill="FFFFFF"/>
            <w:noWrap/>
            <w:vAlign w:val="center"/>
          </w:tcPr>
          <w:p w14:paraId="59B195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杨逸萱</w:t>
            </w:r>
          </w:p>
        </w:tc>
        <w:tc>
          <w:tcPr>
            <w:tcW w:w="1119" w:type="dxa"/>
            <w:tcBorders>
              <w:top w:val="nil"/>
              <w:left w:val="nil"/>
              <w:bottom w:val="single" w:color="auto" w:sz="4" w:space="0"/>
              <w:right w:val="single" w:color="auto" w:sz="4" w:space="0"/>
            </w:tcBorders>
            <w:shd w:val="clear" w:color="000000" w:fill="FFFFFF"/>
            <w:noWrap/>
            <w:vAlign w:val="center"/>
          </w:tcPr>
          <w:p w14:paraId="0CB5FC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C992A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C168B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30CF3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535</w:t>
            </w:r>
          </w:p>
        </w:tc>
        <w:tc>
          <w:tcPr>
            <w:tcW w:w="965" w:type="dxa"/>
            <w:tcBorders>
              <w:top w:val="nil"/>
              <w:left w:val="nil"/>
              <w:bottom w:val="single" w:color="auto" w:sz="4" w:space="0"/>
              <w:right w:val="single" w:color="auto" w:sz="4" w:space="0"/>
            </w:tcBorders>
            <w:shd w:val="clear" w:color="000000" w:fill="FFFFFF"/>
            <w:noWrap/>
            <w:vAlign w:val="center"/>
          </w:tcPr>
          <w:p w14:paraId="12EC96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95B58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604FF7C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加密货币与能源市场的风险溢出关系研究</w:t>
            </w:r>
          </w:p>
        </w:tc>
        <w:tc>
          <w:tcPr>
            <w:tcW w:w="1510" w:type="dxa"/>
            <w:tcBorders>
              <w:top w:val="nil"/>
              <w:left w:val="nil"/>
              <w:bottom w:val="single" w:color="auto" w:sz="4" w:space="0"/>
              <w:right w:val="single" w:color="auto" w:sz="4" w:space="0"/>
            </w:tcBorders>
            <w:shd w:val="clear" w:color="000000" w:fill="FFFFFF"/>
            <w:noWrap/>
            <w:vAlign w:val="center"/>
          </w:tcPr>
          <w:p w14:paraId="76E22D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卫力溥</w:t>
            </w:r>
          </w:p>
        </w:tc>
        <w:tc>
          <w:tcPr>
            <w:tcW w:w="1119" w:type="dxa"/>
            <w:tcBorders>
              <w:top w:val="nil"/>
              <w:left w:val="nil"/>
              <w:bottom w:val="single" w:color="auto" w:sz="4" w:space="0"/>
              <w:right w:val="single" w:color="auto" w:sz="4" w:space="0"/>
            </w:tcBorders>
            <w:shd w:val="clear" w:color="000000" w:fill="FFFFFF"/>
            <w:noWrap/>
            <w:vAlign w:val="center"/>
          </w:tcPr>
          <w:p w14:paraId="5E057E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13C196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2ED1FA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ADC19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536</w:t>
            </w:r>
          </w:p>
        </w:tc>
        <w:tc>
          <w:tcPr>
            <w:tcW w:w="965" w:type="dxa"/>
            <w:tcBorders>
              <w:top w:val="nil"/>
              <w:left w:val="nil"/>
              <w:bottom w:val="single" w:color="auto" w:sz="4" w:space="0"/>
              <w:right w:val="single" w:color="auto" w:sz="4" w:space="0"/>
            </w:tcBorders>
            <w:shd w:val="clear" w:color="000000" w:fill="FFFFFF"/>
            <w:noWrap/>
            <w:vAlign w:val="center"/>
          </w:tcPr>
          <w:p w14:paraId="38D723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08402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371071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医疗速援——无人车紧急医疗物资配送系统</w:t>
            </w:r>
          </w:p>
        </w:tc>
        <w:tc>
          <w:tcPr>
            <w:tcW w:w="1510" w:type="dxa"/>
            <w:tcBorders>
              <w:top w:val="nil"/>
              <w:left w:val="nil"/>
              <w:bottom w:val="single" w:color="auto" w:sz="4" w:space="0"/>
              <w:right w:val="single" w:color="auto" w:sz="4" w:space="0"/>
            </w:tcBorders>
            <w:shd w:val="clear" w:color="000000" w:fill="FFFFFF"/>
            <w:noWrap/>
            <w:vAlign w:val="center"/>
          </w:tcPr>
          <w:p w14:paraId="322960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张茗扬</w:t>
            </w:r>
          </w:p>
        </w:tc>
        <w:tc>
          <w:tcPr>
            <w:tcW w:w="1119" w:type="dxa"/>
            <w:tcBorders>
              <w:top w:val="nil"/>
              <w:left w:val="nil"/>
              <w:bottom w:val="single" w:color="auto" w:sz="4" w:space="0"/>
              <w:right w:val="single" w:color="auto" w:sz="4" w:space="0"/>
            </w:tcBorders>
            <w:shd w:val="clear" w:color="000000" w:fill="FFFFFF"/>
            <w:noWrap/>
            <w:vAlign w:val="center"/>
          </w:tcPr>
          <w:p w14:paraId="787976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66D3B5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46BAAB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DE570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537</w:t>
            </w:r>
          </w:p>
        </w:tc>
        <w:tc>
          <w:tcPr>
            <w:tcW w:w="965" w:type="dxa"/>
            <w:tcBorders>
              <w:top w:val="nil"/>
              <w:left w:val="nil"/>
              <w:bottom w:val="single" w:color="auto" w:sz="4" w:space="0"/>
              <w:right w:val="single" w:color="auto" w:sz="4" w:space="0"/>
            </w:tcBorders>
            <w:shd w:val="clear" w:color="000000" w:fill="FFFFFF"/>
            <w:noWrap/>
            <w:vAlign w:val="center"/>
          </w:tcPr>
          <w:p w14:paraId="260AE5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1F88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3C8313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基于中国人格结构理论（QZAS)的乡村旅游品牌评价模型构建；</w:t>
            </w:r>
          </w:p>
        </w:tc>
        <w:tc>
          <w:tcPr>
            <w:tcW w:w="1510" w:type="dxa"/>
            <w:tcBorders>
              <w:top w:val="nil"/>
              <w:left w:val="nil"/>
              <w:bottom w:val="single" w:color="auto" w:sz="4" w:space="0"/>
              <w:right w:val="single" w:color="auto" w:sz="4" w:space="0"/>
            </w:tcBorders>
            <w:shd w:val="clear" w:color="000000" w:fill="FFFFFF"/>
            <w:noWrap/>
            <w:vAlign w:val="center"/>
          </w:tcPr>
          <w:p w14:paraId="421510C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吴仁博</w:t>
            </w:r>
          </w:p>
        </w:tc>
        <w:tc>
          <w:tcPr>
            <w:tcW w:w="1119" w:type="dxa"/>
            <w:tcBorders>
              <w:top w:val="nil"/>
              <w:left w:val="nil"/>
              <w:bottom w:val="single" w:color="auto" w:sz="4" w:space="0"/>
              <w:right w:val="single" w:color="auto" w:sz="4" w:space="0"/>
            </w:tcBorders>
            <w:shd w:val="clear" w:color="000000" w:fill="FFFFFF"/>
            <w:noWrap/>
            <w:vAlign w:val="center"/>
          </w:tcPr>
          <w:p w14:paraId="3D3272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534E0D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76AF11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18171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538</w:t>
            </w:r>
          </w:p>
        </w:tc>
        <w:tc>
          <w:tcPr>
            <w:tcW w:w="965" w:type="dxa"/>
            <w:tcBorders>
              <w:top w:val="nil"/>
              <w:left w:val="nil"/>
              <w:bottom w:val="single" w:color="auto" w:sz="4" w:space="0"/>
              <w:right w:val="single" w:color="auto" w:sz="4" w:space="0"/>
            </w:tcBorders>
            <w:shd w:val="clear" w:color="000000" w:fill="FFFFFF"/>
            <w:noWrap/>
            <w:vAlign w:val="center"/>
          </w:tcPr>
          <w:p w14:paraId="3DF56D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B7C5B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3CC2164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基于数据挖掘的新能源汽车火灾风险评估研究</w:t>
            </w:r>
          </w:p>
        </w:tc>
        <w:tc>
          <w:tcPr>
            <w:tcW w:w="1510" w:type="dxa"/>
            <w:tcBorders>
              <w:top w:val="nil"/>
              <w:left w:val="nil"/>
              <w:bottom w:val="single" w:color="auto" w:sz="4" w:space="0"/>
              <w:right w:val="single" w:color="auto" w:sz="4" w:space="0"/>
            </w:tcBorders>
            <w:shd w:val="clear" w:color="000000" w:fill="FFFFFF"/>
            <w:noWrap/>
            <w:vAlign w:val="center"/>
          </w:tcPr>
          <w:p w14:paraId="7CDD68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殷静宜</w:t>
            </w:r>
          </w:p>
        </w:tc>
        <w:tc>
          <w:tcPr>
            <w:tcW w:w="1119" w:type="dxa"/>
            <w:tcBorders>
              <w:top w:val="nil"/>
              <w:left w:val="nil"/>
              <w:bottom w:val="single" w:color="auto" w:sz="4" w:space="0"/>
              <w:right w:val="single" w:color="auto" w:sz="4" w:space="0"/>
            </w:tcBorders>
            <w:shd w:val="clear" w:color="000000" w:fill="FFFFFF"/>
            <w:noWrap/>
            <w:vAlign w:val="center"/>
          </w:tcPr>
          <w:p w14:paraId="54F449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AA217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DE7F30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B0F1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539</w:t>
            </w:r>
          </w:p>
        </w:tc>
        <w:tc>
          <w:tcPr>
            <w:tcW w:w="965" w:type="dxa"/>
            <w:tcBorders>
              <w:top w:val="nil"/>
              <w:left w:val="nil"/>
              <w:bottom w:val="single" w:color="auto" w:sz="4" w:space="0"/>
              <w:right w:val="single" w:color="auto" w:sz="4" w:space="0"/>
            </w:tcBorders>
            <w:shd w:val="clear" w:color="000000" w:fill="FFFFFF"/>
            <w:noWrap/>
            <w:vAlign w:val="center"/>
          </w:tcPr>
          <w:p w14:paraId="0B2501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5B70A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7A13096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基于机器学习的小红书软广识别系统</w:t>
            </w:r>
          </w:p>
        </w:tc>
        <w:tc>
          <w:tcPr>
            <w:tcW w:w="1510" w:type="dxa"/>
            <w:tcBorders>
              <w:top w:val="nil"/>
              <w:left w:val="nil"/>
              <w:bottom w:val="single" w:color="auto" w:sz="4" w:space="0"/>
              <w:right w:val="single" w:color="auto" w:sz="4" w:space="0"/>
            </w:tcBorders>
            <w:shd w:val="clear" w:color="000000" w:fill="FFFFFF"/>
            <w:noWrap/>
            <w:vAlign w:val="center"/>
          </w:tcPr>
          <w:p w14:paraId="475CC8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李陈诺</w:t>
            </w:r>
          </w:p>
        </w:tc>
        <w:tc>
          <w:tcPr>
            <w:tcW w:w="1119" w:type="dxa"/>
            <w:tcBorders>
              <w:top w:val="nil"/>
              <w:left w:val="nil"/>
              <w:bottom w:val="single" w:color="auto" w:sz="4" w:space="0"/>
              <w:right w:val="single" w:color="auto" w:sz="4" w:space="0"/>
            </w:tcBorders>
            <w:shd w:val="clear" w:color="000000" w:fill="FFFFFF"/>
            <w:noWrap/>
            <w:vAlign w:val="center"/>
          </w:tcPr>
          <w:p w14:paraId="4D7288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DDBA2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2EC050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66242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540</w:t>
            </w:r>
          </w:p>
        </w:tc>
        <w:tc>
          <w:tcPr>
            <w:tcW w:w="965" w:type="dxa"/>
            <w:tcBorders>
              <w:top w:val="nil"/>
              <w:left w:val="nil"/>
              <w:bottom w:val="single" w:color="auto" w:sz="4" w:space="0"/>
              <w:right w:val="single" w:color="auto" w:sz="4" w:space="0"/>
            </w:tcBorders>
            <w:shd w:val="clear" w:color="000000" w:fill="FFFFFF"/>
            <w:noWrap/>
            <w:vAlign w:val="center"/>
          </w:tcPr>
          <w:p w14:paraId="729D4F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807C9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7DCD82F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基于机器学习的经管类专业技能培训与就业市场需求匹配度研究</w:t>
            </w:r>
          </w:p>
        </w:tc>
        <w:tc>
          <w:tcPr>
            <w:tcW w:w="1510" w:type="dxa"/>
            <w:tcBorders>
              <w:top w:val="nil"/>
              <w:left w:val="nil"/>
              <w:bottom w:val="single" w:color="auto" w:sz="4" w:space="0"/>
              <w:right w:val="single" w:color="auto" w:sz="4" w:space="0"/>
            </w:tcBorders>
            <w:shd w:val="clear" w:color="000000" w:fill="FFFFFF"/>
            <w:noWrap/>
            <w:vAlign w:val="center"/>
          </w:tcPr>
          <w:p w14:paraId="50271B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徐维遥</w:t>
            </w:r>
          </w:p>
        </w:tc>
        <w:tc>
          <w:tcPr>
            <w:tcW w:w="1119" w:type="dxa"/>
            <w:tcBorders>
              <w:top w:val="nil"/>
              <w:left w:val="nil"/>
              <w:bottom w:val="single" w:color="auto" w:sz="4" w:space="0"/>
              <w:right w:val="single" w:color="auto" w:sz="4" w:space="0"/>
            </w:tcBorders>
            <w:shd w:val="clear" w:color="000000" w:fill="FFFFFF"/>
            <w:noWrap/>
            <w:vAlign w:val="center"/>
          </w:tcPr>
          <w:p w14:paraId="075C6C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7FCD52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304D8E8">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8A05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541</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50F4B6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6F854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0FC80B4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大兴生物医药产业基地小微企业创新发展问题研究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865B1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夏雪寒</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04A29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7834F7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065518">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01FA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542</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42FB64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41426A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2BF237F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定向可转债对科技型企业并购的支持作用研究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65AED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生佳灵</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9678B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470A8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C391A5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AFB4B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543</w:t>
            </w:r>
          </w:p>
        </w:tc>
        <w:tc>
          <w:tcPr>
            <w:tcW w:w="965" w:type="dxa"/>
            <w:tcBorders>
              <w:top w:val="nil"/>
              <w:left w:val="nil"/>
              <w:bottom w:val="single" w:color="auto" w:sz="4" w:space="0"/>
              <w:right w:val="single" w:color="auto" w:sz="4" w:space="0"/>
            </w:tcBorders>
            <w:shd w:val="clear" w:color="000000" w:fill="FFFFFF"/>
            <w:noWrap/>
            <w:vAlign w:val="center"/>
          </w:tcPr>
          <w:p w14:paraId="759C33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47C8A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38D2A0C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我国区域低空经济发展路径比较分析</w:t>
            </w:r>
          </w:p>
        </w:tc>
        <w:tc>
          <w:tcPr>
            <w:tcW w:w="1510" w:type="dxa"/>
            <w:tcBorders>
              <w:top w:val="nil"/>
              <w:left w:val="nil"/>
              <w:bottom w:val="single" w:color="auto" w:sz="4" w:space="0"/>
              <w:right w:val="single" w:color="auto" w:sz="4" w:space="0"/>
            </w:tcBorders>
            <w:shd w:val="clear" w:color="000000" w:fill="FFFFFF"/>
            <w:noWrap/>
            <w:vAlign w:val="center"/>
          </w:tcPr>
          <w:p w14:paraId="036F1F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李江涛</w:t>
            </w:r>
          </w:p>
        </w:tc>
        <w:tc>
          <w:tcPr>
            <w:tcW w:w="1119" w:type="dxa"/>
            <w:tcBorders>
              <w:top w:val="nil"/>
              <w:left w:val="nil"/>
              <w:bottom w:val="single" w:color="auto" w:sz="4" w:space="0"/>
              <w:right w:val="single" w:color="auto" w:sz="4" w:space="0"/>
            </w:tcBorders>
            <w:shd w:val="clear" w:color="000000" w:fill="FFFFFF"/>
            <w:noWrap/>
            <w:vAlign w:val="center"/>
          </w:tcPr>
          <w:p w14:paraId="591F15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189521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F8EA70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B4AC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544</w:t>
            </w:r>
          </w:p>
        </w:tc>
        <w:tc>
          <w:tcPr>
            <w:tcW w:w="965" w:type="dxa"/>
            <w:tcBorders>
              <w:top w:val="nil"/>
              <w:left w:val="nil"/>
              <w:bottom w:val="single" w:color="auto" w:sz="4" w:space="0"/>
              <w:right w:val="single" w:color="auto" w:sz="4" w:space="0"/>
            </w:tcBorders>
            <w:shd w:val="clear" w:color="000000" w:fill="FFFFFF"/>
            <w:noWrap/>
            <w:vAlign w:val="center"/>
          </w:tcPr>
          <w:p w14:paraId="1F5951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08B83C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434B937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我国城市群新质生产力测算及提升措施</w:t>
            </w:r>
          </w:p>
        </w:tc>
        <w:tc>
          <w:tcPr>
            <w:tcW w:w="1510" w:type="dxa"/>
            <w:tcBorders>
              <w:top w:val="nil"/>
              <w:left w:val="nil"/>
              <w:bottom w:val="single" w:color="auto" w:sz="4" w:space="0"/>
              <w:right w:val="single" w:color="auto" w:sz="4" w:space="0"/>
            </w:tcBorders>
            <w:shd w:val="clear" w:color="000000" w:fill="FFFFFF"/>
            <w:noWrap/>
            <w:vAlign w:val="center"/>
          </w:tcPr>
          <w:p w14:paraId="4564B6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辛亮</w:t>
            </w:r>
          </w:p>
        </w:tc>
        <w:tc>
          <w:tcPr>
            <w:tcW w:w="1119" w:type="dxa"/>
            <w:tcBorders>
              <w:top w:val="nil"/>
              <w:left w:val="nil"/>
              <w:bottom w:val="single" w:color="auto" w:sz="4" w:space="0"/>
              <w:right w:val="single" w:color="auto" w:sz="4" w:space="0"/>
            </w:tcBorders>
            <w:shd w:val="clear" w:color="000000" w:fill="FFFFFF"/>
            <w:noWrap/>
            <w:vAlign w:val="center"/>
          </w:tcPr>
          <w:p w14:paraId="43B5C7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2FADF4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0EBA80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AA3F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545</w:t>
            </w:r>
          </w:p>
        </w:tc>
        <w:tc>
          <w:tcPr>
            <w:tcW w:w="965" w:type="dxa"/>
            <w:tcBorders>
              <w:top w:val="nil"/>
              <w:left w:val="nil"/>
              <w:bottom w:val="single" w:color="auto" w:sz="4" w:space="0"/>
              <w:right w:val="single" w:color="auto" w:sz="4" w:space="0"/>
            </w:tcBorders>
            <w:shd w:val="clear" w:color="000000" w:fill="FFFFFF"/>
            <w:noWrap/>
            <w:vAlign w:val="center"/>
          </w:tcPr>
          <w:p w14:paraId="4446DC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D784A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3AD8F41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政府绿色采购对建筑产业绿色发展 的拉动效应和政策优化研究</w:t>
            </w:r>
          </w:p>
        </w:tc>
        <w:tc>
          <w:tcPr>
            <w:tcW w:w="1510" w:type="dxa"/>
            <w:tcBorders>
              <w:top w:val="nil"/>
              <w:left w:val="nil"/>
              <w:bottom w:val="single" w:color="auto" w:sz="4" w:space="0"/>
              <w:right w:val="single" w:color="auto" w:sz="4" w:space="0"/>
            </w:tcBorders>
            <w:shd w:val="clear" w:color="000000" w:fill="FFFFFF"/>
            <w:noWrap/>
            <w:vAlign w:val="center"/>
          </w:tcPr>
          <w:p w14:paraId="301889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朱赞宇</w:t>
            </w:r>
          </w:p>
        </w:tc>
        <w:tc>
          <w:tcPr>
            <w:tcW w:w="1119" w:type="dxa"/>
            <w:tcBorders>
              <w:top w:val="nil"/>
              <w:left w:val="nil"/>
              <w:bottom w:val="single" w:color="auto" w:sz="4" w:space="0"/>
              <w:right w:val="single" w:color="auto" w:sz="4" w:space="0"/>
            </w:tcBorders>
            <w:shd w:val="clear" w:color="000000" w:fill="FFFFFF"/>
            <w:noWrap/>
            <w:vAlign w:val="center"/>
          </w:tcPr>
          <w:p w14:paraId="3872B0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22DFDB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43CBBE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B9902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546</w:t>
            </w:r>
          </w:p>
        </w:tc>
        <w:tc>
          <w:tcPr>
            <w:tcW w:w="965" w:type="dxa"/>
            <w:tcBorders>
              <w:top w:val="nil"/>
              <w:left w:val="nil"/>
              <w:bottom w:val="single" w:color="auto" w:sz="4" w:space="0"/>
              <w:right w:val="single" w:color="auto" w:sz="4" w:space="0"/>
            </w:tcBorders>
            <w:shd w:val="clear" w:color="000000" w:fill="FFFFFF"/>
            <w:noWrap/>
            <w:vAlign w:val="center"/>
          </w:tcPr>
          <w:p w14:paraId="67F68E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8D555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2B50A07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教育基金会绩效评价影响因素研究</w:t>
            </w:r>
          </w:p>
        </w:tc>
        <w:tc>
          <w:tcPr>
            <w:tcW w:w="1510" w:type="dxa"/>
            <w:tcBorders>
              <w:top w:val="nil"/>
              <w:left w:val="nil"/>
              <w:bottom w:val="single" w:color="auto" w:sz="4" w:space="0"/>
              <w:right w:val="single" w:color="auto" w:sz="4" w:space="0"/>
            </w:tcBorders>
            <w:shd w:val="clear" w:color="000000" w:fill="FFFFFF"/>
            <w:noWrap/>
            <w:vAlign w:val="center"/>
          </w:tcPr>
          <w:p w14:paraId="4F2952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李宇涵</w:t>
            </w:r>
          </w:p>
        </w:tc>
        <w:tc>
          <w:tcPr>
            <w:tcW w:w="1119" w:type="dxa"/>
            <w:tcBorders>
              <w:top w:val="nil"/>
              <w:left w:val="nil"/>
              <w:bottom w:val="single" w:color="auto" w:sz="4" w:space="0"/>
              <w:right w:val="single" w:color="auto" w:sz="4" w:space="0"/>
            </w:tcBorders>
            <w:shd w:val="clear" w:color="000000" w:fill="FFFFFF"/>
            <w:noWrap/>
            <w:vAlign w:val="center"/>
          </w:tcPr>
          <w:p w14:paraId="7F5FD3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1A456B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CF5EB2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0123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547</w:t>
            </w:r>
          </w:p>
        </w:tc>
        <w:tc>
          <w:tcPr>
            <w:tcW w:w="965" w:type="dxa"/>
            <w:tcBorders>
              <w:top w:val="nil"/>
              <w:left w:val="nil"/>
              <w:bottom w:val="single" w:color="auto" w:sz="4" w:space="0"/>
              <w:right w:val="single" w:color="auto" w:sz="4" w:space="0"/>
            </w:tcBorders>
            <w:shd w:val="clear" w:color="000000" w:fill="FFFFFF"/>
            <w:noWrap/>
            <w:vAlign w:val="center"/>
          </w:tcPr>
          <w:p w14:paraId="1BC345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D5D41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6D9567E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数智服务系统的协同优化研究</w:t>
            </w:r>
          </w:p>
        </w:tc>
        <w:tc>
          <w:tcPr>
            <w:tcW w:w="1510" w:type="dxa"/>
            <w:tcBorders>
              <w:top w:val="nil"/>
              <w:left w:val="nil"/>
              <w:bottom w:val="single" w:color="auto" w:sz="4" w:space="0"/>
              <w:right w:val="single" w:color="auto" w:sz="4" w:space="0"/>
            </w:tcBorders>
            <w:shd w:val="clear" w:color="000000" w:fill="FFFFFF"/>
            <w:noWrap/>
            <w:vAlign w:val="center"/>
          </w:tcPr>
          <w:p w14:paraId="17C04D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刘展瑞</w:t>
            </w:r>
          </w:p>
        </w:tc>
        <w:tc>
          <w:tcPr>
            <w:tcW w:w="1119" w:type="dxa"/>
            <w:tcBorders>
              <w:top w:val="nil"/>
              <w:left w:val="nil"/>
              <w:bottom w:val="single" w:color="auto" w:sz="4" w:space="0"/>
              <w:right w:val="single" w:color="auto" w:sz="4" w:space="0"/>
            </w:tcBorders>
            <w:shd w:val="clear" w:color="000000" w:fill="FFFFFF"/>
            <w:noWrap/>
            <w:vAlign w:val="center"/>
          </w:tcPr>
          <w:p w14:paraId="4776A5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2DB1E6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58F09C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14AAF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548</w:t>
            </w:r>
          </w:p>
        </w:tc>
        <w:tc>
          <w:tcPr>
            <w:tcW w:w="965" w:type="dxa"/>
            <w:tcBorders>
              <w:top w:val="nil"/>
              <w:left w:val="nil"/>
              <w:bottom w:val="single" w:color="auto" w:sz="4" w:space="0"/>
              <w:right w:val="single" w:color="auto" w:sz="4" w:space="0"/>
            </w:tcBorders>
            <w:shd w:val="clear" w:color="000000" w:fill="FFFFFF"/>
            <w:noWrap/>
            <w:vAlign w:val="center"/>
          </w:tcPr>
          <w:p w14:paraId="4936D3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76C69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7527E86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比特币市场价格波动的影响因素分析</w:t>
            </w:r>
          </w:p>
        </w:tc>
        <w:tc>
          <w:tcPr>
            <w:tcW w:w="1510" w:type="dxa"/>
            <w:tcBorders>
              <w:top w:val="nil"/>
              <w:left w:val="nil"/>
              <w:bottom w:val="single" w:color="auto" w:sz="4" w:space="0"/>
              <w:right w:val="single" w:color="auto" w:sz="4" w:space="0"/>
            </w:tcBorders>
            <w:shd w:val="clear" w:color="000000" w:fill="FFFFFF"/>
            <w:noWrap/>
            <w:vAlign w:val="center"/>
          </w:tcPr>
          <w:p w14:paraId="170CCD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李嘉慧</w:t>
            </w:r>
          </w:p>
        </w:tc>
        <w:tc>
          <w:tcPr>
            <w:tcW w:w="1119" w:type="dxa"/>
            <w:tcBorders>
              <w:top w:val="nil"/>
              <w:left w:val="nil"/>
              <w:bottom w:val="single" w:color="auto" w:sz="4" w:space="0"/>
              <w:right w:val="single" w:color="auto" w:sz="4" w:space="0"/>
            </w:tcBorders>
            <w:shd w:val="clear" w:color="000000" w:fill="FFFFFF"/>
            <w:noWrap/>
            <w:vAlign w:val="center"/>
          </w:tcPr>
          <w:p w14:paraId="6135A0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616548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1454ED2">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7684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549</w:t>
            </w:r>
          </w:p>
        </w:tc>
        <w:tc>
          <w:tcPr>
            <w:tcW w:w="965" w:type="dxa"/>
            <w:tcBorders>
              <w:top w:val="nil"/>
              <w:left w:val="nil"/>
              <w:bottom w:val="single" w:color="auto" w:sz="4" w:space="0"/>
              <w:right w:val="single" w:color="auto" w:sz="4" w:space="0"/>
            </w:tcBorders>
            <w:shd w:val="clear" w:color="000000" w:fill="FFFFFF"/>
            <w:noWrap/>
            <w:vAlign w:val="center"/>
          </w:tcPr>
          <w:p w14:paraId="6CB713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6823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242CAA6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田间的新农人：在科技助农活动中锻炼当代  青年的使命担当——以孟子居9年的科技助农为例</w:t>
            </w:r>
          </w:p>
        </w:tc>
        <w:tc>
          <w:tcPr>
            <w:tcW w:w="1510" w:type="dxa"/>
            <w:tcBorders>
              <w:top w:val="nil"/>
              <w:left w:val="nil"/>
              <w:bottom w:val="single" w:color="auto" w:sz="4" w:space="0"/>
              <w:right w:val="single" w:color="auto" w:sz="4" w:space="0"/>
            </w:tcBorders>
            <w:shd w:val="clear" w:color="000000" w:fill="FFFFFF"/>
            <w:noWrap/>
            <w:vAlign w:val="center"/>
          </w:tcPr>
          <w:p w14:paraId="609187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王子轩</w:t>
            </w:r>
          </w:p>
        </w:tc>
        <w:tc>
          <w:tcPr>
            <w:tcW w:w="1119" w:type="dxa"/>
            <w:tcBorders>
              <w:top w:val="nil"/>
              <w:left w:val="nil"/>
              <w:bottom w:val="single" w:color="auto" w:sz="4" w:space="0"/>
              <w:right w:val="single" w:color="auto" w:sz="4" w:space="0"/>
            </w:tcBorders>
            <w:shd w:val="clear" w:color="000000" w:fill="FFFFFF"/>
            <w:noWrap/>
            <w:vAlign w:val="center"/>
          </w:tcPr>
          <w:p w14:paraId="4A00B8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18AEB4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F9596F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AED8C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550</w:t>
            </w:r>
          </w:p>
        </w:tc>
        <w:tc>
          <w:tcPr>
            <w:tcW w:w="965" w:type="dxa"/>
            <w:tcBorders>
              <w:top w:val="nil"/>
              <w:left w:val="nil"/>
              <w:bottom w:val="single" w:color="auto" w:sz="4" w:space="0"/>
              <w:right w:val="single" w:color="auto" w:sz="4" w:space="0"/>
            </w:tcBorders>
            <w:shd w:val="clear" w:color="000000" w:fill="FFFFFF"/>
            <w:noWrap/>
            <w:vAlign w:val="center"/>
          </w:tcPr>
          <w:p w14:paraId="663E9A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AC7FD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3547BE7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盐碱地稻田振兴计划：元宇宙水稻认购方案</w:t>
            </w:r>
          </w:p>
        </w:tc>
        <w:tc>
          <w:tcPr>
            <w:tcW w:w="1510" w:type="dxa"/>
            <w:tcBorders>
              <w:top w:val="nil"/>
              <w:left w:val="nil"/>
              <w:bottom w:val="single" w:color="auto" w:sz="4" w:space="0"/>
              <w:right w:val="single" w:color="auto" w:sz="4" w:space="0"/>
            </w:tcBorders>
            <w:shd w:val="clear" w:color="000000" w:fill="FFFFFF"/>
            <w:noWrap/>
            <w:vAlign w:val="center"/>
          </w:tcPr>
          <w:p w14:paraId="1C6210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舒鼎成</w:t>
            </w:r>
          </w:p>
        </w:tc>
        <w:tc>
          <w:tcPr>
            <w:tcW w:w="1119" w:type="dxa"/>
            <w:tcBorders>
              <w:top w:val="nil"/>
              <w:left w:val="nil"/>
              <w:bottom w:val="single" w:color="auto" w:sz="4" w:space="0"/>
              <w:right w:val="single" w:color="auto" w:sz="4" w:space="0"/>
            </w:tcBorders>
            <w:shd w:val="clear" w:color="000000" w:fill="FFFFFF"/>
            <w:noWrap/>
            <w:vAlign w:val="center"/>
          </w:tcPr>
          <w:p w14:paraId="791561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445302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CA648C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CC6C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551</w:t>
            </w:r>
          </w:p>
        </w:tc>
        <w:tc>
          <w:tcPr>
            <w:tcW w:w="965" w:type="dxa"/>
            <w:tcBorders>
              <w:top w:val="nil"/>
              <w:left w:val="nil"/>
              <w:bottom w:val="single" w:color="auto" w:sz="4" w:space="0"/>
              <w:right w:val="single" w:color="auto" w:sz="4" w:space="0"/>
            </w:tcBorders>
            <w:shd w:val="clear" w:color="000000" w:fill="FFFFFF"/>
            <w:noWrap/>
            <w:vAlign w:val="center"/>
          </w:tcPr>
          <w:p w14:paraId="056A3E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7E853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06D45E6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社区金融服务流程及产品的创新研究</w:t>
            </w:r>
          </w:p>
        </w:tc>
        <w:tc>
          <w:tcPr>
            <w:tcW w:w="1510" w:type="dxa"/>
            <w:tcBorders>
              <w:top w:val="nil"/>
              <w:left w:val="nil"/>
              <w:bottom w:val="single" w:color="auto" w:sz="4" w:space="0"/>
              <w:right w:val="single" w:color="auto" w:sz="4" w:space="0"/>
            </w:tcBorders>
            <w:shd w:val="clear" w:color="000000" w:fill="FFFFFF"/>
            <w:noWrap/>
            <w:vAlign w:val="center"/>
          </w:tcPr>
          <w:p w14:paraId="1C3744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梁宇霞</w:t>
            </w:r>
          </w:p>
        </w:tc>
        <w:tc>
          <w:tcPr>
            <w:tcW w:w="1119" w:type="dxa"/>
            <w:tcBorders>
              <w:top w:val="nil"/>
              <w:left w:val="nil"/>
              <w:bottom w:val="single" w:color="auto" w:sz="4" w:space="0"/>
              <w:right w:val="single" w:color="auto" w:sz="4" w:space="0"/>
            </w:tcBorders>
            <w:shd w:val="clear" w:color="000000" w:fill="FFFFFF"/>
            <w:noWrap/>
            <w:vAlign w:val="center"/>
          </w:tcPr>
          <w:p w14:paraId="0F48F8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7D7A6C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A9325D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24226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552</w:t>
            </w:r>
          </w:p>
        </w:tc>
        <w:tc>
          <w:tcPr>
            <w:tcW w:w="965" w:type="dxa"/>
            <w:tcBorders>
              <w:top w:val="nil"/>
              <w:left w:val="nil"/>
              <w:bottom w:val="single" w:color="auto" w:sz="4" w:space="0"/>
              <w:right w:val="single" w:color="auto" w:sz="4" w:space="0"/>
            </w:tcBorders>
            <w:shd w:val="clear" w:color="000000" w:fill="FFFFFF"/>
            <w:noWrap/>
            <w:vAlign w:val="center"/>
          </w:tcPr>
          <w:p w14:paraId="6EC9D9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B567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5A3DBA5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西部海陆新通道促进中国-东盟贸易合作互联互通的机制与对策</w:t>
            </w:r>
          </w:p>
        </w:tc>
        <w:tc>
          <w:tcPr>
            <w:tcW w:w="1510" w:type="dxa"/>
            <w:tcBorders>
              <w:top w:val="nil"/>
              <w:left w:val="nil"/>
              <w:bottom w:val="single" w:color="auto" w:sz="4" w:space="0"/>
              <w:right w:val="single" w:color="auto" w:sz="4" w:space="0"/>
            </w:tcBorders>
            <w:shd w:val="clear" w:color="000000" w:fill="FFFFFF"/>
            <w:noWrap/>
            <w:vAlign w:val="center"/>
          </w:tcPr>
          <w:p w14:paraId="0D21F2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马京虎</w:t>
            </w:r>
          </w:p>
        </w:tc>
        <w:tc>
          <w:tcPr>
            <w:tcW w:w="1119" w:type="dxa"/>
            <w:tcBorders>
              <w:top w:val="nil"/>
              <w:left w:val="nil"/>
              <w:bottom w:val="single" w:color="auto" w:sz="4" w:space="0"/>
              <w:right w:val="single" w:color="auto" w:sz="4" w:space="0"/>
            </w:tcBorders>
            <w:shd w:val="clear" w:color="000000" w:fill="FFFFFF"/>
            <w:noWrap/>
            <w:vAlign w:val="center"/>
          </w:tcPr>
          <w:p w14:paraId="6A73E9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7BC7C9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E548A7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A1E61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553</w:t>
            </w:r>
          </w:p>
        </w:tc>
        <w:tc>
          <w:tcPr>
            <w:tcW w:w="965" w:type="dxa"/>
            <w:tcBorders>
              <w:top w:val="nil"/>
              <w:left w:val="nil"/>
              <w:bottom w:val="single" w:color="auto" w:sz="4" w:space="0"/>
              <w:right w:val="single" w:color="auto" w:sz="4" w:space="0"/>
            </w:tcBorders>
            <w:shd w:val="clear" w:color="000000" w:fill="FFFFFF"/>
            <w:noWrap/>
            <w:vAlign w:val="center"/>
          </w:tcPr>
          <w:p w14:paraId="3A8C43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1FEBD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14B34AD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视频压缩与AI优化</w:t>
            </w:r>
          </w:p>
        </w:tc>
        <w:tc>
          <w:tcPr>
            <w:tcW w:w="1510" w:type="dxa"/>
            <w:tcBorders>
              <w:top w:val="nil"/>
              <w:left w:val="nil"/>
              <w:bottom w:val="single" w:color="auto" w:sz="4" w:space="0"/>
              <w:right w:val="single" w:color="auto" w:sz="4" w:space="0"/>
            </w:tcBorders>
            <w:shd w:val="clear" w:color="000000" w:fill="FFFFFF"/>
            <w:noWrap/>
            <w:vAlign w:val="center"/>
          </w:tcPr>
          <w:p w14:paraId="3D4ADA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吴湾</w:t>
            </w:r>
          </w:p>
        </w:tc>
        <w:tc>
          <w:tcPr>
            <w:tcW w:w="1119" w:type="dxa"/>
            <w:tcBorders>
              <w:top w:val="nil"/>
              <w:left w:val="nil"/>
              <w:bottom w:val="single" w:color="auto" w:sz="4" w:space="0"/>
              <w:right w:val="single" w:color="auto" w:sz="4" w:space="0"/>
            </w:tcBorders>
            <w:shd w:val="clear" w:color="000000" w:fill="FFFFFF"/>
            <w:noWrap/>
            <w:vAlign w:val="center"/>
          </w:tcPr>
          <w:p w14:paraId="7BAC08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11D11D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887D14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C50AB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554</w:t>
            </w:r>
          </w:p>
        </w:tc>
        <w:tc>
          <w:tcPr>
            <w:tcW w:w="965" w:type="dxa"/>
            <w:tcBorders>
              <w:top w:val="nil"/>
              <w:left w:val="nil"/>
              <w:bottom w:val="single" w:color="auto" w:sz="4" w:space="0"/>
              <w:right w:val="single" w:color="auto" w:sz="4" w:space="0"/>
            </w:tcBorders>
            <w:shd w:val="clear" w:color="000000" w:fill="FFFFFF"/>
            <w:noWrap/>
            <w:vAlign w:val="center"/>
          </w:tcPr>
          <w:p w14:paraId="2DD711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ED096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132D0BC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责任共担视角下京津冀地区电力系统碳排放核算研究</w:t>
            </w:r>
          </w:p>
        </w:tc>
        <w:tc>
          <w:tcPr>
            <w:tcW w:w="1510" w:type="dxa"/>
            <w:tcBorders>
              <w:top w:val="nil"/>
              <w:left w:val="nil"/>
              <w:bottom w:val="single" w:color="auto" w:sz="4" w:space="0"/>
              <w:right w:val="single" w:color="auto" w:sz="4" w:space="0"/>
            </w:tcBorders>
            <w:shd w:val="clear" w:color="000000" w:fill="FFFFFF"/>
            <w:noWrap/>
            <w:vAlign w:val="center"/>
          </w:tcPr>
          <w:p w14:paraId="42296F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张灿</w:t>
            </w:r>
          </w:p>
        </w:tc>
        <w:tc>
          <w:tcPr>
            <w:tcW w:w="1119" w:type="dxa"/>
            <w:tcBorders>
              <w:top w:val="nil"/>
              <w:left w:val="nil"/>
              <w:bottom w:val="single" w:color="auto" w:sz="4" w:space="0"/>
              <w:right w:val="single" w:color="auto" w:sz="4" w:space="0"/>
            </w:tcBorders>
            <w:shd w:val="clear" w:color="000000" w:fill="FFFFFF"/>
            <w:noWrap/>
            <w:vAlign w:val="center"/>
          </w:tcPr>
          <w:p w14:paraId="4A9E50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67D85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E9D68C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7383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555</w:t>
            </w:r>
          </w:p>
        </w:tc>
        <w:tc>
          <w:tcPr>
            <w:tcW w:w="965" w:type="dxa"/>
            <w:tcBorders>
              <w:top w:val="nil"/>
              <w:left w:val="nil"/>
              <w:bottom w:val="single" w:color="auto" w:sz="4" w:space="0"/>
              <w:right w:val="single" w:color="auto" w:sz="4" w:space="0"/>
            </w:tcBorders>
            <w:shd w:val="clear" w:color="000000" w:fill="FFFFFF"/>
            <w:noWrap/>
            <w:vAlign w:val="center"/>
          </w:tcPr>
          <w:p w14:paraId="338D89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7D6A3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603DFFA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资本市场高质量发展背景下上市公司破净原因与市值修复策略研究</w:t>
            </w:r>
          </w:p>
        </w:tc>
        <w:tc>
          <w:tcPr>
            <w:tcW w:w="1510" w:type="dxa"/>
            <w:tcBorders>
              <w:top w:val="nil"/>
              <w:left w:val="nil"/>
              <w:bottom w:val="single" w:color="auto" w:sz="4" w:space="0"/>
              <w:right w:val="single" w:color="auto" w:sz="4" w:space="0"/>
            </w:tcBorders>
            <w:shd w:val="clear" w:color="000000" w:fill="FFFFFF"/>
            <w:noWrap/>
            <w:vAlign w:val="center"/>
          </w:tcPr>
          <w:p w14:paraId="4584DC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嘎卓</w:t>
            </w:r>
          </w:p>
        </w:tc>
        <w:tc>
          <w:tcPr>
            <w:tcW w:w="1119" w:type="dxa"/>
            <w:tcBorders>
              <w:top w:val="nil"/>
              <w:left w:val="nil"/>
              <w:bottom w:val="single" w:color="auto" w:sz="4" w:space="0"/>
              <w:right w:val="single" w:color="auto" w:sz="4" w:space="0"/>
            </w:tcBorders>
            <w:shd w:val="clear" w:color="000000" w:fill="FFFFFF"/>
            <w:noWrap/>
            <w:vAlign w:val="center"/>
          </w:tcPr>
          <w:p w14:paraId="1505E4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1E18F5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9CAD03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7C911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556</w:t>
            </w:r>
          </w:p>
        </w:tc>
        <w:tc>
          <w:tcPr>
            <w:tcW w:w="965" w:type="dxa"/>
            <w:tcBorders>
              <w:top w:val="nil"/>
              <w:left w:val="nil"/>
              <w:bottom w:val="single" w:color="auto" w:sz="4" w:space="0"/>
              <w:right w:val="single" w:color="auto" w:sz="4" w:space="0"/>
            </w:tcBorders>
            <w:shd w:val="clear" w:color="000000" w:fill="FFFFFF"/>
            <w:noWrap/>
            <w:vAlign w:val="center"/>
          </w:tcPr>
          <w:p w14:paraId="37B518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969E7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2EDD15A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车网互动环境下多元主体协同发展的仿真研究</w:t>
            </w:r>
          </w:p>
        </w:tc>
        <w:tc>
          <w:tcPr>
            <w:tcW w:w="1510" w:type="dxa"/>
            <w:tcBorders>
              <w:top w:val="nil"/>
              <w:left w:val="nil"/>
              <w:bottom w:val="single" w:color="auto" w:sz="4" w:space="0"/>
              <w:right w:val="single" w:color="auto" w:sz="4" w:space="0"/>
            </w:tcBorders>
            <w:shd w:val="clear" w:color="000000" w:fill="FFFFFF"/>
            <w:noWrap/>
            <w:vAlign w:val="center"/>
          </w:tcPr>
          <w:p w14:paraId="729382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白璐敏</w:t>
            </w:r>
          </w:p>
        </w:tc>
        <w:tc>
          <w:tcPr>
            <w:tcW w:w="1119" w:type="dxa"/>
            <w:tcBorders>
              <w:top w:val="nil"/>
              <w:left w:val="nil"/>
              <w:bottom w:val="single" w:color="auto" w:sz="4" w:space="0"/>
              <w:right w:val="single" w:color="auto" w:sz="4" w:space="0"/>
            </w:tcBorders>
            <w:shd w:val="clear" w:color="000000" w:fill="FFFFFF"/>
            <w:noWrap/>
            <w:vAlign w:val="center"/>
          </w:tcPr>
          <w:p w14:paraId="1FF7C2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7EEDF4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C5039F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4A17F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557</w:t>
            </w:r>
          </w:p>
        </w:tc>
        <w:tc>
          <w:tcPr>
            <w:tcW w:w="965" w:type="dxa"/>
            <w:tcBorders>
              <w:top w:val="nil"/>
              <w:left w:val="nil"/>
              <w:bottom w:val="single" w:color="auto" w:sz="4" w:space="0"/>
              <w:right w:val="single" w:color="auto" w:sz="4" w:space="0"/>
            </w:tcBorders>
            <w:shd w:val="clear" w:color="000000" w:fill="FFFFFF"/>
            <w:noWrap/>
            <w:vAlign w:val="center"/>
          </w:tcPr>
          <w:p w14:paraId="02ACF4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01BAA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0076716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金砖支付在国际贸易中的前景分析</w:t>
            </w:r>
          </w:p>
        </w:tc>
        <w:tc>
          <w:tcPr>
            <w:tcW w:w="1510" w:type="dxa"/>
            <w:tcBorders>
              <w:top w:val="nil"/>
              <w:left w:val="nil"/>
              <w:bottom w:val="single" w:color="auto" w:sz="4" w:space="0"/>
              <w:right w:val="single" w:color="auto" w:sz="4" w:space="0"/>
            </w:tcBorders>
            <w:shd w:val="clear" w:color="000000" w:fill="FFFFFF"/>
            <w:noWrap/>
            <w:vAlign w:val="center"/>
          </w:tcPr>
          <w:p w14:paraId="5AE823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赵海洋</w:t>
            </w:r>
          </w:p>
        </w:tc>
        <w:tc>
          <w:tcPr>
            <w:tcW w:w="1119" w:type="dxa"/>
            <w:tcBorders>
              <w:top w:val="nil"/>
              <w:left w:val="nil"/>
              <w:bottom w:val="single" w:color="auto" w:sz="4" w:space="0"/>
              <w:right w:val="single" w:color="auto" w:sz="4" w:space="0"/>
            </w:tcBorders>
            <w:shd w:val="clear" w:color="000000" w:fill="FFFFFF"/>
            <w:noWrap/>
            <w:vAlign w:val="center"/>
          </w:tcPr>
          <w:p w14:paraId="16B524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E44B1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F86EB7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CD8E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558</w:t>
            </w:r>
          </w:p>
        </w:tc>
        <w:tc>
          <w:tcPr>
            <w:tcW w:w="965" w:type="dxa"/>
            <w:tcBorders>
              <w:top w:val="nil"/>
              <w:left w:val="nil"/>
              <w:bottom w:val="single" w:color="auto" w:sz="4" w:space="0"/>
              <w:right w:val="single" w:color="auto" w:sz="4" w:space="0"/>
            </w:tcBorders>
            <w:shd w:val="clear" w:color="000000" w:fill="FFFFFF"/>
            <w:noWrap/>
            <w:vAlign w:val="center"/>
          </w:tcPr>
          <w:p w14:paraId="54CE8A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2AE74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49B5FAD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面向订单的制造业供应链高级计划系统的开发</w:t>
            </w:r>
          </w:p>
        </w:tc>
        <w:tc>
          <w:tcPr>
            <w:tcW w:w="1510" w:type="dxa"/>
            <w:tcBorders>
              <w:top w:val="nil"/>
              <w:left w:val="nil"/>
              <w:bottom w:val="single" w:color="auto" w:sz="4" w:space="0"/>
              <w:right w:val="single" w:color="auto" w:sz="4" w:space="0"/>
            </w:tcBorders>
            <w:shd w:val="clear" w:color="000000" w:fill="FFFFFF"/>
            <w:noWrap/>
            <w:vAlign w:val="center"/>
          </w:tcPr>
          <w:p w14:paraId="656460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孔哲</w:t>
            </w:r>
          </w:p>
        </w:tc>
        <w:tc>
          <w:tcPr>
            <w:tcW w:w="1119" w:type="dxa"/>
            <w:tcBorders>
              <w:top w:val="nil"/>
              <w:left w:val="nil"/>
              <w:bottom w:val="single" w:color="auto" w:sz="4" w:space="0"/>
              <w:right w:val="single" w:color="auto" w:sz="4" w:space="0"/>
            </w:tcBorders>
            <w:shd w:val="clear" w:color="000000" w:fill="FFFFFF"/>
            <w:noWrap/>
            <w:vAlign w:val="center"/>
          </w:tcPr>
          <w:p w14:paraId="56D4CF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D2B41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D0C6386">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60450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559</w:t>
            </w:r>
          </w:p>
        </w:tc>
        <w:tc>
          <w:tcPr>
            <w:tcW w:w="965" w:type="dxa"/>
            <w:tcBorders>
              <w:top w:val="nil"/>
              <w:left w:val="nil"/>
              <w:bottom w:val="single" w:color="auto" w:sz="4" w:space="0"/>
              <w:right w:val="single" w:color="auto" w:sz="4" w:space="0"/>
            </w:tcBorders>
            <w:shd w:val="clear" w:color="000000" w:fill="FFFFFF"/>
            <w:noWrap/>
            <w:vAlign w:val="center"/>
          </w:tcPr>
          <w:p w14:paraId="5E9807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95A9B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7418163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“五治融合”视野下乡镇基层接诉即办治理体系完善研究——以北京市永乐店镇“1+2+1”接诉即办治理实践为例</w:t>
            </w:r>
          </w:p>
        </w:tc>
        <w:tc>
          <w:tcPr>
            <w:tcW w:w="1510" w:type="dxa"/>
            <w:tcBorders>
              <w:top w:val="nil"/>
              <w:left w:val="nil"/>
              <w:bottom w:val="single" w:color="auto" w:sz="4" w:space="0"/>
              <w:right w:val="single" w:color="auto" w:sz="4" w:space="0"/>
            </w:tcBorders>
            <w:shd w:val="clear" w:color="000000" w:fill="FFFFFF"/>
            <w:noWrap/>
            <w:vAlign w:val="center"/>
          </w:tcPr>
          <w:p w14:paraId="5B18F0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郝胜琦</w:t>
            </w:r>
          </w:p>
        </w:tc>
        <w:tc>
          <w:tcPr>
            <w:tcW w:w="1119" w:type="dxa"/>
            <w:tcBorders>
              <w:top w:val="nil"/>
              <w:left w:val="nil"/>
              <w:bottom w:val="single" w:color="auto" w:sz="4" w:space="0"/>
              <w:right w:val="single" w:color="auto" w:sz="4" w:space="0"/>
            </w:tcBorders>
            <w:shd w:val="clear" w:color="000000" w:fill="FFFFFF"/>
            <w:noWrap/>
            <w:vAlign w:val="center"/>
          </w:tcPr>
          <w:p w14:paraId="66CC8B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501051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1E4724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F52D0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560</w:t>
            </w:r>
          </w:p>
        </w:tc>
        <w:tc>
          <w:tcPr>
            <w:tcW w:w="965" w:type="dxa"/>
            <w:tcBorders>
              <w:top w:val="nil"/>
              <w:left w:val="nil"/>
              <w:bottom w:val="single" w:color="auto" w:sz="4" w:space="0"/>
              <w:right w:val="single" w:color="auto" w:sz="4" w:space="0"/>
            </w:tcBorders>
            <w:shd w:val="clear" w:color="000000" w:fill="FFFFFF"/>
            <w:noWrap/>
            <w:vAlign w:val="center"/>
          </w:tcPr>
          <w:p w14:paraId="2702F6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7A83C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4C2F94E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三重需求匹配视角下儿童友好城市建设中公共服务精准化协同供给研究</w:t>
            </w:r>
          </w:p>
        </w:tc>
        <w:tc>
          <w:tcPr>
            <w:tcW w:w="1510" w:type="dxa"/>
            <w:tcBorders>
              <w:top w:val="nil"/>
              <w:left w:val="nil"/>
              <w:bottom w:val="single" w:color="auto" w:sz="4" w:space="0"/>
              <w:right w:val="single" w:color="auto" w:sz="4" w:space="0"/>
            </w:tcBorders>
            <w:shd w:val="clear" w:color="000000" w:fill="FFFFFF"/>
            <w:noWrap/>
            <w:vAlign w:val="center"/>
          </w:tcPr>
          <w:p w14:paraId="586F2A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李佳欣</w:t>
            </w:r>
          </w:p>
        </w:tc>
        <w:tc>
          <w:tcPr>
            <w:tcW w:w="1119" w:type="dxa"/>
            <w:tcBorders>
              <w:top w:val="nil"/>
              <w:left w:val="nil"/>
              <w:bottom w:val="single" w:color="auto" w:sz="4" w:space="0"/>
              <w:right w:val="single" w:color="auto" w:sz="4" w:space="0"/>
            </w:tcBorders>
            <w:shd w:val="clear" w:color="000000" w:fill="FFFFFF"/>
            <w:noWrap/>
            <w:vAlign w:val="center"/>
          </w:tcPr>
          <w:p w14:paraId="3BB56B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39DDED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07F3E4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40175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561</w:t>
            </w:r>
          </w:p>
        </w:tc>
        <w:tc>
          <w:tcPr>
            <w:tcW w:w="965" w:type="dxa"/>
            <w:tcBorders>
              <w:top w:val="nil"/>
              <w:left w:val="nil"/>
              <w:bottom w:val="single" w:color="auto" w:sz="4" w:space="0"/>
              <w:right w:val="single" w:color="auto" w:sz="4" w:space="0"/>
            </w:tcBorders>
            <w:shd w:val="clear" w:color="000000" w:fill="FFFFFF"/>
            <w:noWrap/>
            <w:vAlign w:val="center"/>
          </w:tcPr>
          <w:p w14:paraId="46FBCF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544CA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7B1670F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乡村数字治理中农民主体性参与的困境及其突破——基于参与式治理视角的研究</w:t>
            </w:r>
          </w:p>
        </w:tc>
        <w:tc>
          <w:tcPr>
            <w:tcW w:w="1510" w:type="dxa"/>
            <w:tcBorders>
              <w:top w:val="nil"/>
              <w:left w:val="nil"/>
              <w:bottom w:val="single" w:color="auto" w:sz="4" w:space="0"/>
              <w:right w:val="single" w:color="auto" w:sz="4" w:space="0"/>
            </w:tcBorders>
            <w:shd w:val="clear" w:color="000000" w:fill="FFFFFF"/>
            <w:noWrap/>
            <w:vAlign w:val="center"/>
          </w:tcPr>
          <w:p w14:paraId="26F99F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马如星</w:t>
            </w:r>
          </w:p>
        </w:tc>
        <w:tc>
          <w:tcPr>
            <w:tcW w:w="1119" w:type="dxa"/>
            <w:tcBorders>
              <w:top w:val="nil"/>
              <w:left w:val="nil"/>
              <w:bottom w:val="single" w:color="auto" w:sz="4" w:space="0"/>
              <w:right w:val="single" w:color="auto" w:sz="4" w:space="0"/>
            </w:tcBorders>
            <w:shd w:val="clear" w:color="000000" w:fill="FFFFFF"/>
            <w:noWrap/>
            <w:vAlign w:val="center"/>
          </w:tcPr>
          <w:p w14:paraId="516353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6A7CCA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04F85C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83FF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562</w:t>
            </w:r>
          </w:p>
        </w:tc>
        <w:tc>
          <w:tcPr>
            <w:tcW w:w="965" w:type="dxa"/>
            <w:tcBorders>
              <w:top w:val="nil"/>
              <w:left w:val="nil"/>
              <w:bottom w:val="single" w:color="auto" w:sz="4" w:space="0"/>
              <w:right w:val="single" w:color="auto" w:sz="4" w:space="0"/>
            </w:tcBorders>
            <w:shd w:val="clear" w:color="000000" w:fill="FFFFFF"/>
            <w:noWrap/>
            <w:vAlign w:val="center"/>
          </w:tcPr>
          <w:p w14:paraId="2EEA10A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48E72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47D6CD8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人工智能文生图著作权问题探究</w:t>
            </w:r>
          </w:p>
        </w:tc>
        <w:tc>
          <w:tcPr>
            <w:tcW w:w="1510" w:type="dxa"/>
            <w:tcBorders>
              <w:top w:val="nil"/>
              <w:left w:val="nil"/>
              <w:bottom w:val="single" w:color="auto" w:sz="4" w:space="0"/>
              <w:right w:val="single" w:color="auto" w:sz="4" w:space="0"/>
            </w:tcBorders>
            <w:shd w:val="clear" w:color="000000" w:fill="FFFFFF"/>
            <w:noWrap/>
            <w:vAlign w:val="center"/>
          </w:tcPr>
          <w:p w14:paraId="1698AB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韩雨桐</w:t>
            </w:r>
          </w:p>
        </w:tc>
        <w:tc>
          <w:tcPr>
            <w:tcW w:w="1119" w:type="dxa"/>
            <w:tcBorders>
              <w:top w:val="nil"/>
              <w:left w:val="nil"/>
              <w:bottom w:val="single" w:color="auto" w:sz="4" w:space="0"/>
              <w:right w:val="single" w:color="auto" w:sz="4" w:space="0"/>
            </w:tcBorders>
            <w:shd w:val="clear" w:color="000000" w:fill="FFFFFF"/>
            <w:noWrap/>
            <w:vAlign w:val="center"/>
          </w:tcPr>
          <w:p w14:paraId="79F59B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5E6B2A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39A472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5CB35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563</w:t>
            </w:r>
          </w:p>
        </w:tc>
        <w:tc>
          <w:tcPr>
            <w:tcW w:w="965" w:type="dxa"/>
            <w:tcBorders>
              <w:top w:val="nil"/>
              <w:left w:val="nil"/>
              <w:bottom w:val="single" w:color="auto" w:sz="4" w:space="0"/>
              <w:right w:val="single" w:color="auto" w:sz="4" w:space="0"/>
            </w:tcBorders>
            <w:shd w:val="clear" w:color="000000" w:fill="FFFFFF"/>
            <w:noWrap/>
            <w:vAlign w:val="center"/>
          </w:tcPr>
          <w:p w14:paraId="2FCE4B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83A0F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0682D0E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关于公众的社区韧性感知程度与其志愿行为的相关性的调查研究</w:t>
            </w:r>
          </w:p>
        </w:tc>
        <w:tc>
          <w:tcPr>
            <w:tcW w:w="1510" w:type="dxa"/>
            <w:tcBorders>
              <w:top w:val="nil"/>
              <w:left w:val="nil"/>
              <w:bottom w:val="single" w:color="auto" w:sz="4" w:space="0"/>
              <w:right w:val="single" w:color="auto" w:sz="4" w:space="0"/>
            </w:tcBorders>
            <w:shd w:val="clear" w:color="000000" w:fill="FFFFFF"/>
            <w:noWrap/>
            <w:vAlign w:val="center"/>
          </w:tcPr>
          <w:p w14:paraId="63949F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张宸宜</w:t>
            </w:r>
          </w:p>
        </w:tc>
        <w:tc>
          <w:tcPr>
            <w:tcW w:w="1119" w:type="dxa"/>
            <w:tcBorders>
              <w:top w:val="nil"/>
              <w:left w:val="nil"/>
              <w:bottom w:val="single" w:color="auto" w:sz="4" w:space="0"/>
              <w:right w:val="single" w:color="auto" w:sz="4" w:space="0"/>
            </w:tcBorders>
            <w:shd w:val="clear" w:color="000000" w:fill="FFFFFF"/>
            <w:noWrap/>
            <w:vAlign w:val="center"/>
          </w:tcPr>
          <w:p w14:paraId="57A7C3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5A1004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2328872">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0A76B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564</w:t>
            </w:r>
          </w:p>
        </w:tc>
        <w:tc>
          <w:tcPr>
            <w:tcW w:w="965" w:type="dxa"/>
            <w:tcBorders>
              <w:top w:val="nil"/>
              <w:left w:val="nil"/>
              <w:bottom w:val="single" w:color="auto" w:sz="4" w:space="0"/>
              <w:right w:val="single" w:color="auto" w:sz="4" w:space="0"/>
            </w:tcBorders>
            <w:shd w:val="clear" w:color="000000" w:fill="FFFFFF"/>
            <w:noWrap/>
            <w:vAlign w:val="center"/>
          </w:tcPr>
          <w:p w14:paraId="71D77F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33BD2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590408B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双向嵌合：志愿组织参与韧性社区治理的作用机制与提升路径——以北京市D区X社区为例</w:t>
            </w:r>
          </w:p>
        </w:tc>
        <w:tc>
          <w:tcPr>
            <w:tcW w:w="1510" w:type="dxa"/>
            <w:tcBorders>
              <w:top w:val="nil"/>
              <w:left w:val="nil"/>
              <w:bottom w:val="single" w:color="auto" w:sz="4" w:space="0"/>
              <w:right w:val="single" w:color="auto" w:sz="4" w:space="0"/>
            </w:tcBorders>
            <w:shd w:val="clear" w:color="000000" w:fill="FFFFFF"/>
            <w:noWrap/>
            <w:vAlign w:val="center"/>
          </w:tcPr>
          <w:p w14:paraId="0AD051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潘静怡</w:t>
            </w:r>
          </w:p>
        </w:tc>
        <w:tc>
          <w:tcPr>
            <w:tcW w:w="1119" w:type="dxa"/>
            <w:tcBorders>
              <w:top w:val="nil"/>
              <w:left w:val="nil"/>
              <w:bottom w:val="single" w:color="auto" w:sz="4" w:space="0"/>
              <w:right w:val="single" w:color="auto" w:sz="4" w:space="0"/>
            </w:tcBorders>
            <w:shd w:val="clear" w:color="000000" w:fill="FFFFFF"/>
            <w:noWrap/>
            <w:vAlign w:val="center"/>
          </w:tcPr>
          <w:p w14:paraId="74E45A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776253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08E2C1A">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A945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565</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73E488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15741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2B78688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古韵传新声——古筝弹奏机器人的研发实现</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54DB5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李宸宇</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130B9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555B09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F370963">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3EB2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566</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455360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AA318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E02444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城市脉络中的无碍之行与关怀实践——基于北京地铁的无障碍设施与社工介入研究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80326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郑爽</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3BDA5F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38FD0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B3E33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701E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567</w:t>
            </w:r>
          </w:p>
        </w:tc>
        <w:tc>
          <w:tcPr>
            <w:tcW w:w="965" w:type="dxa"/>
            <w:tcBorders>
              <w:top w:val="nil"/>
              <w:left w:val="nil"/>
              <w:bottom w:val="single" w:color="auto" w:sz="4" w:space="0"/>
              <w:right w:val="single" w:color="auto" w:sz="4" w:space="0"/>
            </w:tcBorders>
            <w:shd w:val="clear" w:color="000000" w:fill="FFFFFF"/>
            <w:noWrap/>
            <w:vAlign w:val="center"/>
          </w:tcPr>
          <w:p w14:paraId="5161AB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B0A78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4BCC096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增能理论视角下对社会型老漂族心理融入困难的探讨性研究</w:t>
            </w:r>
          </w:p>
        </w:tc>
        <w:tc>
          <w:tcPr>
            <w:tcW w:w="1510" w:type="dxa"/>
            <w:tcBorders>
              <w:top w:val="nil"/>
              <w:left w:val="nil"/>
              <w:bottom w:val="single" w:color="auto" w:sz="4" w:space="0"/>
              <w:right w:val="single" w:color="auto" w:sz="4" w:space="0"/>
            </w:tcBorders>
            <w:shd w:val="clear" w:color="000000" w:fill="FFFFFF"/>
            <w:noWrap/>
            <w:vAlign w:val="center"/>
          </w:tcPr>
          <w:p w14:paraId="6D92BB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李欣然</w:t>
            </w:r>
          </w:p>
        </w:tc>
        <w:tc>
          <w:tcPr>
            <w:tcW w:w="1119" w:type="dxa"/>
            <w:tcBorders>
              <w:top w:val="nil"/>
              <w:left w:val="nil"/>
              <w:bottom w:val="single" w:color="auto" w:sz="4" w:space="0"/>
              <w:right w:val="single" w:color="auto" w:sz="4" w:space="0"/>
            </w:tcBorders>
            <w:shd w:val="clear" w:color="000000" w:fill="FFFFFF"/>
            <w:noWrap/>
            <w:vAlign w:val="center"/>
          </w:tcPr>
          <w:p w14:paraId="314002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7FBF44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9C4C9C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B2104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568</w:t>
            </w:r>
          </w:p>
        </w:tc>
        <w:tc>
          <w:tcPr>
            <w:tcW w:w="965" w:type="dxa"/>
            <w:tcBorders>
              <w:top w:val="nil"/>
              <w:left w:val="nil"/>
              <w:bottom w:val="single" w:color="auto" w:sz="4" w:space="0"/>
              <w:right w:val="single" w:color="auto" w:sz="4" w:space="0"/>
            </w:tcBorders>
            <w:shd w:val="clear" w:color="000000" w:fill="FFFFFF"/>
            <w:noWrap/>
            <w:vAlign w:val="center"/>
          </w:tcPr>
          <w:p w14:paraId="3CAF15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3CC4E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6FEB136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大学生网络安全意识与网络暴力行为的关系研究</w:t>
            </w:r>
          </w:p>
        </w:tc>
        <w:tc>
          <w:tcPr>
            <w:tcW w:w="1510" w:type="dxa"/>
            <w:tcBorders>
              <w:top w:val="nil"/>
              <w:left w:val="nil"/>
              <w:bottom w:val="single" w:color="auto" w:sz="4" w:space="0"/>
              <w:right w:val="single" w:color="auto" w:sz="4" w:space="0"/>
            </w:tcBorders>
            <w:shd w:val="clear" w:color="000000" w:fill="FFFFFF"/>
            <w:noWrap/>
            <w:vAlign w:val="center"/>
          </w:tcPr>
          <w:p w14:paraId="28535C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刘晨妮</w:t>
            </w:r>
          </w:p>
        </w:tc>
        <w:tc>
          <w:tcPr>
            <w:tcW w:w="1119" w:type="dxa"/>
            <w:tcBorders>
              <w:top w:val="nil"/>
              <w:left w:val="nil"/>
              <w:bottom w:val="single" w:color="auto" w:sz="4" w:space="0"/>
              <w:right w:val="single" w:color="auto" w:sz="4" w:space="0"/>
            </w:tcBorders>
            <w:shd w:val="clear" w:color="000000" w:fill="FFFFFF"/>
            <w:noWrap/>
            <w:vAlign w:val="center"/>
          </w:tcPr>
          <w:p w14:paraId="2110D3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1D831B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B6AA12B">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7D1A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569</w:t>
            </w:r>
          </w:p>
        </w:tc>
        <w:tc>
          <w:tcPr>
            <w:tcW w:w="965" w:type="dxa"/>
            <w:tcBorders>
              <w:top w:val="nil"/>
              <w:left w:val="nil"/>
              <w:bottom w:val="single" w:color="auto" w:sz="4" w:space="0"/>
              <w:right w:val="single" w:color="auto" w:sz="4" w:space="0"/>
            </w:tcBorders>
            <w:shd w:val="clear" w:color="000000" w:fill="FFFFFF"/>
            <w:noWrap/>
            <w:vAlign w:val="center"/>
          </w:tcPr>
          <w:p w14:paraId="635B5B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2E06D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36C6584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新质生产力视域下“冷”资源如何赋能“热”引擎——基于哈尔滨冬季旅游人数显著增长现象研究</w:t>
            </w:r>
          </w:p>
        </w:tc>
        <w:tc>
          <w:tcPr>
            <w:tcW w:w="1510" w:type="dxa"/>
            <w:tcBorders>
              <w:top w:val="nil"/>
              <w:left w:val="nil"/>
              <w:bottom w:val="single" w:color="auto" w:sz="4" w:space="0"/>
              <w:right w:val="single" w:color="auto" w:sz="4" w:space="0"/>
            </w:tcBorders>
            <w:shd w:val="clear" w:color="000000" w:fill="FFFFFF"/>
            <w:noWrap/>
            <w:vAlign w:val="center"/>
          </w:tcPr>
          <w:p w14:paraId="7235BA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乌凡雅</w:t>
            </w:r>
          </w:p>
        </w:tc>
        <w:tc>
          <w:tcPr>
            <w:tcW w:w="1119" w:type="dxa"/>
            <w:tcBorders>
              <w:top w:val="nil"/>
              <w:left w:val="nil"/>
              <w:bottom w:val="single" w:color="auto" w:sz="4" w:space="0"/>
              <w:right w:val="single" w:color="auto" w:sz="4" w:space="0"/>
            </w:tcBorders>
            <w:shd w:val="clear" w:color="000000" w:fill="FFFFFF"/>
            <w:noWrap/>
            <w:vAlign w:val="center"/>
          </w:tcPr>
          <w:p w14:paraId="1234C3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0D30FD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809AB5C">
        <w:tblPrEx>
          <w:tblCellMar>
            <w:top w:w="0" w:type="dxa"/>
            <w:left w:w="108" w:type="dxa"/>
            <w:bottom w:w="0" w:type="dxa"/>
            <w:right w:w="108" w:type="dxa"/>
          </w:tblCellMar>
        </w:tblPrEx>
        <w:trPr>
          <w:trHeight w:val="72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B5B6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570</w:t>
            </w:r>
          </w:p>
        </w:tc>
        <w:tc>
          <w:tcPr>
            <w:tcW w:w="965" w:type="dxa"/>
            <w:tcBorders>
              <w:top w:val="nil"/>
              <w:left w:val="nil"/>
              <w:bottom w:val="single" w:color="auto" w:sz="4" w:space="0"/>
              <w:right w:val="single" w:color="auto" w:sz="4" w:space="0"/>
            </w:tcBorders>
            <w:shd w:val="clear" w:color="000000" w:fill="FFFFFF"/>
            <w:noWrap/>
            <w:vAlign w:val="center"/>
          </w:tcPr>
          <w:p w14:paraId="3A2647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94C9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0C0D253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社交何以致“恐”：大学生社交障碍的成因与二级心理辅导站引导策略研究——基于北京某高校本科生的扎根分析</w:t>
            </w:r>
          </w:p>
        </w:tc>
        <w:tc>
          <w:tcPr>
            <w:tcW w:w="1510" w:type="dxa"/>
            <w:tcBorders>
              <w:top w:val="nil"/>
              <w:left w:val="nil"/>
              <w:bottom w:val="single" w:color="auto" w:sz="4" w:space="0"/>
              <w:right w:val="single" w:color="auto" w:sz="4" w:space="0"/>
            </w:tcBorders>
            <w:shd w:val="clear" w:color="000000" w:fill="FFFFFF"/>
            <w:noWrap/>
            <w:vAlign w:val="center"/>
          </w:tcPr>
          <w:p w14:paraId="6F5A88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钟月</w:t>
            </w:r>
          </w:p>
        </w:tc>
        <w:tc>
          <w:tcPr>
            <w:tcW w:w="1119" w:type="dxa"/>
            <w:tcBorders>
              <w:top w:val="nil"/>
              <w:left w:val="nil"/>
              <w:bottom w:val="single" w:color="auto" w:sz="4" w:space="0"/>
              <w:right w:val="single" w:color="auto" w:sz="4" w:space="0"/>
            </w:tcBorders>
            <w:shd w:val="clear" w:color="000000" w:fill="FFFFFF"/>
            <w:noWrap/>
            <w:vAlign w:val="center"/>
          </w:tcPr>
          <w:p w14:paraId="7F3278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4E4D56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3A773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5FFAA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571</w:t>
            </w:r>
          </w:p>
        </w:tc>
        <w:tc>
          <w:tcPr>
            <w:tcW w:w="965" w:type="dxa"/>
            <w:tcBorders>
              <w:top w:val="nil"/>
              <w:left w:val="nil"/>
              <w:bottom w:val="single" w:color="auto" w:sz="4" w:space="0"/>
              <w:right w:val="single" w:color="auto" w:sz="4" w:space="0"/>
            </w:tcBorders>
            <w:shd w:val="clear" w:color="000000" w:fill="FFFFFF"/>
            <w:noWrap/>
            <w:vAlign w:val="center"/>
          </w:tcPr>
          <w:p w14:paraId="6C489E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8F512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2CDE2F6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社会调解与法律视角下的“苗族彩礼习俗及相关纠纷”研究</w:t>
            </w:r>
          </w:p>
        </w:tc>
        <w:tc>
          <w:tcPr>
            <w:tcW w:w="1510" w:type="dxa"/>
            <w:tcBorders>
              <w:top w:val="nil"/>
              <w:left w:val="nil"/>
              <w:bottom w:val="single" w:color="auto" w:sz="4" w:space="0"/>
              <w:right w:val="single" w:color="auto" w:sz="4" w:space="0"/>
            </w:tcBorders>
            <w:shd w:val="clear" w:color="000000" w:fill="FFFFFF"/>
            <w:noWrap/>
            <w:vAlign w:val="center"/>
          </w:tcPr>
          <w:p w14:paraId="62CCD3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龙漫徽</w:t>
            </w:r>
          </w:p>
        </w:tc>
        <w:tc>
          <w:tcPr>
            <w:tcW w:w="1119" w:type="dxa"/>
            <w:tcBorders>
              <w:top w:val="nil"/>
              <w:left w:val="nil"/>
              <w:bottom w:val="single" w:color="auto" w:sz="4" w:space="0"/>
              <w:right w:val="single" w:color="auto" w:sz="4" w:space="0"/>
            </w:tcBorders>
            <w:shd w:val="clear" w:color="000000" w:fill="FFFFFF"/>
            <w:noWrap/>
            <w:vAlign w:val="center"/>
          </w:tcPr>
          <w:p w14:paraId="66E0ED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5E00A8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6C695C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FFD84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572</w:t>
            </w:r>
          </w:p>
        </w:tc>
        <w:tc>
          <w:tcPr>
            <w:tcW w:w="965" w:type="dxa"/>
            <w:tcBorders>
              <w:top w:val="nil"/>
              <w:left w:val="nil"/>
              <w:bottom w:val="single" w:color="auto" w:sz="4" w:space="0"/>
              <w:right w:val="single" w:color="auto" w:sz="4" w:space="0"/>
            </w:tcBorders>
            <w:shd w:val="clear" w:color="000000" w:fill="FFFFFF"/>
            <w:noWrap/>
            <w:vAlign w:val="center"/>
          </w:tcPr>
          <w:p w14:paraId="0BE063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A5C51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02A0B60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网络欺凌对青少年心理健康的影响研究 </w:t>
            </w:r>
          </w:p>
        </w:tc>
        <w:tc>
          <w:tcPr>
            <w:tcW w:w="1510" w:type="dxa"/>
            <w:tcBorders>
              <w:top w:val="nil"/>
              <w:left w:val="nil"/>
              <w:bottom w:val="single" w:color="auto" w:sz="4" w:space="0"/>
              <w:right w:val="single" w:color="auto" w:sz="4" w:space="0"/>
            </w:tcBorders>
            <w:shd w:val="clear" w:color="000000" w:fill="FFFFFF"/>
            <w:noWrap/>
            <w:vAlign w:val="center"/>
          </w:tcPr>
          <w:p w14:paraId="6A7310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陶莉锦</w:t>
            </w:r>
          </w:p>
        </w:tc>
        <w:tc>
          <w:tcPr>
            <w:tcW w:w="1119" w:type="dxa"/>
            <w:tcBorders>
              <w:top w:val="nil"/>
              <w:left w:val="nil"/>
              <w:bottom w:val="single" w:color="auto" w:sz="4" w:space="0"/>
              <w:right w:val="single" w:color="auto" w:sz="4" w:space="0"/>
            </w:tcBorders>
            <w:shd w:val="clear" w:color="000000" w:fill="FFFFFF"/>
            <w:noWrap/>
            <w:vAlign w:val="center"/>
          </w:tcPr>
          <w:p w14:paraId="5B4C7A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1FFA0C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1D9E19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B6DEB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573</w:t>
            </w:r>
          </w:p>
        </w:tc>
        <w:tc>
          <w:tcPr>
            <w:tcW w:w="965" w:type="dxa"/>
            <w:tcBorders>
              <w:top w:val="nil"/>
              <w:left w:val="nil"/>
              <w:bottom w:val="single" w:color="auto" w:sz="4" w:space="0"/>
              <w:right w:val="single" w:color="auto" w:sz="4" w:space="0"/>
            </w:tcBorders>
            <w:shd w:val="clear" w:color="000000" w:fill="FFFFFF"/>
            <w:noWrap/>
            <w:vAlign w:val="center"/>
          </w:tcPr>
          <w:p w14:paraId="62DF75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1AC25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3421530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职业陪诊师情感劳动调查</w:t>
            </w:r>
          </w:p>
        </w:tc>
        <w:tc>
          <w:tcPr>
            <w:tcW w:w="1510" w:type="dxa"/>
            <w:tcBorders>
              <w:top w:val="nil"/>
              <w:left w:val="nil"/>
              <w:bottom w:val="single" w:color="auto" w:sz="4" w:space="0"/>
              <w:right w:val="single" w:color="auto" w:sz="4" w:space="0"/>
            </w:tcBorders>
            <w:shd w:val="clear" w:color="000000" w:fill="FFFFFF"/>
            <w:noWrap/>
            <w:vAlign w:val="center"/>
          </w:tcPr>
          <w:p w14:paraId="7D7ACD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张庭毓</w:t>
            </w:r>
          </w:p>
        </w:tc>
        <w:tc>
          <w:tcPr>
            <w:tcW w:w="1119" w:type="dxa"/>
            <w:tcBorders>
              <w:top w:val="nil"/>
              <w:left w:val="nil"/>
              <w:bottom w:val="single" w:color="auto" w:sz="4" w:space="0"/>
              <w:right w:val="single" w:color="auto" w:sz="4" w:space="0"/>
            </w:tcBorders>
            <w:shd w:val="clear" w:color="000000" w:fill="FFFFFF"/>
            <w:noWrap/>
            <w:vAlign w:val="center"/>
          </w:tcPr>
          <w:p w14:paraId="6B2C28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1818FE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A307D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EAF96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574</w:t>
            </w:r>
          </w:p>
        </w:tc>
        <w:tc>
          <w:tcPr>
            <w:tcW w:w="965" w:type="dxa"/>
            <w:tcBorders>
              <w:top w:val="nil"/>
              <w:left w:val="nil"/>
              <w:bottom w:val="single" w:color="auto" w:sz="4" w:space="0"/>
              <w:right w:val="single" w:color="auto" w:sz="4" w:space="0"/>
            </w:tcBorders>
            <w:shd w:val="clear" w:color="000000" w:fill="FFFFFF"/>
            <w:noWrap/>
            <w:vAlign w:val="center"/>
          </w:tcPr>
          <w:p w14:paraId="613FAE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31F72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486E3F0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青春的守护者：探索青少年抑郁症的预防机制</w:t>
            </w:r>
          </w:p>
        </w:tc>
        <w:tc>
          <w:tcPr>
            <w:tcW w:w="1510" w:type="dxa"/>
            <w:tcBorders>
              <w:top w:val="nil"/>
              <w:left w:val="nil"/>
              <w:bottom w:val="single" w:color="auto" w:sz="4" w:space="0"/>
              <w:right w:val="single" w:color="auto" w:sz="4" w:space="0"/>
            </w:tcBorders>
            <w:shd w:val="clear" w:color="000000" w:fill="FFFFFF"/>
            <w:noWrap/>
            <w:vAlign w:val="center"/>
          </w:tcPr>
          <w:p w14:paraId="487440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彭雨轩</w:t>
            </w:r>
          </w:p>
        </w:tc>
        <w:tc>
          <w:tcPr>
            <w:tcW w:w="1119" w:type="dxa"/>
            <w:tcBorders>
              <w:top w:val="nil"/>
              <w:left w:val="nil"/>
              <w:bottom w:val="single" w:color="auto" w:sz="4" w:space="0"/>
              <w:right w:val="single" w:color="auto" w:sz="4" w:space="0"/>
            </w:tcBorders>
            <w:shd w:val="clear" w:color="000000" w:fill="FFFFFF"/>
            <w:noWrap/>
            <w:vAlign w:val="center"/>
          </w:tcPr>
          <w:p w14:paraId="2ED7F2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2D85E4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57419E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7147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575</w:t>
            </w:r>
          </w:p>
        </w:tc>
        <w:tc>
          <w:tcPr>
            <w:tcW w:w="965" w:type="dxa"/>
            <w:tcBorders>
              <w:top w:val="nil"/>
              <w:left w:val="nil"/>
              <w:bottom w:val="single" w:color="auto" w:sz="4" w:space="0"/>
              <w:right w:val="single" w:color="auto" w:sz="4" w:space="0"/>
            </w:tcBorders>
            <w:shd w:val="clear" w:color="000000" w:fill="FFFFFF"/>
            <w:noWrap/>
            <w:vAlign w:val="center"/>
          </w:tcPr>
          <w:p w14:paraId="7DC49B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A9838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3406" w:type="dxa"/>
            <w:tcBorders>
              <w:top w:val="nil"/>
              <w:left w:val="nil"/>
              <w:bottom w:val="single" w:color="auto" w:sz="4" w:space="0"/>
              <w:right w:val="single" w:color="auto" w:sz="4" w:space="0"/>
            </w:tcBorders>
            <w:shd w:val="clear" w:color="000000" w:fill="FFFFFF"/>
            <w:vAlign w:val="center"/>
          </w:tcPr>
          <w:p w14:paraId="3CC0E8D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韧行方舟：多源风险应对与自适应机制构建视角下高校安全韧性建设研究</w:t>
            </w:r>
          </w:p>
        </w:tc>
        <w:tc>
          <w:tcPr>
            <w:tcW w:w="1510" w:type="dxa"/>
            <w:tcBorders>
              <w:top w:val="nil"/>
              <w:left w:val="nil"/>
              <w:bottom w:val="single" w:color="auto" w:sz="4" w:space="0"/>
              <w:right w:val="single" w:color="auto" w:sz="4" w:space="0"/>
            </w:tcBorders>
            <w:shd w:val="clear" w:color="000000" w:fill="FFFFFF"/>
            <w:noWrap/>
            <w:vAlign w:val="center"/>
          </w:tcPr>
          <w:p w14:paraId="4FB0E8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李谨启</w:t>
            </w:r>
          </w:p>
        </w:tc>
        <w:tc>
          <w:tcPr>
            <w:tcW w:w="1119" w:type="dxa"/>
            <w:tcBorders>
              <w:top w:val="nil"/>
              <w:left w:val="nil"/>
              <w:bottom w:val="single" w:color="auto" w:sz="4" w:space="0"/>
              <w:right w:val="single" w:color="auto" w:sz="4" w:space="0"/>
            </w:tcBorders>
            <w:shd w:val="clear" w:color="000000" w:fill="FFFFFF"/>
            <w:noWrap/>
            <w:vAlign w:val="center"/>
          </w:tcPr>
          <w:p w14:paraId="50CEAE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240EC3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E5BDC1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213B7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576</w:t>
            </w:r>
          </w:p>
        </w:tc>
        <w:tc>
          <w:tcPr>
            <w:tcW w:w="965" w:type="dxa"/>
            <w:tcBorders>
              <w:top w:val="nil"/>
              <w:left w:val="nil"/>
              <w:bottom w:val="single" w:color="auto" w:sz="4" w:space="0"/>
              <w:right w:val="single" w:color="auto" w:sz="4" w:space="0"/>
            </w:tcBorders>
            <w:shd w:val="clear" w:color="000000" w:fill="FFFFFF"/>
            <w:noWrap/>
            <w:vAlign w:val="center"/>
          </w:tcPr>
          <w:p w14:paraId="3981BB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11186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586A34D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AI在中日两国临终介护领域中的应用现状及前景分析</w:t>
            </w:r>
          </w:p>
        </w:tc>
        <w:tc>
          <w:tcPr>
            <w:tcW w:w="1510" w:type="dxa"/>
            <w:tcBorders>
              <w:top w:val="nil"/>
              <w:left w:val="nil"/>
              <w:bottom w:val="single" w:color="auto" w:sz="4" w:space="0"/>
              <w:right w:val="single" w:color="auto" w:sz="4" w:space="0"/>
            </w:tcBorders>
            <w:shd w:val="clear" w:color="000000" w:fill="FFFFFF"/>
            <w:noWrap/>
            <w:vAlign w:val="center"/>
          </w:tcPr>
          <w:p w14:paraId="7D79B0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王艺安</w:t>
            </w:r>
          </w:p>
        </w:tc>
        <w:tc>
          <w:tcPr>
            <w:tcW w:w="1119" w:type="dxa"/>
            <w:tcBorders>
              <w:top w:val="nil"/>
              <w:left w:val="nil"/>
              <w:bottom w:val="single" w:color="auto" w:sz="4" w:space="0"/>
              <w:right w:val="single" w:color="auto" w:sz="4" w:space="0"/>
            </w:tcBorders>
            <w:shd w:val="clear" w:color="000000" w:fill="FFFFFF"/>
            <w:noWrap/>
            <w:vAlign w:val="center"/>
          </w:tcPr>
          <w:p w14:paraId="40660F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265ECF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F53C29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1737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577</w:t>
            </w:r>
          </w:p>
        </w:tc>
        <w:tc>
          <w:tcPr>
            <w:tcW w:w="965" w:type="dxa"/>
            <w:tcBorders>
              <w:top w:val="nil"/>
              <w:left w:val="nil"/>
              <w:bottom w:val="single" w:color="auto" w:sz="4" w:space="0"/>
              <w:right w:val="single" w:color="auto" w:sz="4" w:space="0"/>
            </w:tcBorders>
            <w:shd w:val="clear" w:color="000000" w:fill="FFFFFF"/>
            <w:noWrap/>
            <w:vAlign w:val="center"/>
          </w:tcPr>
          <w:p w14:paraId="26AB69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900CB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4E9201B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“讲好中国故事，弘扬传统文化”：从李子柒短视频看中国文化出海创新机制</w:t>
            </w:r>
          </w:p>
        </w:tc>
        <w:tc>
          <w:tcPr>
            <w:tcW w:w="1510" w:type="dxa"/>
            <w:tcBorders>
              <w:top w:val="nil"/>
              <w:left w:val="nil"/>
              <w:bottom w:val="single" w:color="auto" w:sz="4" w:space="0"/>
              <w:right w:val="single" w:color="auto" w:sz="4" w:space="0"/>
            </w:tcBorders>
            <w:shd w:val="clear" w:color="000000" w:fill="FFFFFF"/>
            <w:noWrap/>
            <w:vAlign w:val="center"/>
          </w:tcPr>
          <w:p w14:paraId="525986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姜宇宸</w:t>
            </w:r>
          </w:p>
        </w:tc>
        <w:tc>
          <w:tcPr>
            <w:tcW w:w="1119" w:type="dxa"/>
            <w:tcBorders>
              <w:top w:val="nil"/>
              <w:left w:val="nil"/>
              <w:bottom w:val="single" w:color="auto" w:sz="4" w:space="0"/>
              <w:right w:val="single" w:color="auto" w:sz="4" w:space="0"/>
            </w:tcBorders>
            <w:shd w:val="clear" w:color="000000" w:fill="FFFFFF"/>
            <w:noWrap/>
            <w:vAlign w:val="center"/>
          </w:tcPr>
          <w:p w14:paraId="4F840A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1797A2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4F32E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5CBA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578</w:t>
            </w:r>
          </w:p>
        </w:tc>
        <w:tc>
          <w:tcPr>
            <w:tcW w:w="965" w:type="dxa"/>
            <w:tcBorders>
              <w:top w:val="nil"/>
              <w:left w:val="nil"/>
              <w:bottom w:val="single" w:color="auto" w:sz="4" w:space="0"/>
              <w:right w:val="single" w:color="auto" w:sz="4" w:space="0"/>
            </w:tcBorders>
            <w:shd w:val="clear" w:color="000000" w:fill="FFFFFF"/>
            <w:noWrap/>
            <w:vAlign w:val="center"/>
          </w:tcPr>
          <w:p w14:paraId="6F73466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61EF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2C24963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中国动漫游戏产业对日本的影响</w:t>
            </w:r>
          </w:p>
        </w:tc>
        <w:tc>
          <w:tcPr>
            <w:tcW w:w="1510" w:type="dxa"/>
            <w:tcBorders>
              <w:top w:val="nil"/>
              <w:left w:val="nil"/>
              <w:bottom w:val="single" w:color="auto" w:sz="4" w:space="0"/>
              <w:right w:val="single" w:color="auto" w:sz="4" w:space="0"/>
            </w:tcBorders>
            <w:shd w:val="clear" w:color="000000" w:fill="FFFFFF"/>
            <w:noWrap/>
            <w:vAlign w:val="center"/>
          </w:tcPr>
          <w:p w14:paraId="12A36A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李俊杰</w:t>
            </w:r>
          </w:p>
        </w:tc>
        <w:tc>
          <w:tcPr>
            <w:tcW w:w="1119" w:type="dxa"/>
            <w:tcBorders>
              <w:top w:val="nil"/>
              <w:left w:val="nil"/>
              <w:bottom w:val="single" w:color="auto" w:sz="4" w:space="0"/>
              <w:right w:val="single" w:color="auto" w:sz="4" w:space="0"/>
            </w:tcBorders>
            <w:shd w:val="clear" w:color="000000" w:fill="FFFFFF"/>
            <w:noWrap/>
            <w:vAlign w:val="center"/>
          </w:tcPr>
          <w:p w14:paraId="2231561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59C0E6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970664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16053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579</w:t>
            </w:r>
          </w:p>
        </w:tc>
        <w:tc>
          <w:tcPr>
            <w:tcW w:w="965" w:type="dxa"/>
            <w:tcBorders>
              <w:top w:val="nil"/>
              <w:left w:val="nil"/>
              <w:bottom w:val="single" w:color="auto" w:sz="4" w:space="0"/>
              <w:right w:val="single" w:color="auto" w:sz="4" w:space="0"/>
            </w:tcBorders>
            <w:shd w:val="clear" w:color="000000" w:fill="FFFFFF"/>
            <w:noWrap/>
            <w:vAlign w:val="center"/>
          </w:tcPr>
          <w:p w14:paraId="177A07C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8930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0D06B1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中国矿产企业海外投资风险跟踪、分析与预警系统建设</w:t>
            </w:r>
          </w:p>
        </w:tc>
        <w:tc>
          <w:tcPr>
            <w:tcW w:w="1510" w:type="dxa"/>
            <w:tcBorders>
              <w:top w:val="nil"/>
              <w:left w:val="nil"/>
              <w:bottom w:val="single" w:color="auto" w:sz="4" w:space="0"/>
              <w:right w:val="single" w:color="auto" w:sz="4" w:space="0"/>
            </w:tcBorders>
            <w:shd w:val="clear" w:color="000000" w:fill="FFFFFF"/>
            <w:noWrap/>
            <w:vAlign w:val="center"/>
          </w:tcPr>
          <w:p w14:paraId="54C80E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张静怡</w:t>
            </w:r>
          </w:p>
        </w:tc>
        <w:tc>
          <w:tcPr>
            <w:tcW w:w="1119" w:type="dxa"/>
            <w:tcBorders>
              <w:top w:val="nil"/>
              <w:left w:val="nil"/>
              <w:bottom w:val="single" w:color="auto" w:sz="4" w:space="0"/>
              <w:right w:val="single" w:color="auto" w:sz="4" w:space="0"/>
            </w:tcBorders>
            <w:shd w:val="clear" w:color="000000" w:fill="FFFFFF"/>
            <w:noWrap/>
            <w:vAlign w:val="center"/>
          </w:tcPr>
          <w:p w14:paraId="19EE6C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6AB9EA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7D0291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107C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580</w:t>
            </w:r>
          </w:p>
        </w:tc>
        <w:tc>
          <w:tcPr>
            <w:tcW w:w="965" w:type="dxa"/>
            <w:tcBorders>
              <w:top w:val="nil"/>
              <w:left w:val="nil"/>
              <w:bottom w:val="single" w:color="auto" w:sz="4" w:space="0"/>
              <w:right w:val="single" w:color="auto" w:sz="4" w:space="0"/>
            </w:tcBorders>
            <w:shd w:val="clear" w:color="000000" w:fill="FFFFFF"/>
            <w:noWrap/>
            <w:vAlign w:val="center"/>
          </w:tcPr>
          <w:p w14:paraId="5B73B2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939F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3A61C57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养老机构中照护话语的研究现状及提升路径研究</w:t>
            </w:r>
          </w:p>
        </w:tc>
        <w:tc>
          <w:tcPr>
            <w:tcW w:w="1510" w:type="dxa"/>
            <w:tcBorders>
              <w:top w:val="nil"/>
              <w:left w:val="nil"/>
              <w:bottom w:val="single" w:color="auto" w:sz="4" w:space="0"/>
              <w:right w:val="single" w:color="auto" w:sz="4" w:space="0"/>
            </w:tcBorders>
            <w:shd w:val="clear" w:color="000000" w:fill="FFFFFF"/>
            <w:noWrap/>
            <w:vAlign w:val="center"/>
          </w:tcPr>
          <w:p w14:paraId="53E1CF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董泫希</w:t>
            </w:r>
          </w:p>
        </w:tc>
        <w:tc>
          <w:tcPr>
            <w:tcW w:w="1119" w:type="dxa"/>
            <w:tcBorders>
              <w:top w:val="nil"/>
              <w:left w:val="nil"/>
              <w:bottom w:val="single" w:color="auto" w:sz="4" w:space="0"/>
              <w:right w:val="single" w:color="auto" w:sz="4" w:space="0"/>
            </w:tcBorders>
            <w:shd w:val="clear" w:color="000000" w:fill="FFFFFF"/>
            <w:noWrap/>
            <w:vAlign w:val="center"/>
          </w:tcPr>
          <w:p w14:paraId="18DEB8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33503A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CB065D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7C62B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581</w:t>
            </w:r>
          </w:p>
        </w:tc>
        <w:tc>
          <w:tcPr>
            <w:tcW w:w="965" w:type="dxa"/>
            <w:tcBorders>
              <w:top w:val="nil"/>
              <w:left w:val="nil"/>
              <w:bottom w:val="single" w:color="auto" w:sz="4" w:space="0"/>
              <w:right w:val="single" w:color="auto" w:sz="4" w:space="0"/>
            </w:tcBorders>
            <w:shd w:val="clear" w:color="000000" w:fill="FFFFFF"/>
            <w:noWrap/>
            <w:vAlign w:val="center"/>
          </w:tcPr>
          <w:p w14:paraId="08782D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568CE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20BA066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叙事医学视野下对阿尔茨海默症患者的人文关怀研究</w:t>
            </w:r>
          </w:p>
        </w:tc>
        <w:tc>
          <w:tcPr>
            <w:tcW w:w="1510" w:type="dxa"/>
            <w:tcBorders>
              <w:top w:val="nil"/>
              <w:left w:val="nil"/>
              <w:bottom w:val="single" w:color="auto" w:sz="4" w:space="0"/>
              <w:right w:val="single" w:color="auto" w:sz="4" w:space="0"/>
            </w:tcBorders>
            <w:shd w:val="clear" w:color="000000" w:fill="FFFFFF"/>
            <w:noWrap/>
            <w:vAlign w:val="center"/>
          </w:tcPr>
          <w:p w14:paraId="1B94CC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葛安妮</w:t>
            </w:r>
          </w:p>
        </w:tc>
        <w:tc>
          <w:tcPr>
            <w:tcW w:w="1119" w:type="dxa"/>
            <w:tcBorders>
              <w:top w:val="nil"/>
              <w:left w:val="nil"/>
              <w:bottom w:val="single" w:color="auto" w:sz="4" w:space="0"/>
              <w:right w:val="single" w:color="auto" w:sz="4" w:space="0"/>
            </w:tcBorders>
            <w:shd w:val="clear" w:color="000000" w:fill="FFFFFF"/>
            <w:noWrap/>
            <w:vAlign w:val="center"/>
          </w:tcPr>
          <w:p w14:paraId="366B9D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5998F9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554630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63F3E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582</w:t>
            </w:r>
          </w:p>
        </w:tc>
        <w:tc>
          <w:tcPr>
            <w:tcW w:w="965" w:type="dxa"/>
            <w:tcBorders>
              <w:top w:val="nil"/>
              <w:left w:val="nil"/>
              <w:bottom w:val="single" w:color="auto" w:sz="4" w:space="0"/>
              <w:right w:val="single" w:color="auto" w:sz="4" w:space="0"/>
            </w:tcBorders>
            <w:shd w:val="clear" w:color="000000" w:fill="FFFFFF"/>
            <w:noWrap/>
            <w:vAlign w:val="center"/>
          </w:tcPr>
          <w:p w14:paraId="733B35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16D7C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205B52B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基于多模态语料库的短视频健康科普知识呈现策略研究</w:t>
            </w:r>
          </w:p>
        </w:tc>
        <w:tc>
          <w:tcPr>
            <w:tcW w:w="1510" w:type="dxa"/>
            <w:tcBorders>
              <w:top w:val="nil"/>
              <w:left w:val="nil"/>
              <w:bottom w:val="single" w:color="auto" w:sz="4" w:space="0"/>
              <w:right w:val="single" w:color="auto" w:sz="4" w:space="0"/>
            </w:tcBorders>
            <w:shd w:val="clear" w:color="000000" w:fill="FFFFFF"/>
            <w:noWrap/>
            <w:vAlign w:val="center"/>
          </w:tcPr>
          <w:p w14:paraId="6A8043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周津华</w:t>
            </w:r>
          </w:p>
        </w:tc>
        <w:tc>
          <w:tcPr>
            <w:tcW w:w="1119" w:type="dxa"/>
            <w:tcBorders>
              <w:top w:val="nil"/>
              <w:left w:val="nil"/>
              <w:bottom w:val="single" w:color="auto" w:sz="4" w:space="0"/>
              <w:right w:val="single" w:color="auto" w:sz="4" w:space="0"/>
            </w:tcBorders>
            <w:shd w:val="clear" w:color="000000" w:fill="FFFFFF"/>
            <w:noWrap/>
            <w:vAlign w:val="center"/>
          </w:tcPr>
          <w:p w14:paraId="55ABEC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3FAC70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2EEC51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16864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583</w:t>
            </w:r>
          </w:p>
        </w:tc>
        <w:tc>
          <w:tcPr>
            <w:tcW w:w="965" w:type="dxa"/>
            <w:tcBorders>
              <w:top w:val="nil"/>
              <w:left w:val="nil"/>
              <w:bottom w:val="single" w:color="auto" w:sz="4" w:space="0"/>
              <w:right w:val="single" w:color="auto" w:sz="4" w:space="0"/>
            </w:tcBorders>
            <w:shd w:val="clear" w:color="000000" w:fill="FFFFFF"/>
            <w:noWrap/>
            <w:vAlign w:val="center"/>
          </w:tcPr>
          <w:p w14:paraId="3CD801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5C2DA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5F36BB4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大模型背景下AI赋能我校语言教学与学习的现状研究</w:t>
            </w:r>
          </w:p>
        </w:tc>
        <w:tc>
          <w:tcPr>
            <w:tcW w:w="1510" w:type="dxa"/>
            <w:tcBorders>
              <w:top w:val="nil"/>
              <w:left w:val="nil"/>
              <w:bottom w:val="single" w:color="auto" w:sz="4" w:space="0"/>
              <w:right w:val="single" w:color="auto" w:sz="4" w:space="0"/>
            </w:tcBorders>
            <w:shd w:val="clear" w:color="000000" w:fill="FFFFFF"/>
            <w:noWrap/>
            <w:vAlign w:val="center"/>
          </w:tcPr>
          <w:p w14:paraId="51BBF2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李书祎</w:t>
            </w:r>
          </w:p>
        </w:tc>
        <w:tc>
          <w:tcPr>
            <w:tcW w:w="1119" w:type="dxa"/>
            <w:tcBorders>
              <w:top w:val="nil"/>
              <w:left w:val="nil"/>
              <w:bottom w:val="single" w:color="auto" w:sz="4" w:space="0"/>
              <w:right w:val="single" w:color="auto" w:sz="4" w:space="0"/>
            </w:tcBorders>
            <w:shd w:val="clear" w:color="000000" w:fill="FFFFFF"/>
            <w:noWrap/>
            <w:vAlign w:val="center"/>
          </w:tcPr>
          <w:p w14:paraId="32540D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5D939C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7C30B0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0C8D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584</w:t>
            </w:r>
          </w:p>
        </w:tc>
        <w:tc>
          <w:tcPr>
            <w:tcW w:w="965" w:type="dxa"/>
            <w:tcBorders>
              <w:top w:val="nil"/>
              <w:left w:val="nil"/>
              <w:bottom w:val="single" w:color="auto" w:sz="4" w:space="0"/>
              <w:right w:val="single" w:color="auto" w:sz="4" w:space="0"/>
            </w:tcBorders>
            <w:shd w:val="clear" w:color="000000" w:fill="FFFFFF"/>
            <w:noWrap/>
            <w:vAlign w:val="center"/>
          </w:tcPr>
          <w:p w14:paraId="059788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67AF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21B4A29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应试教育下外语教学与实际运用脱节的原因探究  </w:t>
            </w:r>
          </w:p>
        </w:tc>
        <w:tc>
          <w:tcPr>
            <w:tcW w:w="1510" w:type="dxa"/>
            <w:tcBorders>
              <w:top w:val="nil"/>
              <w:left w:val="nil"/>
              <w:bottom w:val="single" w:color="auto" w:sz="4" w:space="0"/>
              <w:right w:val="single" w:color="auto" w:sz="4" w:space="0"/>
            </w:tcBorders>
            <w:shd w:val="clear" w:color="000000" w:fill="FFFFFF"/>
            <w:noWrap/>
            <w:vAlign w:val="center"/>
          </w:tcPr>
          <w:p w14:paraId="29CDDB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彭肖妤</w:t>
            </w:r>
          </w:p>
        </w:tc>
        <w:tc>
          <w:tcPr>
            <w:tcW w:w="1119" w:type="dxa"/>
            <w:tcBorders>
              <w:top w:val="nil"/>
              <w:left w:val="nil"/>
              <w:bottom w:val="single" w:color="auto" w:sz="4" w:space="0"/>
              <w:right w:val="single" w:color="auto" w:sz="4" w:space="0"/>
            </w:tcBorders>
            <w:shd w:val="clear" w:color="000000" w:fill="FFFFFF"/>
            <w:noWrap/>
            <w:vAlign w:val="center"/>
          </w:tcPr>
          <w:p w14:paraId="596913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2F2133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ACF6B3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089DE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585</w:t>
            </w:r>
          </w:p>
        </w:tc>
        <w:tc>
          <w:tcPr>
            <w:tcW w:w="965" w:type="dxa"/>
            <w:tcBorders>
              <w:top w:val="nil"/>
              <w:left w:val="nil"/>
              <w:bottom w:val="single" w:color="auto" w:sz="4" w:space="0"/>
              <w:right w:val="single" w:color="auto" w:sz="4" w:space="0"/>
            </w:tcBorders>
            <w:shd w:val="clear" w:color="000000" w:fill="FFFFFF"/>
            <w:noWrap/>
            <w:vAlign w:val="center"/>
          </w:tcPr>
          <w:p w14:paraId="443C37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51D73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65ED2BE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德国钢业研究赋能我国中小型钢铁企业国际化人文交流服务及技术咨询</w:t>
            </w:r>
          </w:p>
        </w:tc>
        <w:tc>
          <w:tcPr>
            <w:tcW w:w="1510" w:type="dxa"/>
            <w:tcBorders>
              <w:top w:val="nil"/>
              <w:left w:val="nil"/>
              <w:bottom w:val="single" w:color="auto" w:sz="4" w:space="0"/>
              <w:right w:val="single" w:color="auto" w:sz="4" w:space="0"/>
            </w:tcBorders>
            <w:shd w:val="clear" w:color="000000" w:fill="FFFFFF"/>
            <w:noWrap/>
            <w:vAlign w:val="center"/>
          </w:tcPr>
          <w:p w14:paraId="56B99F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段博文</w:t>
            </w:r>
          </w:p>
        </w:tc>
        <w:tc>
          <w:tcPr>
            <w:tcW w:w="1119" w:type="dxa"/>
            <w:tcBorders>
              <w:top w:val="nil"/>
              <w:left w:val="nil"/>
              <w:bottom w:val="single" w:color="auto" w:sz="4" w:space="0"/>
              <w:right w:val="single" w:color="auto" w:sz="4" w:space="0"/>
            </w:tcBorders>
            <w:shd w:val="clear" w:color="000000" w:fill="FFFFFF"/>
            <w:noWrap/>
            <w:vAlign w:val="center"/>
          </w:tcPr>
          <w:p w14:paraId="2A304F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1A6C60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6CE3A08">
        <w:tblPrEx>
          <w:tblCellMar>
            <w:top w:w="0" w:type="dxa"/>
            <w:left w:w="108" w:type="dxa"/>
            <w:bottom w:w="0" w:type="dxa"/>
            <w:right w:w="108" w:type="dxa"/>
          </w:tblCellMar>
        </w:tblPrEx>
        <w:trPr>
          <w:trHeight w:val="72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5023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586</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77834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497A2B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EED928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文化自信视域下非遗文化的传播和创新发展研究——以游戏产业和非遗文化的交互设计为例</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B1A67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张婉莙</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F0872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720F0F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881B3FE">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9522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587</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45910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7DE62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970B77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新媒体视域下国家形象的建立——以“144小时免签入境政策”为例                                  </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43B52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傅前畅</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22C8C1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AA9A0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B4662D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E2DE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588</w:t>
            </w:r>
          </w:p>
        </w:tc>
        <w:tc>
          <w:tcPr>
            <w:tcW w:w="965" w:type="dxa"/>
            <w:tcBorders>
              <w:top w:val="nil"/>
              <w:left w:val="nil"/>
              <w:bottom w:val="single" w:color="auto" w:sz="4" w:space="0"/>
              <w:right w:val="single" w:color="auto" w:sz="4" w:space="0"/>
            </w:tcBorders>
            <w:shd w:val="clear" w:color="000000" w:fill="FFFFFF"/>
            <w:noWrap/>
            <w:vAlign w:val="center"/>
          </w:tcPr>
          <w:p w14:paraId="247FD7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772B0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65F3E6E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日本企业国际化进程中的翻译策略与文化适应</w:t>
            </w:r>
          </w:p>
        </w:tc>
        <w:tc>
          <w:tcPr>
            <w:tcW w:w="1510" w:type="dxa"/>
            <w:tcBorders>
              <w:top w:val="nil"/>
              <w:left w:val="nil"/>
              <w:bottom w:val="single" w:color="auto" w:sz="4" w:space="0"/>
              <w:right w:val="single" w:color="auto" w:sz="4" w:space="0"/>
            </w:tcBorders>
            <w:shd w:val="clear" w:color="000000" w:fill="FFFFFF"/>
            <w:noWrap/>
            <w:vAlign w:val="center"/>
          </w:tcPr>
          <w:p w14:paraId="58ED2E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王栩</w:t>
            </w:r>
          </w:p>
        </w:tc>
        <w:tc>
          <w:tcPr>
            <w:tcW w:w="1119" w:type="dxa"/>
            <w:tcBorders>
              <w:top w:val="nil"/>
              <w:left w:val="nil"/>
              <w:bottom w:val="single" w:color="auto" w:sz="4" w:space="0"/>
              <w:right w:val="single" w:color="auto" w:sz="4" w:space="0"/>
            </w:tcBorders>
            <w:shd w:val="clear" w:color="000000" w:fill="FFFFFF"/>
            <w:noWrap/>
            <w:vAlign w:val="center"/>
          </w:tcPr>
          <w:p w14:paraId="1E2BA8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0BDAFD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CF7FCE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64B41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589</w:t>
            </w:r>
          </w:p>
        </w:tc>
        <w:tc>
          <w:tcPr>
            <w:tcW w:w="965" w:type="dxa"/>
            <w:tcBorders>
              <w:top w:val="nil"/>
              <w:left w:val="nil"/>
              <w:bottom w:val="single" w:color="auto" w:sz="4" w:space="0"/>
              <w:right w:val="single" w:color="auto" w:sz="4" w:space="0"/>
            </w:tcBorders>
            <w:shd w:val="clear" w:color="000000" w:fill="FFFFFF"/>
            <w:noWrap/>
            <w:vAlign w:val="center"/>
          </w:tcPr>
          <w:p w14:paraId="1028320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1135D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0EE6A6C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老龄化背景下创建智慧农协方案基于日本农协的调研研究</w:t>
            </w:r>
          </w:p>
        </w:tc>
        <w:tc>
          <w:tcPr>
            <w:tcW w:w="1510" w:type="dxa"/>
            <w:tcBorders>
              <w:top w:val="nil"/>
              <w:left w:val="nil"/>
              <w:bottom w:val="single" w:color="auto" w:sz="4" w:space="0"/>
              <w:right w:val="single" w:color="auto" w:sz="4" w:space="0"/>
            </w:tcBorders>
            <w:shd w:val="clear" w:color="000000" w:fill="FFFFFF"/>
            <w:noWrap/>
            <w:vAlign w:val="center"/>
          </w:tcPr>
          <w:p w14:paraId="4197EF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哈林</w:t>
            </w:r>
          </w:p>
        </w:tc>
        <w:tc>
          <w:tcPr>
            <w:tcW w:w="1119" w:type="dxa"/>
            <w:tcBorders>
              <w:top w:val="nil"/>
              <w:left w:val="nil"/>
              <w:bottom w:val="single" w:color="auto" w:sz="4" w:space="0"/>
              <w:right w:val="single" w:color="auto" w:sz="4" w:space="0"/>
            </w:tcBorders>
            <w:shd w:val="clear" w:color="000000" w:fill="FFFFFF"/>
            <w:noWrap/>
            <w:vAlign w:val="center"/>
          </w:tcPr>
          <w:p w14:paraId="7CCD48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6A5654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614973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0ADC7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590</w:t>
            </w:r>
          </w:p>
        </w:tc>
        <w:tc>
          <w:tcPr>
            <w:tcW w:w="965" w:type="dxa"/>
            <w:tcBorders>
              <w:top w:val="nil"/>
              <w:left w:val="nil"/>
              <w:bottom w:val="single" w:color="auto" w:sz="4" w:space="0"/>
              <w:right w:val="single" w:color="auto" w:sz="4" w:space="0"/>
            </w:tcBorders>
            <w:shd w:val="clear" w:color="000000" w:fill="FFFFFF"/>
            <w:noWrap/>
            <w:vAlign w:val="center"/>
          </w:tcPr>
          <w:p w14:paraId="45C903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8EC0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3E70AB2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跨文化视野下的汉学：德国、美国与日本汉学研究的比较分析 </w:t>
            </w:r>
          </w:p>
        </w:tc>
        <w:tc>
          <w:tcPr>
            <w:tcW w:w="1510" w:type="dxa"/>
            <w:tcBorders>
              <w:top w:val="nil"/>
              <w:left w:val="nil"/>
              <w:bottom w:val="single" w:color="auto" w:sz="4" w:space="0"/>
              <w:right w:val="single" w:color="auto" w:sz="4" w:space="0"/>
            </w:tcBorders>
            <w:shd w:val="clear" w:color="000000" w:fill="FFFFFF"/>
            <w:noWrap/>
            <w:vAlign w:val="center"/>
          </w:tcPr>
          <w:p w14:paraId="036332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刘灿</w:t>
            </w:r>
          </w:p>
        </w:tc>
        <w:tc>
          <w:tcPr>
            <w:tcW w:w="1119" w:type="dxa"/>
            <w:tcBorders>
              <w:top w:val="nil"/>
              <w:left w:val="nil"/>
              <w:bottom w:val="single" w:color="auto" w:sz="4" w:space="0"/>
              <w:right w:val="single" w:color="auto" w:sz="4" w:space="0"/>
            </w:tcBorders>
            <w:shd w:val="clear" w:color="000000" w:fill="FFFFFF"/>
            <w:noWrap/>
            <w:vAlign w:val="center"/>
          </w:tcPr>
          <w:p w14:paraId="0F8383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4368C9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1D26B6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FA36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591</w:t>
            </w:r>
          </w:p>
        </w:tc>
        <w:tc>
          <w:tcPr>
            <w:tcW w:w="965" w:type="dxa"/>
            <w:tcBorders>
              <w:top w:val="nil"/>
              <w:left w:val="nil"/>
              <w:bottom w:val="single" w:color="auto" w:sz="4" w:space="0"/>
              <w:right w:val="single" w:color="auto" w:sz="4" w:space="0"/>
            </w:tcBorders>
            <w:shd w:val="clear" w:color="000000" w:fill="FFFFFF"/>
            <w:noWrap/>
            <w:vAlign w:val="center"/>
          </w:tcPr>
          <w:p w14:paraId="5FFD5F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64D19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26D98FD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述情障碍患者的问题陈述特征及医生应对策略</w:t>
            </w:r>
          </w:p>
        </w:tc>
        <w:tc>
          <w:tcPr>
            <w:tcW w:w="1510" w:type="dxa"/>
            <w:tcBorders>
              <w:top w:val="nil"/>
              <w:left w:val="nil"/>
              <w:bottom w:val="single" w:color="auto" w:sz="4" w:space="0"/>
              <w:right w:val="single" w:color="auto" w:sz="4" w:space="0"/>
            </w:tcBorders>
            <w:shd w:val="clear" w:color="000000" w:fill="FFFFFF"/>
            <w:noWrap/>
            <w:vAlign w:val="center"/>
          </w:tcPr>
          <w:p w14:paraId="0370C4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陆文雅</w:t>
            </w:r>
          </w:p>
        </w:tc>
        <w:tc>
          <w:tcPr>
            <w:tcW w:w="1119" w:type="dxa"/>
            <w:tcBorders>
              <w:top w:val="nil"/>
              <w:left w:val="nil"/>
              <w:bottom w:val="single" w:color="auto" w:sz="4" w:space="0"/>
              <w:right w:val="single" w:color="auto" w:sz="4" w:space="0"/>
            </w:tcBorders>
            <w:shd w:val="clear" w:color="000000" w:fill="FFFFFF"/>
            <w:noWrap/>
            <w:vAlign w:val="center"/>
          </w:tcPr>
          <w:p w14:paraId="18393E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672000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2AB8C8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6F66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592</w:t>
            </w:r>
          </w:p>
        </w:tc>
        <w:tc>
          <w:tcPr>
            <w:tcW w:w="965" w:type="dxa"/>
            <w:tcBorders>
              <w:top w:val="nil"/>
              <w:left w:val="nil"/>
              <w:bottom w:val="single" w:color="auto" w:sz="4" w:space="0"/>
              <w:right w:val="single" w:color="auto" w:sz="4" w:space="0"/>
            </w:tcBorders>
            <w:shd w:val="clear" w:color="000000" w:fill="FFFFFF"/>
            <w:noWrap/>
            <w:vAlign w:val="center"/>
          </w:tcPr>
          <w:p w14:paraId="1CCB51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03AF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0B687E6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逆全球化背景下的英欧文化冲突：一项基于脱欧小说的类型学分析</w:t>
            </w:r>
          </w:p>
        </w:tc>
        <w:tc>
          <w:tcPr>
            <w:tcW w:w="1510" w:type="dxa"/>
            <w:tcBorders>
              <w:top w:val="nil"/>
              <w:left w:val="nil"/>
              <w:bottom w:val="single" w:color="auto" w:sz="4" w:space="0"/>
              <w:right w:val="single" w:color="auto" w:sz="4" w:space="0"/>
            </w:tcBorders>
            <w:shd w:val="clear" w:color="000000" w:fill="FFFFFF"/>
            <w:noWrap/>
            <w:vAlign w:val="center"/>
          </w:tcPr>
          <w:p w14:paraId="42C60B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李艳青</w:t>
            </w:r>
          </w:p>
        </w:tc>
        <w:tc>
          <w:tcPr>
            <w:tcW w:w="1119" w:type="dxa"/>
            <w:tcBorders>
              <w:top w:val="nil"/>
              <w:left w:val="nil"/>
              <w:bottom w:val="single" w:color="auto" w:sz="4" w:space="0"/>
              <w:right w:val="single" w:color="auto" w:sz="4" w:space="0"/>
            </w:tcBorders>
            <w:shd w:val="clear" w:color="000000" w:fill="FFFFFF"/>
            <w:noWrap/>
            <w:vAlign w:val="center"/>
          </w:tcPr>
          <w:p w14:paraId="42A32F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097117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655E6F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A3B34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593</w:t>
            </w:r>
          </w:p>
        </w:tc>
        <w:tc>
          <w:tcPr>
            <w:tcW w:w="965" w:type="dxa"/>
            <w:tcBorders>
              <w:top w:val="nil"/>
              <w:left w:val="nil"/>
              <w:bottom w:val="single" w:color="auto" w:sz="4" w:space="0"/>
              <w:right w:val="single" w:color="auto" w:sz="4" w:space="0"/>
            </w:tcBorders>
            <w:shd w:val="clear" w:color="000000" w:fill="FFFFFF"/>
            <w:noWrap/>
            <w:vAlign w:val="center"/>
          </w:tcPr>
          <w:p w14:paraId="6C69EA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501D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3A76F83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典型残余元素对W800无取向硅钢性能的作用机理与调控机制研究</w:t>
            </w:r>
          </w:p>
        </w:tc>
        <w:tc>
          <w:tcPr>
            <w:tcW w:w="1510" w:type="dxa"/>
            <w:tcBorders>
              <w:top w:val="nil"/>
              <w:left w:val="nil"/>
              <w:bottom w:val="single" w:color="auto" w:sz="4" w:space="0"/>
              <w:right w:val="single" w:color="auto" w:sz="4" w:space="0"/>
            </w:tcBorders>
            <w:shd w:val="clear" w:color="000000" w:fill="FFFFFF"/>
            <w:noWrap/>
            <w:vAlign w:val="center"/>
          </w:tcPr>
          <w:p w14:paraId="011CA8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康晓旭</w:t>
            </w:r>
          </w:p>
        </w:tc>
        <w:tc>
          <w:tcPr>
            <w:tcW w:w="1119" w:type="dxa"/>
            <w:tcBorders>
              <w:top w:val="nil"/>
              <w:left w:val="nil"/>
              <w:bottom w:val="single" w:color="auto" w:sz="4" w:space="0"/>
              <w:right w:val="single" w:color="auto" w:sz="4" w:space="0"/>
            </w:tcBorders>
            <w:shd w:val="clear" w:color="000000" w:fill="FFFFFF"/>
            <w:noWrap/>
            <w:vAlign w:val="center"/>
          </w:tcPr>
          <w:p w14:paraId="436AA7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D9C0A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D92D1C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88A12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594</w:t>
            </w:r>
          </w:p>
        </w:tc>
        <w:tc>
          <w:tcPr>
            <w:tcW w:w="965" w:type="dxa"/>
            <w:tcBorders>
              <w:top w:val="nil"/>
              <w:left w:val="nil"/>
              <w:bottom w:val="single" w:color="auto" w:sz="4" w:space="0"/>
              <w:right w:val="single" w:color="auto" w:sz="4" w:space="0"/>
            </w:tcBorders>
            <w:shd w:val="clear" w:color="000000" w:fill="FFFFFF"/>
            <w:noWrap/>
            <w:vAlign w:val="center"/>
          </w:tcPr>
          <w:p w14:paraId="63EB2B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FEBE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7AF1B37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可穿戴式压电纳米发电机及自驱动传感器构筑</w:t>
            </w:r>
          </w:p>
        </w:tc>
        <w:tc>
          <w:tcPr>
            <w:tcW w:w="1510" w:type="dxa"/>
            <w:tcBorders>
              <w:top w:val="nil"/>
              <w:left w:val="nil"/>
              <w:bottom w:val="single" w:color="auto" w:sz="4" w:space="0"/>
              <w:right w:val="single" w:color="auto" w:sz="4" w:space="0"/>
            </w:tcBorders>
            <w:shd w:val="clear" w:color="000000" w:fill="FFFFFF"/>
            <w:noWrap/>
            <w:vAlign w:val="center"/>
          </w:tcPr>
          <w:p w14:paraId="257FE2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庞跞宝</w:t>
            </w:r>
          </w:p>
        </w:tc>
        <w:tc>
          <w:tcPr>
            <w:tcW w:w="1119" w:type="dxa"/>
            <w:tcBorders>
              <w:top w:val="nil"/>
              <w:left w:val="nil"/>
              <w:bottom w:val="single" w:color="auto" w:sz="4" w:space="0"/>
              <w:right w:val="single" w:color="auto" w:sz="4" w:space="0"/>
            </w:tcBorders>
            <w:shd w:val="clear" w:color="000000" w:fill="FFFFFF"/>
            <w:noWrap/>
            <w:vAlign w:val="center"/>
          </w:tcPr>
          <w:p w14:paraId="362DDB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83E00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CC13A7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4856C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595</w:t>
            </w:r>
          </w:p>
        </w:tc>
        <w:tc>
          <w:tcPr>
            <w:tcW w:w="965" w:type="dxa"/>
            <w:tcBorders>
              <w:top w:val="nil"/>
              <w:left w:val="nil"/>
              <w:bottom w:val="single" w:color="auto" w:sz="4" w:space="0"/>
              <w:right w:val="single" w:color="auto" w:sz="4" w:space="0"/>
            </w:tcBorders>
            <w:shd w:val="clear" w:color="000000" w:fill="FFFFFF"/>
            <w:noWrap/>
            <w:vAlign w:val="center"/>
          </w:tcPr>
          <w:p w14:paraId="2DA9A5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03E9E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D62CC5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商用双相车轮钢疲劳载荷下相间协调变形机制及失效机理研究</w:t>
            </w:r>
          </w:p>
        </w:tc>
        <w:tc>
          <w:tcPr>
            <w:tcW w:w="1510" w:type="dxa"/>
            <w:tcBorders>
              <w:top w:val="nil"/>
              <w:left w:val="nil"/>
              <w:bottom w:val="single" w:color="auto" w:sz="4" w:space="0"/>
              <w:right w:val="single" w:color="auto" w:sz="4" w:space="0"/>
            </w:tcBorders>
            <w:shd w:val="clear" w:color="000000" w:fill="FFFFFF"/>
            <w:noWrap/>
            <w:vAlign w:val="center"/>
          </w:tcPr>
          <w:p w14:paraId="32474B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张进辉</w:t>
            </w:r>
          </w:p>
        </w:tc>
        <w:tc>
          <w:tcPr>
            <w:tcW w:w="1119" w:type="dxa"/>
            <w:tcBorders>
              <w:top w:val="nil"/>
              <w:left w:val="nil"/>
              <w:bottom w:val="single" w:color="auto" w:sz="4" w:space="0"/>
              <w:right w:val="single" w:color="auto" w:sz="4" w:space="0"/>
            </w:tcBorders>
            <w:shd w:val="clear" w:color="000000" w:fill="FFFFFF"/>
            <w:noWrap/>
            <w:vAlign w:val="center"/>
          </w:tcPr>
          <w:p w14:paraId="741AED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481871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22746C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BED17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596</w:t>
            </w:r>
          </w:p>
        </w:tc>
        <w:tc>
          <w:tcPr>
            <w:tcW w:w="965" w:type="dxa"/>
            <w:tcBorders>
              <w:top w:val="nil"/>
              <w:left w:val="nil"/>
              <w:bottom w:val="single" w:color="auto" w:sz="4" w:space="0"/>
              <w:right w:val="single" w:color="auto" w:sz="4" w:space="0"/>
            </w:tcBorders>
            <w:shd w:val="clear" w:color="000000" w:fill="FFFFFF"/>
            <w:noWrap/>
            <w:vAlign w:val="center"/>
          </w:tcPr>
          <w:p w14:paraId="61A42C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24C45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73227E1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基于Arduino及CamDesigner的太阳能动力学小车</w:t>
            </w:r>
          </w:p>
        </w:tc>
        <w:tc>
          <w:tcPr>
            <w:tcW w:w="1510" w:type="dxa"/>
            <w:tcBorders>
              <w:top w:val="nil"/>
              <w:left w:val="nil"/>
              <w:bottom w:val="single" w:color="auto" w:sz="4" w:space="0"/>
              <w:right w:val="single" w:color="auto" w:sz="4" w:space="0"/>
            </w:tcBorders>
            <w:shd w:val="clear" w:color="000000" w:fill="FFFFFF"/>
            <w:noWrap/>
            <w:vAlign w:val="center"/>
          </w:tcPr>
          <w:p w14:paraId="0D4D1E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李圣杰</w:t>
            </w:r>
          </w:p>
        </w:tc>
        <w:tc>
          <w:tcPr>
            <w:tcW w:w="1119" w:type="dxa"/>
            <w:tcBorders>
              <w:top w:val="nil"/>
              <w:left w:val="nil"/>
              <w:bottom w:val="single" w:color="auto" w:sz="4" w:space="0"/>
              <w:right w:val="single" w:color="auto" w:sz="4" w:space="0"/>
            </w:tcBorders>
            <w:shd w:val="clear" w:color="000000" w:fill="FFFFFF"/>
            <w:noWrap/>
            <w:vAlign w:val="center"/>
          </w:tcPr>
          <w:p w14:paraId="629B4A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A8C44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74F6F5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7D313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597</w:t>
            </w:r>
          </w:p>
        </w:tc>
        <w:tc>
          <w:tcPr>
            <w:tcW w:w="965" w:type="dxa"/>
            <w:tcBorders>
              <w:top w:val="nil"/>
              <w:left w:val="nil"/>
              <w:bottom w:val="single" w:color="auto" w:sz="4" w:space="0"/>
              <w:right w:val="single" w:color="auto" w:sz="4" w:space="0"/>
            </w:tcBorders>
            <w:shd w:val="clear" w:color="000000" w:fill="FFFFFF"/>
            <w:noWrap/>
            <w:vAlign w:val="center"/>
          </w:tcPr>
          <w:p w14:paraId="27A1677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60BA5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37C8265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基于STM32及树莓派的自主路径规划视觉识别智能物流分类机器人 </w:t>
            </w:r>
          </w:p>
        </w:tc>
        <w:tc>
          <w:tcPr>
            <w:tcW w:w="1510" w:type="dxa"/>
            <w:tcBorders>
              <w:top w:val="nil"/>
              <w:left w:val="nil"/>
              <w:bottom w:val="single" w:color="auto" w:sz="4" w:space="0"/>
              <w:right w:val="single" w:color="auto" w:sz="4" w:space="0"/>
            </w:tcBorders>
            <w:shd w:val="clear" w:color="000000" w:fill="FFFFFF"/>
            <w:noWrap/>
            <w:vAlign w:val="center"/>
          </w:tcPr>
          <w:p w14:paraId="14729A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王树杰</w:t>
            </w:r>
          </w:p>
        </w:tc>
        <w:tc>
          <w:tcPr>
            <w:tcW w:w="1119" w:type="dxa"/>
            <w:tcBorders>
              <w:top w:val="nil"/>
              <w:left w:val="nil"/>
              <w:bottom w:val="single" w:color="auto" w:sz="4" w:space="0"/>
              <w:right w:val="single" w:color="auto" w:sz="4" w:space="0"/>
            </w:tcBorders>
            <w:shd w:val="clear" w:color="000000" w:fill="FFFFFF"/>
            <w:noWrap/>
            <w:vAlign w:val="center"/>
          </w:tcPr>
          <w:p w14:paraId="0B94D5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67E0D4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BB2C2A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6E69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598</w:t>
            </w:r>
          </w:p>
        </w:tc>
        <w:tc>
          <w:tcPr>
            <w:tcW w:w="965" w:type="dxa"/>
            <w:tcBorders>
              <w:top w:val="nil"/>
              <w:left w:val="nil"/>
              <w:bottom w:val="single" w:color="auto" w:sz="4" w:space="0"/>
              <w:right w:val="single" w:color="auto" w:sz="4" w:space="0"/>
            </w:tcBorders>
            <w:shd w:val="clear" w:color="000000" w:fill="FFFFFF"/>
            <w:noWrap/>
            <w:vAlign w:val="center"/>
          </w:tcPr>
          <w:p w14:paraId="0FE126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813C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3809124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基于labview的智能仪器设计</w:t>
            </w:r>
          </w:p>
        </w:tc>
        <w:tc>
          <w:tcPr>
            <w:tcW w:w="1510" w:type="dxa"/>
            <w:tcBorders>
              <w:top w:val="nil"/>
              <w:left w:val="nil"/>
              <w:bottom w:val="single" w:color="auto" w:sz="4" w:space="0"/>
              <w:right w:val="single" w:color="auto" w:sz="4" w:space="0"/>
            </w:tcBorders>
            <w:shd w:val="clear" w:color="000000" w:fill="FFFFFF"/>
            <w:noWrap/>
            <w:vAlign w:val="center"/>
          </w:tcPr>
          <w:p w14:paraId="4F0EEA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石晋睿</w:t>
            </w:r>
          </w:p>
        </w:tc>
        <w:tc>
          <w:tcPr>
            <w:tcW w:w="1119" w:type="dxa"/>
            <w:tcBorders>
              <w:top w:val="nil"/>
              <w:left w:val="nil"/>
              <w:bottom w:val="single" w:color="auto" w:sz="4" w:space="0"/>
              <w:right w:val="single" w:color="auto" w:sz="4" w:space="0"/>
            </w:tcBorders>
            <w:shd w:val="clear" w:color="000000" w:fill="FFFFFF"/>
            <w:noWrap/>
            <w:vAlign w:val="center"/>
          </w:tcPr>
          <w:p w14:paraId="0A4395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DDCD3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5EB3FD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3E39E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599</w:t>
            </w:r>
          </w:p>
        </w:tc>
        <w:tc>
          <w:tcPr>
            <w:tcW w:w="965" w:type="dxa"/>
            <w:tcBorders>
              <w:top w:val="nil"/>
              <w:left w:val="nil"/>
              <w:bottom w:val="single" w:color="auto" w:sz="4" w:space="0"/>
              <w:right w:val="single" w:color="auto" w:sz="4" w:space="0"/>
            </w:tcBorders>
            <w:shd w:val="clear" w:color="000000" w:fill="FFFFFF"/>
            <w:noWrap/>
            <w:vAlign w:val="center"/>
          </w:tcPr>
          <w:p w14:paraId="1E3310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0E8A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0EBC59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基于三维场景重建技术导盲移动机器人</w:t>
            </w:r>
          </w:p>
        </w:tc>
        <w:tc>
          <w:tcPr>
            <w:tcW w:w="1510" w:type="dxa"/>
            <w:tcBorders>
              <w:top w:val="nil"/>
              <w:left w:val="nil"/>
              <w:bottom w:val="single" w:color="auto" w:sz="4" w:space="0"/>
              <w:right w:val="single" w:color="auto" w:sz="4" w:space="0"/>
            </w:tcBorders>
            <w:shd w:val="clear" w:color="000000" w:fill="FFFFFF"/>
            <w:noWrap/>
            <w:vAlign w:val="center"/>
          </w:tcPr>
          <w:p w14:paraId="00077C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郭雨鑫</w:t>
            </w:r>
          </w:p>
        </w:tc>
        <w:tc>
          <w:tcPr>
            <w:tcW w:w="1119" w:type="dxa"/>
            <w:tcBorders>
              <w:top w:val="nil"/>
              <w:left w:val="nil"/>
              <w:bottom w:val="single" w:color="auto" w:sz="4" w:space="0"/>
              <w:right w:val="single" w:color="auto" w:sz="4" w:space="0"/>
            </w:tcBorders>
            <w:shd w:val="clear" w:color="000000" w:fill="FFFFFF"/>
            <w:noWrap/>
            <w:vAlign w:val="center"/>
          </w:tcPr>
          <w:p w14:paraId="3A3A94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468DC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795523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FC40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600</w:t>
            </w:r>
          </w:p>
        </w:tc>
        <w:tc>
          <w:tcPr>
            <w:tcW w:w="965" w:type="dxa"/>
            <w:tcBorders>
              <w:top w:val="nil"/>
              <w:left w:val="nil"/>
              <w:bottom w:val="single" w:color="auto" w:sz="4" w:space="0"/>
              <w:right w:val="single" w:color="auto" w:sz="4" w:space="0"/>
            </w:tcBorders>
            <w:shd w:val="clear" w:color="000000" w:fill="FFFFFF"/>
            <w:noWrap/>
            <w:vAlign w:val="center"/>
          </w:tcPr>
          <w:p w14:paraId="5449B0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1133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70FDB65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基于人工神经网络的控制系统参数优化的方法研究</w:t>
            </w:r>
          </w:p>
        </w:tc>
        <w:tc>
          <w:tcPr>
            <w:tcW w:w="1510" w:type="dxa"/>
            <w:tcBorders>
              <w:top w:val="nil"/>
              <w:left w:val="nil"/>
              <w:bottom w:val="single" w:color="auto" w:sz="4" w:space="0"/>
              <w:right w:val="single" w:color="auto" w:sz="4" w:space="0"/>
            </w:tcBorders>
            <w:shd w:val="clear" w:color="000000" w:fill="FFFFFF"/>
            <w:noWrap/>
            <w:vAlign w:val="center"/>
          </w:tcPr>
          <w:p w14:paraId="5049D4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靳云志</w:t>
            </w:r>
          </w:p>
        </w:tc>
        <w:tc>
          <w:tcPr>
            <w:tcW w:w="1119" w:type="dxa"/>
            <w:tcBorders>
              <w:top w:val="nil"/>
              <w:left w:val="nil"/>
              <w:bottom w:val="single" w:color="auto" w:sz="4" w:space="0"/>
              <w:right w:val="single" w:color="auto" w:sz="4" w:space="0"/>
            </w:tcBorders>
            <w:shd w:val="clear" w:color="000000" w:fill="FFFFFF"/>
            <w:noWrap/>
            <w:vAlign w:val="center"/>
          </w:tcPr>
          <w:p w14:paraId="3B7077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4ABA2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C8E423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7F90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601</w:t>
            </w:r>
          </w:p>
        </w:tc>
        <w:tc>
          <w:tcPr>
            <w:tcW w:w="965" w:type="dxa"/>
            <w:tcBorders>
              <w:top w:val="nil"/>
              <w:left w:val="nil"/>
              <w:bottom w:val="single" w:color="auto" w:sz="4" w:space="0"/>
              <w:right w:val="single" w:color="auto" w:sz="4" w:space="0"/>
            </w:tcBorders>
            <w:shd w:val="clear" w:color="000000" w:fill="FFFFFF"/>
            <w:noWrap/>
            <w:vAlign w:val="center"/>
          </w:tcPr>
          <w:p w14:paraId="06D273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2A745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7626284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基于低代码的实验教学管理系统设计与开发</w:t>
            </w:r>
          </w:p>
        </w:tc>
        <w:tc>
          <w:tcPr>
            <w:tcW w:w="1510" w:type="dxa"/>
            <w:tcBorders>
              <w:top w:val="nil"/>
              <w:left w:val="nil"/>
              <w:bottom w:val="single" w:color="auto" w:sz="4" w:space="0"/>
              <w:right w:val="single" w:color="auto" w:sz="4" w:space="0"/>
            </w:tcBorders>
            <w:shd w:val="clear" w:color="000000" w:fill="FFFFFF"/>
            <w:noWrap/>
            <w:vAlign w:val="center"/>
          </w:tcPr>
          <w:p w14:paraId="30E4AF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张益兵</w:t>
            </w:r>
          </w:p>
        </w:tc>
        <w:tc>
          <w:tcPr>
            <w:tcW w:w="1119" w:type="dxa"/>
            <w:tcBorders>
              <w:top w:val="nil"/>
              <w:left w:val="nil"/>
              <w:bottom w:val="single" w:color="auto" w:sz="4" w:space="0"/>
              <w:right w:val="single" w:color="auto" w:sz="4" w:space="0"/>
            </w:tcBorders>
            <w:shd w:val="clear" w:color="000000" w:fill="FFFFFF"/>
            <w:noWrap/>
            <w:vAlign w:val="center"/>
          </w:tcPr>
          <w:p w14:paraId="501C251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62C8CD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DD77EA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88F3B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602</w:t>
            </w:r>
          </w:p>
        </w:tc>
        <w:tc>
          <w:tcPr>
            <w:tcW w:w="965" w:type="dxa"/>
            <w:tcBorders>
              <w:top w:val="nil"/>
              <w:left w:val="nil"/>
              <w:bottom w:val="single" w:color="auto" w:sz="4" w:space="0"/>
              <w:right w:val="single" w:color="auto" w:sz="4" w:space="0"/>
            </w:tcBorders>
            <w:shd w:val="clear" w:color="000000" w:fill="FFFFFF"/>
            <w:noWrap/>
            <w:vAlign w:val="center"/>
          </w:tcPr>
          <w:p w14:paraId="79E10F7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A1A52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6ED3E4F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基于低代码的智慧党建管理系统设计与开发 </w:t>
            </w:r>
          </w:p>
        </w:tc>
        <w:tc>
          <w:tcPr>
            <w:tcW w:w="1510" w:type="dxa"/>
            <w:tcBorders>
              <w:top w:val="nil"/>
              <w:left w:val="nil"/>
              <w:bottom w:val="single" w:color="auto" w:sz="4" w:space="0"/>
              <w:right w:val="single" w:color="auto" w:sz="4" w:space="0"/>
            </w:tcBorders>
            <w:shd w:val="clear" w:color="000000" w:fill="FFFFFF"/>
            <w:noWrap/>
            <w:vAlign w:val="center"/>
          </w:tcPr>
          <w:p w14:paraId="520453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王汉杰</w:t>
            </w:r>
          </w:p>
        </w:tc>
        <w:tc>
          <w:tcPr>
            <w:tcW w:w="1119" w:type="dxa"/>
            <w:tcBorders>
              <w:top w:val="nil"/>
              <w:left w:val="nil"/>
              <w:bottom w:val="single" w:color="auto" w:sz="4" w:space="0"/>
              <w:right w:val="single" w:color="auto" w:sz="4" w:space="0"/>
            </w:tcBorders>
            <w:shd w:val="clear" w:color="000000" w:fill="FFFFFF"/>
            <w:noWrap/>
            <w:vAlign w:val="center"/>
          </w:tcPr>
          <w:p w14:paraId="0B1507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0D1DB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E8BFC2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F21B5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603</w:t>
            </w:r>
          </w:p>
        </w:tc>
        <w:tc>
          <w:tcPr>
            <w:tcW w:w="965" w:type="dxa"/>
            <w:tcBorders>
              <w:top w:val="nil"/>
              <w:left w:val="nil"/>
              <w:bottom w:val="single" w:color="auto" w:sz="4" w:space="0"/>
              <w:right w:val="single" w:color="auto" w:sz="4" w:space="0"/>
            </w:tcBorders>
            <w:shd w:val="clear" w:color="000000" w:fill="FFFFFF"/>
            <w:noWrap/>
            <w:vAlign w:val="center"/>
          </w:tcPr>
          <w:p w14:paraId="2B4C9A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C314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3AE4110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基于原位合金化增材制造低成本高性能合金</w:t>
            </w:r>
          </w:p>
        </w:tc>
        <w:tc>
          <w:tcPr>
            <w:tcW w:w="1510" w:type="dxa"/>
            <w:tcBorders>
              <w:top w:val="nil"/>
              <w:left w:val="nil"/>
              <w:bottom w:val="single" w:color="auto" w:sz="4" w:space="0"/>
              <w:right w:val="single" w:color="auto" w:sz="4" w:space="0"/>
            </w:tcBorders>
            <w:shd w:val="clear" w:color="000000" w:fill="FFFFFF"/>
            <w:noWrap/>
            <w:vAlign w:val="center"/>
          </w:tcPr>
          <w:p w14:paraId="5A6F2E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金童心</w:t>
            </w:r>
          </w:p>
        </w:tc>
        <w:tc>
          <w:tcPr>
            <w:tcW w:w="1119" w:type="dxa"/>
            <w:tcBorders>
              <w:top w:val="nil"/>
              <w:left w:val="nil"/>
              <w:bottom w:val="single" w:color="auto" w:sz="4" w:space="0"/>
              <w:right w:val="single" w:color="auto" w:sz="4" w:space="0"/>
            </w:tcBorders>
            <w:shd w:val="clear" w:color="000000" w:fill="FFFFFF"/>
            <w:noWrap/>
            <w:vAlign w:val="center"/>
          </w:tcPr>
          <w:p w14:paraId="766A5E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9C2BA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08E9C4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B5493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604</w:t>
            </w:r>
          </w:p>
        </w:tc>
        <w:tc>
          <w:tcPr>
            <w:tcW w:w="965" w:type="dxa"/>
            <w:tcBorders>
              <w:top w:val="nil"/>
              <w:left w:val="nil"/>
              <w:bottom w:val="single" w:color="auto" w:sz="4" w:space="0"/>
              <w:right w:val="single" w:color="auto" w:sz="4" w:space="0"/>
            </w:tcBorders>
            <w:shd w:val="clear" w:color="000000" w:fill="FFFFFF"/>
            <w:noWrap/>
            <w:vAlign w:val="center"/>
          </w:tcPr>
          <w:p w14:paraId="469BEB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6A7F5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48536E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基于响应曲面法与机器学习的玄武岩纤维喷浆材料力学特性及损伤演化行为研究</w:t>
            </w:r>
          </w:p>
        </w:tc>
        <w:tc>
          <w:tcPr>
            <w:tcW w:w="1510" w:type="dxa"/>
            <w:tcBorders>
              <w:top w:val="nil"/>
              <w:left w:val="nil"/>
              <w:bottom w:val="single" w:color="auto" w:sz="4" w:space="0"/>
              <w:right w:val="single" w:color="auto" w:sz="4" w:space="0"/>
            </w:tcBorders>
            <w:shd w:val="clear" w:color="000000" w:fill="FFFFFF"/>
            <w:noWrap/>
            <w:vAlign w:val="center"/>
          </w:tcPr>
          <w:p w14:paraId="159864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陈宇</w:t>
            </w:r>
          </w:p>
        </w:tc>
        <w:tc>
          <w:tcPr>
            <w:tcW w:w="1119" w:type="dxa"/>
            <w:tcBorders>
              <w:top w:val="nil"/>
              <w:left w:val="nil"/>
              <w:bottom w:val="single" w:color="auto" w:sz="4" w:space="0"/>
              <w:right w:val="single" w:color="auto" w:sz="4" w:space="0"/>
            </w:tcBorders>
            <w:shd w:val="clear" w:color="000000" w:fill="FFFFFF"/>
            <w:noWrap/>
            <w:vAlign w:val="center"/>
          </w:tcPr>
          <w:p w14:paraId="12435E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资安</w:t>
            </w:r>
          </w:p>
        </w:tc>
        <w:tc>
          <w:tcPr>
            <w:tcW w:w="750" w:type="dxa"/>
            <w:tcBorders>
              <w:top w:val="nil"/>
              <w:left w:val="nil"/>
              <w:bottom w:val="single" w:color="auto" w:sz="4" w:space="0"/>
              <w:right w:val="single" w:color="auto" w:sz="4" w:space="0"/>
            </w:tcBorders>
            <w:shd w:val="clear" w:color="000000" w:fill="FFFFFF"/>
            <w:noWrap/>
            <w:vAlign w:val="center"/>
          </w:tcPr>
          <w:p w14:paraId="3D7A1B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0D6EE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A0E44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605</w:t>
            </w:r>
          </w:p>
        </w:tc>
        <w:tc>
          <w:tcPr>
            <w:tcW w:w="965" w:type="dxa"/>
            <w:tcBorders>
              <w:top w:val="nil"/>
              <w:left w:val="nil"/>
              <w:bottom w:val="single" w:color="auto" w:sz="4" w:space="0"/>
              <w:right w:val="single" w:color="auto" w:sz="4" w:space="0"/>
            </w:tcBorders>
            <w:shd w:val="clear" w:color="000000" w:fill="FFFFFF"/>
            <w:noWrap/>
            <w:vAlign w:val="center"/>
          </w:tcPr>
          <w:p w14:paraId="206DAE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AD9299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681DB4F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基于嵌入式AI的脑机接口分析模型设计</w:t>
            </w:r>
          </w:p>
        </w:tc>
        <w:tc>
          <w:tcPr>
            <w:tcW w:w="1510" w:type="dxa"/>
            <w:tcBorders>
              <w:top w:val="nil"/>
              <w:left w:val="nil"/>
              <w:bottom w:val="single" w:color="auto" w:sz="4" w:space="0"/>
              <w:right w:val="single" w:color="auto" w:sz="4" w:space="0"/>
            </w:tcBorders>
            <w:shd w:val="clear" w:color="000000" w:fill="FFFFFF"/>
            <w:noWrap/>
            <w:vAlign w:val="center"/>
          </w:tcPr>
          <w:p w14:paraId="56B42E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王子超</w:t>
            </w:r>
          </w:p>
        </w:tc>
        <w:tc>
          <w:tcPr>
            <w:tcW w:w="1119" w:type="dxa"/>
            <w:tcBorders>
              <w:top w:val="nil"/>
              <w:left w:val="nil"/>
              <w:bottom w:val="single" w:color="auto" w:sz="4" w:space="0"/>
              <w:right w:val="single" w:color="auto" w:sz="4" w:space="0"/>
            </w:tcBorders>
            <w:shd w:val="clear" w:color="000000" w:fill="FFFFFF"/>
            <w:noWrap/>
            <w:vAlign w:val="center"/>
          </w:tcPr>
          <w:p w14:paraId="595BD1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275B0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6F34E7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65B0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606</w:t>
            </w:r>
          </w:p>
        </w:tc>
        <w:tc>
          <w:tcPr>
            <w:tcW w:w="965" w:type="dxa"/>
            <w:tcBorders>
              <w:top w:val="nil"/>
              <w:left w:val="nil"/>
              <w:bottom w:val="single" w:color="auto" w:sz="4" w:space="0"/>
              <w:right w:val="single" w:color="auto" w:sz="4" w:space="0"/>
            </w:tcBorders>
            <w:shd w:val="clear" w:color="000000" w:fill="FFFFFF"/>
            <w:noWrap/>
            <w:vAlign w:val="center"/>
          </w:tcPr>
          <w:p w14:paraId="662A30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8FA7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119A94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基于强化学习的控制系统参数优化的方法研究</w:t>
            </w:r>
          </w:p>
        </w:tc>
        <w:tc>
          <w:tcPr>
            <w:tcW w:w="1510" w:type="dxa"/>
            <w:tcBorders>
              <w:top w:val="nil"/>
              <w:left w:val="nil"/>
              <w:bottom w:val="single" w:color="auto" w:sz="4" w:space="0"/>
              <w:right w:val="single" w:color="auto" w:sz="4" w:space="0"/>
            </w:tcBorders>
            <w:shd w:val="clear" w:color="000000" w:fill="FFFFFF"/>
            <w:noWrap/>
            <w:vAlign w:val="center"/>
          </w:tcPr>
          <w:p w14:paraId="6080B3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施鑫宇</w:t>
            </w:r>
          </w:p>
        </w:tc>
        <w:tc>
          <w:tcPr>
            <w:tcW w:w="1119" w:type="dxa"/>
            <w:tcBorders>
              <w:top w:val="nil"/>
              <w:left w:val="nil"/>
              <w:bottom w:val="single" w:color="auto" w:sz="4" w:space="0"/>
              <w:right w:val="single" w:color="auto" w:sz="4" w:space="0"/>
            </w:tcBorders>
            <w:shd w:val="clear" w:color="000000" w:fill="FFFFFF"/>
            <w:noWrap/>
            <w:vAlign w:val="center"/>
          </w:tcPr>
          <w:p w14:paraId="447A09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8D323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AC1A2E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F16B2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607</w:t>
            </w:r>
          </w:p>
        </w:tc>
        <w:tc>
          <w:tcPr>
            <w:tcW w:w="965" w:type="dxa"/>
            <w:tcBorders>
              <w:top w:val="nil"/>
              <w:left w:val="nil"/>
              <w:bottom w:val="single" w:color="auto" w:sz="4" w:space="0"/>
              <w:right w:val="single" w:color="auto" w:sz="4" w:space="0"/>
            </w:tcBorders>
            <w:shd w:val="clear" w:color="000000" w:fill="FFFFFF"/>
            <w:noWrap/>
            <w:vAlign w:val="center"/>
          </w:tcPr>
          <w:p w14:paraId="54C8EA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AC6D8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797DA3E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基于深度学习方法的户外输电塔3D点云补全研究</w:t>
            </w:r>
          </w:p>
        </w:tc>
        <w:tc>
          <w:tcPr>
            <w:tcW w:w="1510" w:type="dxa"/>
            <w:tcBorders>
              <w:top w:val="nil"/>
              <w:left w:val="nil"/>
              <w:bottom w:val="single" w:color="auto" w:sz="4" w:space="0"/>
              <w:right w:val="single" w:color="auto" w:sz="4" w:space="0"/>
            </w:tcBorders>
            <w:shd w:val="clear" w:color="000000" w:fill="FFFFFF"/>
            <w:noWrap/>
            <w:vAlign w:val="center"/>
          </w:tcPr>
          <w:p w14:paraId="640626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程超</w:t>
            </w:r>
          </w:p>
        </w:tc>
        <w:tc>
          <w:tcPr>
            <w:tcW w:w="1119" w:type="dxa"/>
            <w:tcBorders>
              <w:top w:val="nil"/>
              <w:left w:val="nil"/>
              <w:bottom w:val="single" w:color="auto" w:sz="4" w:space="0"/>
              <w:right w:val="single" w:color="auto" w:sz="4" w:space="0"/>
            </w:tcBorders>
            <w:shd w:val="clear" w:color="000000" w:fill="FFFFFF"/>
            <w:noWrap/>
            <w:vAlign w:val="center"/>
          </w:tcPr>
          <w:p w14:paraId="5AF9CB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C0D06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0C6AAC1">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1930A3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608</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10FB2C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EECF2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32432C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基于深度学习的工业缺陷检测系统</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0EBBAE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鲁纹帆</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12985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104D0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E42F246">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right w:val="single" w:color="auto" w:sz="4" w:space="0"/>
            </w:tcBorders>
            <w:shd w:val="clear" w:color="000000" w:fill="FFFFFF"/>
            <w:noWrap/>
            <w:vAlign w:val="center"/>
          </w:tcPr>
          <w:p w14:paraId="10919E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609</w:t>
            </w:r>
          </w:p>
        </w:tc>
        <w:tc>
          <w:tcPr>
            <w:tcW w:w="965" w:type="dxa"/>
            <w:tcBorders>
              <w:top w:val="single" w:color="auto" w:sz="4" w:space="0"/>
              <w:left w:val="nil"/>
              <w:right w:val="single" w:color="auto" w:sz="4" w:space="0"/>
            </w:tcBorders>
            <w:shd w:val="clear" w:color="000000" w:fill="FFFFFF"/>
            <w:noWrap/>
            <w:vAlign w:val="center"/>
          </w:tcPr>
          <w:p w14:paraId="3D7AA6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right w:val="single" w:color="auto" w:sz="4" w:space="0"/>
            </w:tcBorders>
            <w:shd w:val="clear" w:color="000000" w:fill="FFFFFF"/>
            <w:noWrap/>
            <w:vAlign w:val="center"/>
          </w:tcPr>
          <w:p w14:paraId="254DF0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single" w:color="auto" w:sz="4" w:space="0"/>
              <w:left w:val="nil"/>
              <w:right w:val="single" w:color="auto" w:sz="4" w:space="0"/>
            </w:tcBorders>
            <w:shd w:val="clear" w:color="000000" w:fill="FFFFFF"/>
            <w:vAlign w:val="center"/>
          </w:tcPr>
          <w:p w14:paraId="3A11D06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基于生成式AI的合成孔径雷达成像方法</w:t>
            </w:r>
          </w:p>
        </w:tc>
        <w:tc>
          <w:tcPr>
            <w:tcW w:w="1510" w:type="dxa"/>
            <w:tcBorders>
              <w:top w:val="single" w:color="auto" w:sz="4" w:space="0"/>
              <w:left w:val="nil"/>
              <w:right w:val="single" w:color="auto" w:sz="4" w:space="0"/>
            </w:tcBorders>
            <w:shd w:val="clear" w:color="000000" w:fill="FFFFFF"/>
            <w:noWrap/>
            <w:vAlign w:val="center"/>
          </w:tcPr>
          <w:p w14:paraId="5874B2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沈泓源</w:t>
            </w:r>
          </w:p>
        </w:tc>
        <w:tc>
          <w:tcPr>
            <w:tcW w:w="1119" w:type="dxa"/>
            <w:tcBorders>
              <w:top w:val="single" w:color="auto" w:sz="4" w:space="0"/>
              <w:left w:val="nil"/>
              <w:right w:val="single" w:color="auto" w:sz="4" w:space="0"/>
            </w:tcBorders>
            <w:shd w:val="clear" w:color="000000" w:fill="FFFFFF"/>
            <w:noWrap/>
            <w:vAlign w:val="center"/>
          </w:tcPr>
          <w:p w14:paraId="1002AC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single" w:color="auto" w:sz="4" w:space="0"/>
              <w:left w:val="nil"/>
              <w:right w:val="single" w:color="auto" w:sz="4" w:space="0"/>
            </w:tcBorders>
            <w:shd w:val="clear" w:color="000000" w:fill="FFFFFF"/>
            <w:noWrap/>
            <w:vAlign w:val="center"/>
          </w:tcPr>
          <w:p w14:paraId="51A97D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CA9D82">
        <w:tblPrEx>
          <w:tblCellMar>
            <w:top w:w="0" w:type="dxa"/>
            <w:left w:w="108" w:type="dxa"/>
            <w:bottom w:w="0" w:type="dxa"/>
            <w:right w:w="108" w:type="dxa"/>
          </w:tblCellMar>
        </w:tblPrEx>
        <w:trPr>
          <w:trHeight w:val="285" w:hRule="atLeast"/>
        </w:trPr>
        <w:tc>
          <w:tcPr>
            <w:tcW w:w="390" w:type="dxa"/>
            <w:tcBorders>
              <w:left w:val="single" w:color="auto" w:sz="4" w:space="0"/>
              <w:bottom w:val="single" w:color="auto" w:sz="4" w:space="0"/>
              <w:right w:val="single" w:color="auto" w:sz="4" w:space="0"/>
            </w:tcBorders>
            <w:shd w:val="clear" w:color="000000" w:fill="FFFFFF"/>
            <w:noWrap/>
            <w:vAlign w:val="center"/>
          </w:tcPr>
          <w:p w14:paraId="195556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610</w:t>
            </w:r>
          </w:p>
        </w:tc>
        <w:tc>
          <w:tcPr>
            <w:tcW w:w="965" w:type="dxa"/>
            <w:tcBorders>
              <w:left w:val="nil"/>
              <w:bottom w:val="single" w:color="auto" w:sz="4" w:space="0"/>
              <w:right w:val="single" w:color="auto" w:sz="4" w:space="0"/>
            </w:tcBorders>
            <w:shd w:val="clear" w:color="000000" w:fill="FFFFFF"/>
            <w:noWrap/>
            <w:vAlign w:val="center"/>
          </w:tcPr>
          <w:p w14:paraId="79D201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left w:val="nil"/>
              <w:bottom w:val="single" w:color="auto" w:sz="4" w:space="0"/>
              <w:right w:val="single" w:color="auto" w:sz="4" w:space="0"/>
            </w:tcBorders>
            <w:shd w:val="clear" w:color="000000" w:fill="FFFFFF"/>
            <w:noWrap/>
            <w:vAlign w:val="center"/>
          </w:tcPr>
          <w:p w14:paraId="08A050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left w:val="nil"/>
              <w:bottom w:val="single" w:color="auto" w:sz="4" w:space="0"/>
              <w:right w:val="single" w:color="auto" w:sz="4" w:space="0"/>
            </w:tcBorders>
            <w:shd w:val="clear" w:color="000000" w:fill="FFFFFF"/>
            <w:vAlign w:val="center"/>
          </w:tcPr>
          <w:p w14:paraId="0947324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基于语言脑机接口的朗读任务研究</w:t>
            </w:r>
          </w:p>
        </w:tc>
        <w:tc>
          <w:tcPr>
            <w:tcW w:w="1510" w:type="dxa"/>
            <w:tcBorders>
              <w:left w:val="nil"/>
              <w:bottom w:val="single" w:color="auto" w:sz="4" w:space="0"/>
              <w:right w:val="single" w:color="auto" w:sz="4" w:space="0"/>
            </w:tcBorders>
            <w:shd w:val="clear" w:color="000000" w:fill="FFFFFF"/>
            <w:noWrap/>
            <w:vAlign w:val="center"/>
          </w:tcPr>
          <w:p w14:paraId="0B6023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王杰</w:t>
            </w:r>
          </w:p>
        </w:tc>
        <w:tc>
          <w:tcPr>
            <w:tcW w:w="1119" w:type="dxa"/>
            <w:tcBorders>
              <w:left w:val="nil"/>
              <w:bottom w:val="single" w:color="auto" w:sz="4" w:space="0"/>
              <w:right w:val="single" w:color="auto" w:sz="4" w:space="0"/>
            </w:tcBorders>
            <w:shd w:val="clear" w:color="000000" w:fill="FFFFFF"/>
            <w:noWrap/>
            <w:vAlign w:val="center"/>
          </w:tcPr>
          <w:p w14:paraId="025146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left w:val="nil"/>
              <w:bottom w:val="single" w:color="auto" w:sz="4" w:space="0"/>
              <w:right w:val="single" w:color="auto" w:sz="4" w:space="0"/>
            </w:tcBorders>
            <w:shd w:val="clear" w:color="000000" w:fill="FFFFFF"/>
            <w:noWrap/>
            <w:vAlign w:val="center"/>
          </w:tcPr>
          <w:p w14:paraId="031403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46719F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094B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611</w:t>
            </w:r>
          </w:p>
        </w:tc>
        <w:tc>
          <w:tcPr>
            <w:tcW w:w="965" w:type="dxa"/>
            <w:tcBorders>
              <w:top w:val="nil"/>
              <w:left w:val="nil"/>
              <w:bottom w:val="single" w:color="auto" w:sz="4" w:space="0"/>
              <w:right w:val="single" w:color="auto" w:sz="4" w:space="0"/>
            </w:tcBorders>
            <w:shd w:val="clear" w:color="000000" w:fill="FFFFFF"/>
            <w:noWrap/>
            <w:vAlign w:val="center"/>
          </w:tcPr>
          <w:p w14:paraId="10A735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9C243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2CA54F3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基于遗传算法优化的PID控制系统在热力模块中的设计与实验研究</w:t>
            </w:r>
          </w:p>
        </w:tc>
        <w:tc>
          <w:tcPr>
            <w:tcW w:w="1510" w:type="dxa"/>
            <w:tcBorders>
              <w:top w:val="nil"/>
              <w:left w:val="nil"/>
              <w:bottom w:val="single" w:color="auto" w:sz="4" w:space="0"/>
              <w:right w:val="single" w:color="auto" w:sz="4" w:space="0"/>
            </w:tcBorders>
            <w:shd w:val="clear" w:color="000000" w:fill="FFFFFF"/>
            <w:noWrap/>
            <w:vAlign w:val="center"/>
          </w:tcPr>
          <w:p w14:paraId="5CDBA0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贾路</w:t>
            </w:r>
          </w:p>
        </w:tc>
        <w:tc>
          <w:tcPr>
            <w:tcW w:w="1119" w:type="dxa"/>
            <w:tcBorders>
              <w:top w:val="nil"/>
              <w:left w:val="nil"/>
              <w:bottom w:val="single" w:color="auto" w:sz="4" w:space="0"/>
              <w:right w:val="single" w:color="auto" w:sz="4" w:space="0"/>
            </w:tcBorders>
            <w:shd w:val="clear" w:color="000000" w:fill="FFFFFF"/>
            <w:noWrap/>
            <w:vAlign w:val="center"/>
          </w:tcPr>
          <w:p w14:paraId="70A1AF3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5CAE9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3FFFF8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5B93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612</w:t>
            </w:r>
          </w:p>
        </w:tc>
        <w:tc>
          <w:tcPr>
            <w:tcW w:w="965" w:type="dxa"/>
            <w:tcBorders>
              <w:top w:val="nil"/>
              <w:left w:val="nil"/>
              <w:bottom w:val="single" w:color="auto" w:sz="4" w:space="0"/>
              <w:right w:val="single" w:color="auto" w:sz="4" w:space="0"/>
            </w:tcBorders>
            <w:shd w:val="clear" w:color="000000" w:fill="FFFFFF"/>
            <w:noWrap/>
            <w:vAlign w:val="center"/>
          </w:tcPr>
          <w:p w14:paraId="5E4720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A55F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0851585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数字印章安全特征提取与匹配算法 </w:t>
            </w:r>
          </w:p>
        </w:tc>
        <w:tc>
          <w:tcPr>
            <w:tcW w:w="1510" w:type="dxa"/>
            <w:tcBorders>
              <w:top w:val="nil"/>
              <w:left w:val="nil"/>
              <w:bottom w:val="single" w:color="auto" w:sz="4" w:space="0"/>
              <w:right w:val="single" w:color="auto" w:sz="4" w:space="0"/>
            </w:tcBorders>
            <w:shd w:val="clear" w:color="000000" w:fill="FFFFFF"/>
            <w:noWrap/>
            <w:vAlign w:val="center"/>
          </w:tcPr>
          <w:p w14:paraId="33B78A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冯子贻</w:t>
            </w:r>
          </w:p>
        </w:tc>
        <w:tc>
          <w:tcPr>
            <w:tcW w:w="1119" w:type="dxa"/>
            <w:tcBorders>
              <w:top w:val="nil"/>
              <w:left w:val="nil"/>
              <w:bottom w:val="single" w:color="auto" w:sz="4" w:space="0"/>
              <w:right w:val="single" w:color="auto" w:sz="4" w:space="0"/>
            </w:tcBorders>
            <w:shd w:val="clear" w:color="000000" w:fill="FFFFFF"/>
            <w:noWrap/>
            <w:vAlign w:val="center"/>
          </w:tcPr>
          <w:p w14:paraId="2356A7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4E5E55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4E0BC8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EF9C7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613</w:t>
            </w:r>
          </w:p>
        </w:tc>
        <w:tc>
          <w:tcPr>
            <w:tcW w:w="965" w:type="dxa"/>
            <w:tcBorders>
              <w:top w:val="nil"/>
              <w:left w:val="nil"/>
              <w:bottom w:val="single" w:color="auto" w:sz="4" w:space="0"/>
              <w:right w:val="single" w:color="auto" w:sz="4" w:space="0"/>
            </w:tcBorders>
            <w:shd w:val="clear" w:color="000000" w:fill="FFFFFF"/>
            <w:noWrap/>
            <w:vAlign w:val="center"/>
          </w:tcPr>
          <w:p w14:paraId="2F6AA9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9F63F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6700A8B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易偏聚残余元素对高性能马氏体钢组织演变及力学性能的影响研究</w:t>
            </w:r>
          </w:p>
        </w:tc>
        <w:tc>
          <w:tcPr>
            <w:tcW w:w="1510" w:type="dxa"/>
            <w:tcBorders>
              <w:top w:val="nil"/>
              <w:left w:val="nil"/>
              <w:bottom w:val="single" w:color="auto" w:sz="4" w:space="0"/>
              <w:right w:val="single" w:color="auto" w:sz="4" w:space="0"/>
            </w:tcBorders>
            <w:shd w:val="clear" w:color="000000" w:fill="FFFFFF"/>
            <w:noWrap/>
            <w:vAlign w:val="center"/>
          </w:tcPr>
          <w:p w14:paraId="1F565B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赵家昊</w:t>
            </w:r>
          </w:p>
        </w:tc>
        <w:tc>
          <w:tcPr>
            <w:tcW w:w="1119" w:type="dxa"/>
            <w:tcBorders>
              <w:top w:val="nil"/>
              <w:left w:val="nil"/>
              <w:bottom w:val="single" w:color="auto" w:sz="4" w:space="0"/>
              <w:right w:val="single" w:color="auto" w:sz="4" w:space="0"/>
            </w:tcBorders>
            <w:shd w:val="clear" w:color="000000" w:fill="FFFFFF"/>
            <w:noWrap/>
            <w:vAlign w:val="center"/>
          </w:tcPr>
          <w:p w14:paraId="4F0E00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72D6D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03D3DA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AE57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614</w:t>
            </w:r>
          </w:p>
        </w:tc>
        <w:tc>
          <w:tcPr>
            <w:tcW w:w="965" w:type="dxa"/>
            <w:tcBorders>
              <w:top w:val="nil"/>
              <w:left w:val="nil"/>
              <w:bottom w:val="single" w:color="auto" w:sz="4" w:space="0"/>
              <w:right w:val="single" w:color="auto" w:sz="4" w:space="0"/>
            </w:tcBorders>
            <w:shd w:val="clear" w:color="000000" w:fill="FFFFFF"/>
            <w:noWrap/>
            <w:vAlign w:val="center"/>
          </w:tcPr>
          <w:p w14:paraId="576FC5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5F439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355B9C8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智能三子棋对弈装置设计 </w:t>
            </w:r>
          </w:p>
        </w:tc>
        <w:tc>
          <w:tcPr>
            <w:tcW w:w="1510" w:type="dxa"/>
            <w:tcBorders>
              <w:top w:val="nil"/>
              <w:left w:val="nil"/>
              <w:bottom w:val="single" w:color="auto" w:sz="4" w:space="0"/>
              <w:right w:val="single" w:color="auto" w:sz="4" w:space="0"/>
            </w:tcBorders>
            <w:shd w:val="clear" w:color="000000" w:fill="FFFFFF"/>
            <w:noWrap/>
            <w:vAlign w:val="center"/>
          </w:tcPr>
          <w:p w14:paraId="16910C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陈浩</w:t>
            </w:r>
          </w:p>
        </w:tc>
        <w:tc>
          <w:tcPr>
            <w:tcW w:w="1119" w:type="dxa"/>
            <w:tcBorders>
              <w:top w:val="nil"/>
              <w:left w:val="nil"/>
              <w:bottom w:val="single" w:color="auto" w:sz="4" w:space="0"/>
              <w:right w:val="single" w:color="auto" w:sz="4" w:space="0"/>
            </w:tcBorders>
            <w:shd w:val="clear" w:color="000000" w:fill="FFFFFF"/>
            <w:noWrap/>
            <w:vAlign w:val="center"/>
          </w:tcPr>
          <w:p w14:paraId="55A72C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96845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01D1FD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871C5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615</w:t>
            </w:r>
          </w:p>
        </w:tc>
        <w:tc>
          <w:tcPr>
            <w:tcW w:w="965" w:type="dxa"/>
            <w:tcBorders>
              <w:top w:val="nil"/>
              <w:left w:val="nil"/>
              <w:bottom w:val="single" w:color="auto" w:sz="4" w:space="0"/>
              <w:right w:val="single" w:color="auto" w:sz="4" w:space="0"/>
            </w:tcBorders>
            <w:shd w:val="clear" w:color="000000" w:fill="FFFFFF"/>
            <w:noWrap/>
            <w:vAlign w:val="center"/>
          </w:tcPr>
          <w:p w14:paraId="4FAD81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E48A9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494952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深海高耐磨钢的强韧性机理及磨蚀性能机理研究</w:t>
            </w:r>
          </w:p>
        </w:tc>
        <w:tc>
          <w:tcPr>
            <w:tcW w:w="1510" w:type="dxa"/>
            <w:tcBorders>
              <w:top w:val="nil"/>
              <w:left w:val="nil"/>
              <w:bottom w:val="single" w:color="auto" w:sz="4" w:space="0"/>
              <w:right w:val="single" w:color="auto" w:sz="4" w:space="0"/>
            </w:tcBorders>
            <w:shd w:val="clear" w:color="000000" w:fill="FFFFFF"/>
            <w:noWrap/>
            <w:vAlign w:val="center"/>
          </w:tcPr>
          <w:p w14:paraId="632A64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钟馨萍</w:t>
            </w:r>
          </w:p>
        </w:tc>
        <w:tc>
          <w:tcPr>
            <w:tcW w:w="1119" w:type="dxa"/>
            <w:tcBorders>
              <w:top w:val="nil"/>
              <w:left w:val="nil"/>
              <w:bottom w:val="single" w:color="auto" w:sz="4" w:space="0"/>
              <w:right w:val="single" w:color="auto" w:sz="4" w:space="0"/>
            </w:tcBorders>
            <w:shd w:val="clear" w:color="000000" w:fill="FFFFFF"/>
            <w:noWrap/>
            <w:vAlign w:val="center"/>
          </w:tcPr>
          <w:p w14:paraId="6C60C4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74D00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D2688C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85B33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616</w:t>
            </w:r>
          </w:p>
        </w:tc>
        <w:tc>
          <w:tcPr>
            <w:tcW w:w="965" w:type="dxa"/>
            <w:tcBorders>
              <w:top w:val="nil"/>
              <w:left w:val="nil"/>
              <w:bottom w:val="single" w:color="auto" w:sz="4" w:space="0"/>
              <w:right w:val="single" w:color="auto" w:sz="4" w:space="0"/>
            </w:tcBorders>
            <w:shd w:val="clear" w:color="000000" w:fill="FFFFFF"/>
            <w:noWrap/>
            <w:vAlign w:val="center"/>
          </w:tcPr>
          <w:p w14:paraId="1DCBF3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44F2F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CF0494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热轧工艺对薄带铸轧贝氏体高强钢组织性能影响规律研究</w:t>
            </w:r>
          </w:p>
        </w:tc>
        <w:tc>
          <w:tcPr>
            <w:tcW w:w="1510" w:type="dxa"/>
            <w:tcBorders>
              <w:top w:val="nil"/>
              <w:left w:val="nil"/>
              <w:bottom w:val="single" w:color="auto" w:sz="4" w:space="0"/>
              <w:right w:val="single" w:color="auto" w:sz="4" w:space="0"/>
            </w:tcBorders>
            <w:shd w:val="clear" w:color="000000" w:fill="FFFFFF"/>
            <w:noWrap/>
            <w:vAlign w:val="center"/>
          </w:tcPr>
          <w:p w14:paraId="093849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裴盛通</w:t>
            </w:r>
          </w:p>
        </w:tc>
        <w:tc>
          <w:tcPr>
            <w:tcW w:w="1119" w:type="dxa"/>
            <w:tcBorders>
              <w:top w:val="nil"/>
              <w:left w:val="nil"/>
              <w:bottom w:val="single" w:color="auto" w:sz="4" w:space="0"/>
              <w:right w:val="single" w:color="auto" w:sz="4" w:space="0"/>
            </w:tcBorders>
            <w:shd w:val="clear" w:color="000000" w:fill="FFFFFF"/>
            <w:noWrap/>
            <w:vAlign w:val="center"/>
          </w:tcPr>
          <w:p w14:paraId="4F6BF8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7C17EE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FEF572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A5A55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617</w:t>
            </w:r>
          </w:p>
        </w:tc>
        <w:tc>
          <w:tcPr>
            <w:tcW w:w="965" w:type="dxa"/>
            <w:tcBorders>
              <w:top w:val="nil"/>
              <w:left w:val="nil"/>
              <w:bottom w:val="single" w:color="auto" w:sz="4" w:space="0"/>
              <w:right w:val="single" w:color="auto" w:sz="4" w:space="0"/>
            </w:tcBorders>
            <w:shd w:val="clear" w:color="000000" w:fill="FFFFFF"/>
            <w:noWrap/>
            <w:vAlign w:val="center"/>
          </w:tcPr>
          <w:p w14:paraId="468DBD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A226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5A1611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用物理约束的神经网络（PINN）求解计算流体力学（CFD）方程及其相关应用</w:t>
            </w:r>
          </w:p>
        </w:tc>
        <w:tc>
          <w:tcPr>
            <w:tcW w:w="1510" w:type="dxa"/>
            <w:tcBorders>
              <w:top w:val="nil"/>
              <w:left w:val="nil"/>
              <w:bottom w:val="single" w:color="auto" w:sz="4" w:space="0"/>
              <w:right w:val="single" w:color="auto" w:sz="4" w:space="0"/>
            </w:tcBorders>
            <w:shd w:val="clear" w:color="000000" w:fill="FFFFFF"/>
            <w:noWrap/>
            <w:vAlign w:val="center"/>
          </w:tcPr>
          <w:p w14:paraId="2B1606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杨雨竺</w:t>
            </w:r>
          </w:p>
        </w:tc>
        <w:tc>
          <w:tcPr>
            <w:tcW w:w="1119" w:type="dxa"/>
            <w:tcBorders>
              <w:top w:val="nil"/>
              <w:left w:val="nil"/>
              <w:bottom w:val="single" w:color="auto" w:sz="4" w:space="0"/>
              <w:right w:val="single" w:color="auto" w:sz="4" w:space="0"/>
            </w:tcBorders>
            <w:shd w:val="clear" w:color="000000" w:fill="FFFFFF"/>
            <w:noWrap/>
            <w:vAlign w:val="center"/>
          </w:tcPr>
          <w:p w14:paraId="06F976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2B5326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38148C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BEEDD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618</w:t>
            </w:r>
          </w:p>
        </w:tc>
        <w:tc>
          <w:tcPr>
            <w:tcW w:w="965" w:type="dxa"/>
            <w:tcBorders>
              <w:top w:val="nil"/>
              <w:left w:val="nil"/>
              <w:bottom w:val="single" w:color="auto" w:sz="4" w:space="0"/>
              <w:right w:val="single" w:color="auto" w:sz="4" w:space="0"/>
            </w:tcBorders>
            <w:shd w:val="clear" w:color="000000" w:fill="FFFFFF"/>
            <w:noWrap/>
            <w:vAlign w:val="center"/>
          </w:tcPr>
          <w:p w14:paraId="65B4D7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C900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6B171EE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盾构药剂的土壤环境风险评价</w:t>
            </w:r>
          </w:p>
        </w:tc>
        <w:tc>
          <w:tcPr>
            <w:tcW w:w="1510" w:type="dxa"/>
            <w:tcBorders>
              <w:top w:val="nil"/>
              <w:left w:val="nil"/>
              <w:bottom w:val="single" w:color="auto" w:sz="4" w:space="0"/>
              <w:right w:val="single" w:color="auto" w:sz="4" w:space="0"/>
            </w:tcBorders>
            <w:shd w:val="clear" w:color="000000" w:fill="FFFFFF"/>
            <w:noWrap/>
            <w:vAlign w:val="center"/>
          </w:tcPr>
          <w:p w14:paraId="710A26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张晗</w:t>
            </w:r>
          </w:p>
        </w:tc>
        <w:tc>
          <w:tcPr>
            <w:tcW w:w="1119" w:type="dxa"/>
            <w:tcBorders>
              <w:top w:val="nil"/>
              <w:left w:val="nil"/>
              <w:bottom w:val="single" w:color="auto" w:sz="4" w:space="0"/>
              <w:right w:val="single" w:color="auto" w:sz="4" w:space="0"/>
            </w:tcBorders>
            <w:shd w:val="clear" w:color="000000" w:fill="FFFFFF"/>
            <w:noWrap/>
            <w:vAlign w:val="center"/>
          </w:tcPr>
          <w:p w14:paraId="2D6AD3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763327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C14363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1D0E9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619</w:t>
            </w:r>
          </w:p>
        </w:tc>
        <w:tc>
          <w:tcPr>
            <w:tcW w:w="965" w:type="dxa"/>
            <w:tcBorders>
              <w:top w:val="nil"/>
              <w:left w:val="nil"/>
              <w:bottom w:val="single" w:color="auto" w:sz="4" w:space="0"/>
              <w:right w:val="single" w:color="auto" w:sz="4" w:space="0"/>
            </w:tcBorders>
            <w:shd w:val="clear" w:color="000000" w:fill="FFFFFF"/>
            <w:noWrap/>
            <w:vAlign w:val="center"/>
          </w:tcPr>
          <w:p w14:paraId="36A4828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0315B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6092F60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磁悬浮实验装置设计</w:t>
            </w:r>
          </w:p>
        </w:tc>
        <w:tc>
          <w:tcPr>
            <w:tcW w:w="1510" w:type="dxa"/>
            <w:tcBorders>
              <w:top w:val="nil"/>
              <w:left w:val="nil"/>
              <w:bottom w:val="single" w:color="auto" w:sz="4" w:space="0"/>
              <w:right w:val="single" w:color="auto" w:sz="4" w:space="0"/>
            </w:tcBorders>
            <w:shd w:val="clear" w:color="000000" w:fill="FFFFFF"/>
            <w:noWrap/>
            <w:vAlign w:val="center"/>
          </w:tcPr>
          <w:p w14:paraId="00F4A2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李万东</w:t>
            </w:r>
          </w:p>
        </w:tc>
        <w:tc>
          <w:tcPr>
            <w:tcW w:w="1119" w:type="dxa"/>
            <w:tcBorders>
              <w:top w:val="nil"/>
              <w:left w:val="nil"/>
              <w:bottom w:val="single" w:color="auto" w:sz="4" w:space="0"/>
              <w:right w:val="single" w:color="auto" w:sz="4" w:space="0"/>
            </w:tcBorders>
            <w:shd w:val="clear" w:color="000000" w:fill="FFFFFF"/>
            <w:noWrap/>
            <w:vAlign w:val="center"/>
          </w:tcPr>
          <w:p w14:paraId="4400CD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6DCA7C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2CCC6B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6FD2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620</w:t>
            </w:r>
          </w:p>
        </w:tc>
        <w:tc>
          <w:tcPr>
            <w:tcW w:w="965" w:type="dxa"/>
            <w:tcBorders>
              <w:top w:val="nil"/>
              <w:left w:val="nil"/>
              <w:bottom w:val="single" w:color="auto" w:sz="4" w:space="0"/>
              <w:right w:val="single" w:color="auto" w:sz="4" w:space="0"/>
            </w:tcBorders>
            <w:shd w:val="clear" w:color="000000" w:fill="FFFFFF"/>
            <w:noWrap/>
            <w:vAlign w:val="center"/>
          </w:tcPr>
          <w:p w14:paraId="22EAD3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5BA60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7A14518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轮滑鞋-小腿-大腿支撑结构</w:t>
            </w:r>
          </w:p>
        </w:tc>
        <w:tc>
          <w:tcPr>
            <w:tcW w:w="1510" w:type="dxa"/>
            <w:tcBorders>
              <w:top w:val="nil"/>
              <w:left w:val="nil"/>
              <w:bottom w:val="single" w:color="auto" w:sz="4" w:space="0"/>
              <w:right w:val="single" w:color="auto" w:sz="4" w:space="0"/>
            </w:tcBorders>
            <w:shd w:val="clear" w:color="000000" w:fill="FFFFFF"/>
            <w:noWrap/>
            <w:vAlign w:val="center"/>
          </w:tcPr>
          <w:p w14:paraId="7887C7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唐昊</w:t>
            </w:r>
          </w:p>
        </w:tc>
        <w:tc>
          <w:tcPr>
            <w:tcW w:w="1119" w:type="dxa"/>
            <w:tcBorders>
              <w:top w:val="nil"/>
              <w:left w:val="nil"/>
              <w:bottom w:val="single" w:color="auto" w:sz="4" w:space="0"/>
              <w:right w:val="single" w:color="auto" w:sz="4" w:space="0"/>
            </w:tcBorders>
            <w:shd w:val="clear" w:color="000000" w:fill="FFFFFF"/>
            <w:noWrap/>
            <w:vAlign w:val="center"/>
          </w:tcPr>
          <w:p w14:paraId="0C018E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2BEF5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362830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4EF90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621</w:t>
            </w:r>
          </w:p>
        </w:tc>
        <w:tc>
          <w:tcPr>
            <w:tcW w:w="965" w:type="dxa"/>
            <w:tcBorders>
              <w:top w:val="nil"/>
              <w:left w:val="nil"/>
              <w:bottom w:val="single" w:color="auto" w:sz="4" w:space="0"/>
              <w:right w:val="single" w:color="auto" w:sz="4" w:space="0"/>
            </w:tcBorders>
            <w:shd w:val="clear" w:color="000000" w:fill="FFFFFF"/>
            <w:noWrap/>
            <w:vAlign w:val="center"/>
          </w:tcPr>
          <w:p w14:paraId="559999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9E71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5979572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钢中非金属夹杂物精准钙处理精准预报</w:t>
            </w:r>
          </w:p>
        </w:tc>
        <w:tc>
          <w:tcPr>
            <w:tcW w:w="1510" w:type="dxa"/>
            <w:tcBorders>
              <w:top w:val="nil"/>
              <w:left w:val="nil"/>
              <w:bottom w:val="single" w:color="auto" w:sz="4" w:space="0"/>
              <w:right w:val="single" w:color="auto" w:sz="4" w:space="0"/>
            </w:tcBorders>
            <w:shd w:val="clear" w:color="000000" w:fill="FFFFFF"/>
            <w:noWrap/>
            <w:vAlign w:val="center"/>
          </w:tcPr>
          <w:p w14:paraId="1F1203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马曦睿</w:t>
            </w:r>
          </w:p>
        </w:tc>
        <w:tc>
          <w:tcPr>
            <w:tcW w:w="1119" w:type="dxa"/>
            <w:tcBorders>
              <w:top w:val="nil"/>
              <w:left w:val="nil"/>
              <w:bottom w:val="single" w:color="auto" w:sz="4" w:space="0"/>
              <w:right w:val="single" w:color="auto" w:sz="4" w:space="0"/>
            </w:tcBorders>
            <w:shd w:val="clear" w:color="000000" w:fill="FFFFFF"/>
            <w:noWrap/>
            <w:vAlign w:val="center"/>
          </w:tcPr>
          <w:p w14:paraId="1112E8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1D683F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1C5EE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549EB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622</w:t>
            </w:r>
          </w:p>
        </w:tc>
        <w:tc>
          <w:tcPr>
            <w:tcW w:w="965" w:type="dxa"/>
            <w:tcBorders>
              <w:top w:val="nil"/>
              <w:left w:val="nil"/>
              <w:bottom w:val="single" w:color="auto" w:sz="4" w:space="0"/>
              <w:right w:val="single" w:color="auto" w:sz="4" w:space="0"/>
            </w:tcBorders>
            <w:shd w:val="clear" w:color="000000" w:fill="FFFFFF"/>
            <w:noWrap/>
            <w:vAlign w:val="center"/>
          </w:tcPr>
          <w:p w14:paraId="6FE60B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75EA1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3470B95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高性能海洋钢铁材料设计与低温增韧机理研究</w:t>
            </w:r>
          </w:p>
        </w:tc>
        <w:tc>
          <w:tcPr>
            <w:tcW w:w="1510" w:type="dxa"/>
            <w:tcBorders>
              <w:top w:val="nil"/>
              <w:left w:val="nil"/>
              <w:bottom w:val="single" w:color="auto" w:sz="4" w:space="0"/>
              <w:right w:val="single" w:color="auto" w:sz="4" w:space="0"/>
            </w:tcBorders>
            <w:shd w:val="clear" w:color="000000" w:fill="FFFFFF"/>
            <w:noWrap/>
            <w:vAlign w:val="center"/>
          </w:tcPr>
          <w:p w14:paraId="63830F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邢书林</w:t>
            </w:r>
          </w:p>
        </w:tc>
        <w:tc>
          <w:tcPr>
            <w:tcW w:w="1119" w:type="dxa"/>
            <w:tcBorders>
              <w:top w:val="nil"/>
              <w:left w:val="nil"/>
              <w:bottom w:val="single" w:color="auto" w:sz="4" w:space="0"/>
              <w:right w:val="single" w:color="auto" w:sz="4" w:space="0"/>
            </w:tcBorders>
            <w:shd w:val="clear" w:color="000000" w:fill="FFFFFF"/>
            <w:noWrap/>
            <w:vAlign w:val="center"/>
          </w:tcPr>
          <w:p w14:paraId="3608CD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0AC82A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2D8CF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77211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623</w:t>
            </w:r>
          </w:p>
        </w:tc>
        <w:tc>
          <w:tcPr>
            <w:tcW w:w="965" w:type="dxa"/>
            <w:tcBorders>
              <w:top w:val="nil"/>
              <w:left w:val="nil"/>
              <w:bottom w:val="single" w:color="auto" w:sz="4" w:space="0"/>
              <w:right w:val="single" w:color="auto" w:sz="4" w:space="0"/>
            </w:tcBorders>
            <w:shd w:val="clear" w:color="000000" w:fill="FFFFFF"/>
            <w:noWrap/>
            <w:vAlign w:val="center"/>
          </w:tcPr>
          <w:p w14:paraId="5E05C6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E8E39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5151087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交流同轴线圈电磁炮的PLC控制试验平台开发</w:t>
            </w:r>
          </w:p>
        </w:tc>
        <w:tc>
          <w:tcPr>
            <w:tcW w:w="1510" w:type="dxa"/>
            <w:tcBorders>
              <w:top w:val="nil"/>
              <w:left w:val="nil"/>
              <w:bottom w:val="single" w:color="auto" w:sz="4" w:space="0"/>
              <w:right w:val="single" w:color="auto" w:sz="4" w:space="0"/>
            </w:tcBorders>
            <w:shd w:val="clear" w:color="000000" w:fill="FFFFFF"/>
            <w:noWrap/>
            <w:vAlign w:val="center"/>
          </w:tcPr>
          <w:p w14:paraId="2CBDE4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张奥</w:t>
            </w:r>
          </w:p>
        </w:tc>
        <w:tc>
          <w:tcPr>
            <w:tcW w:w="1119" w:type="dxa"/>
            <w:tcBorders>
              <w:top w:val="nil"/>
              <w:left w:val="nil"/>
              <w:bottom w:val="single" w:color="auto" w:sz="4" w:space="0"/>
              <w:right w:val="single" w:color="auto" w:sz="4" w:space="0"/>
            </w:tcBorders>
            <w:shd w:val="clear" w:color="000000" w:fill="FFFFFF"/>
            <w:noWrap/>
            <w:vAlign w:val="center"/>
          </w:tcPr>
          <w:p w14:paraId="0C05B2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51A23D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40593C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8626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624</w:t>
            </w:r>
          </w:p>
        </w:tc>
        <w:tc>
          <w:tcPr>
            <w:tcW w:w="965" w:type="dxa"/>
            <w:tcBorders>
              <w:top w:val="nil"/>
              <w:left w:val="nil"/>
              <w:bottom w:val="single" w:color="auto" w:sz="4" w:space="0"/>
              <w:right w:val="single" w:color="auto" w:sz="4" w:space="0"/>
            </w:tcBorders>
            <w:shd w:val="clear" w:color="000000" w:fill="FFFFFF"/>
            <w:noWrap/>
            <w:vAlign w:val="center"/>
          </w:tcPr>
          <w:p w14:paraId="4377CC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DC39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4CA481A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压电金属腐蚀传感器的设计与性能研究</w:t>
            </w:r>
          </w:p>
        </w:tc>
        <w:tc>
          <w:tcPr>
            <w:tcW w:w="1510" w:type="dxa"/>
            <w:tcBorders>
              <w:top w:val="nil"/>
              <w:left w:val="nil"/>
              <w:bottom w:val="single" w:color="auto" w:sz="4" w:space="0"/>
              <w:right w:val="single" w:color="auto" w:sz="4" w:space="0"/>
            </w:tcBorders>
            <w:shd w:val="clear" w:color="000000" w:fill="FFFFFF"/>
            <w:noWrap/>
            <w:vAlign w:val="center"/>
          </w:tcPr>
          <w:p w14:paraId="5E0F41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赛力克·也尔布拉提</w:t>
            </w:r>
          </w:p>
        </w:tc>
        <w:tc>
          <w:tcPr>
            <w:tcW w:w="1119" w:type="dxa"/>
            <w:tcBorders>
              <w:top w:val="nil"/>
              <w:left w:val="nil"/>
              <w:bottom w:val="single" w:color="auto" w:sz="4" w:space="0"/>
              <w:right w:val="single" w:color="auto" w:sz="4" w:space="0"/>
            </w:tcBorders>
            <w:shd w:val="clear" w:color="000000" w:fill="FFFFFF"/>
            <w:noWrap/>
            <w:vAlign w:val="center"/>
          </w:tcPr>
          <w:p w14:paraId="0A4932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351FE7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72F0E2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50425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625</w:t>
            </w:r>
          </w:p>
        </w:tc>
        <w:tc>
          <w:tcPr>
            <w:tcW w:w="965" w:type="dxa"/>
            <w:tcBorders>
              <w:top w:val="nil"/>
              <w:left w:val="nil"/>
              <w:bottom w:val="single" w:color="auto" w:sz="4" w:space="0"/>
              <w:right w:val="single" w:color="auto" w:sz="4" w:space="0"/>
            </w:tcBorders>
            <w:shd w:val="clear" w:color="000000" w:fill="FFFFFF"/>
            <w:noWrap/>
            <w:vAlign w:val="center"/>
          </w:tcPr>
          <w:p w14:paraId="0B2E96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5B79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715602C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基于AIGC的电路实验智能学伴</w:t>
            </w:r>
          </w:p>
        </w:tc>
        <w:tc>
          <w:tcPr>
            <w:tcW w:w="1510" w:type="dxa"/>
            <w:tcBorders>
              <w:top w:val="nil"/>
              <w:left w:val="nil"/>
              <w:bottom w:val="single" w:color="auto" w:sz="4" w:space="0"/>
              <w:right w:val="single" w:color="auto" w:sz="4" w:space="0"/>
            </w:tcBorders>
            <w:shd w:val="clear" w:color="000000" w:fill="FFFFFF"/>
            <w:noWrap/>
            <w:vAlign w:val="center"/>
          </w:tcPr>
          <w:p w14:paraId="0BB699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王昱翔</w:t>
            </w:r>
          </w:p>
        </w:tc>
        <w:tc>
          <w:tcPr>
            <w:tcW w:w="1119" w:type="dxa"/>
            <w:tcBorders>
              <w:top w:val="nil"/>
              <w:left w:val="nil"/>
              <w:bottom w:val="single" w:color="auto" w:sz="4" w:space="0"/>
              <w:right w:val="single" w:color="auto" w:sz="4" w:space="0"/>
            </w:tcBorders>
            <w:shd w:val="clear" w:color="000000" w:fill="FFFFFF"/>
            <w:noWrap/>
            <w:vAlign w:val="center"/>
          </w:tcPr>
          <w:p w14:paraId="772E05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B97BC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B33C98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33E89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626</w:t>
            </w:r>
          </w:p>
        </w:tc>
        <w:tc>
          <w:tcPr>
            <w:tcW w:w="965" w:type="dxa"/>
            <w:tcBorders>
              <w:top w:val="nil"/>
              <w:left w:val="nil"/>
              <w:bottom w:val="single" w:color="auto" w:sz="4" w:space="0"/>
              <w:right w:val="single" w:color="auto" w:sz="4" w:space="0"/>
            </w:tcBorders>
            <w:shd w:val="clear" w:color="000000" w:fill="FFFFFF"/>
            <w:noWrap/>
            <w:vAlign w:val="center"/>
          </w:tcPr>
          <w:p w14:paraId="413152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C2881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59009A9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基于PLD的电子琴实验教学系统</w:t>
            </w:r>
          </w:p>
        </w:tc>
        <w:tc>
          <w:tcPr>
            <w:tcW w:w="1510" w:type="dxa"/>
            <w:tcBorders>
              <w:top w:val="nil"/>
              <w:left w:val="nil"/>
              <w:bottom w:val="single" w:color="auto" w:sz="4" w:space="0"/>
              <w:right w:val="single" w:color="auto" w:sz="4" w:space="0"/>
            </w:tcBorders>
            <w:shd w:val="clear" w:color="000000" w:fill="FFFFFF"/>
            <w:noWrap/>
            <w:vAlign w:val="center"/>
          </w:tcPr>
          <w:p w14:paraId="073805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赵志海</w:t>
            </w:r>
          </w:p>
        </w:tc>
        <w:tc>
          <w:tcPr>
            <w:tcW w:w="1119" w:type="dxa"/>
            <w:tcBorders>
              <w:top w:val="nil"/>
              <w:left w:val="nil"/>
              <w:bottom w:val="single" w:color="auto" w:sz="4" w:space="0"/>
              <w:right w:val="single" w:color="auto" w:sz="4" w:space="0"/>
            </w:tcBorders>
            <w:shd w:val="clear" w:color="000000" w:fill="FFFFFF"/>
            <w:noWrap/>
            <w:vAlign w:val="center"/>
          </w:tcPr>
          <w:p w14:paraId="0B4531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89BC7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299BE39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C740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627</w:t>
            </w:r>
          </w:p>
        </w:tc>
        <w:tc>
          <w:tcPr>
            <w:tcW w:w="965" w:type="dxa"/>
            <w:tcBorders>
              <w:top w:val="nil"/>
              <w:left w:val="nil"/>
              <w:bottom w:val="single" w:color="auto" w:sz="4" w:space="0"/>
              <w:right w:val="single" w:color="auto" w:sz="4" w:space="0"/>
            </w:tcBorders>
            <w:shd w:val="clear" w:color="000000" w:fill="FFFFFF"/>
            <w:noWrap/>
            <w:vAlign w:val="center"/>
          </w:tcPr>
          <w:p w14:paraId="62F8828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2B581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382FB4D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基于Web的实验排课系统</w:t>
            </w:r>
          </w:p>
        </w:tc>
        <w:tc>
          <w:tcPr>
            <w:tcW w:w="1510" w:type="dxa"/>
            <w:tcBorders>
              <w:top w:val="nil"/>
              <w:left w:val="nil"/>
              <w:bottom w:val="single" w:color="auto" w:sz="4" w:space="0"/>
              <w:right w:val="single" w:color="auto" w:sz="4" w:space="0"/>
            </w:tcBorders>
            <w:shd w:val="clear" w:color="000000" w:fill="FFFFFF"/>
            <w:noWrap/>
            <w:vAlign w:val="center"/>
          </w:tcPr>
          <w:p w14:paraId="19391B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张洛宁</w:t>
            </w:r>
          </w:p>
        </w:tc>
        <w:tc>
          <w:tcPr>
            <w:tcW w:w="1119" w:type="dxa"/>
            <w:tcBorders>
              <w:top w:val="nil"/>
              <w:left w:val="nil"/>
              <w:bottom w:val="single" w:color="auto" w:sz="4" w:space="0"/>
              <w:right w:val="single" w:color="auto" w:sz="4" w:space="0"/>
            </w:tcBorders>
            <w:shd w:val="clear" w:color="000000" w:fill="FFFFFF"/>
            <w:noWrap/>
            <w:vAlign w:val="center"/>
          </w:tcPr>
          <w:p w14:paraId="3ED2B3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4367E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672B8C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C7654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628</w:t>
            </w:r>
          </w:p>
        </w:tc>
        <w:tc>
          <w:tcPr>
            <w:tcW w:w="965" w:type="dxa"/>
            <w:tcBorders>
              <w:top w:val="nil"/>
              <w:left w:val="nil"/>
              <w:bottom w:val="single" w:color="auto" w:sz="4" w:space="0"/>
              <w:right w:val="single" w:color="auto" w:sz="4" w:space="0"/>
            </w:tcBorders>
            <w:shd w:val="clear" w:color="000000" w:fill="FFFFFF"/>
            <w:noWrap/>
            <w:vAlign w:val="center"/>
          </w:tcPr>
          <w:p w14:paraId="42831B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AC071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03D5D97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基于人工智能的贝叶经文物抗弯性能NIR预测模型研究</w:t>
            </w:r>
          </w:p>
        </w:tc>
        <w:tc>
          <w:tcPr>
            <w:tcW w:w="1510" w:type="dxa"/>
            <w:tcBorders>
              <w:top w:val="nil"/>
              <w:left w:val="nil"/>
              <w:bottom w:val="single" w:color="auto" w:sz="4" w:space="0"/>
              <w:right w:val="single" w:color="auto" w:sz="4" w:space="0"/>
            </w:tcBorders>
            <w:shd w:val="clear" w:color="000000" w:fill="FFFFFF"/>
            <w:noWrap/>
            <w:vAlign w:val="center"/>
          </w:tcPr>
          <w:p w14:paraId="3E042E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王锦程</w:t>
            </w:r>
          </w:p>
        </w:tc>
        <w:tc>
          <w:tcPr>
            <w:tcW w:w="1119" w:type="dxa"/>
            <w:tcBorders>
              <w:top w:val="nil"/>
              <w:left w:val="nil"/>
              <w:bottom w:val="single" w:color="auto" w:sz="4" w:space="0"/>
              <w:right w:val="single" w:color="auto" w:sz="4" w:space="0"/>
            </w:tcBorders>
            <w:shd w:val="clear" w:color="000000" w:fill="FFFFFF"/>
            <w:noWrap/>
            <w:vAlign w:val="center"/>
          </w:tcPr>
          <w:p w14:paraId="417E8B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2EBFFD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CD6C2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A284E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629</w:t>
            </w:r>
          </w:p>
        </w:tc>
        <w:tc>
          <w:tcPr>
            <w:tcW w:w="965" w:type="dxa"/>
            <w:tcBorders>
              <w:top w:val="nil"/>
              <w:left w:val="nil"/>
              <w:bottom w:val="single" w:color="auto" w:sz="4" w:space="0"/>
              <w:right w:val="single" w:color="auto" w:sz="4" w:space="0"/>
            </w:tcBorders>
            <w:shd w:val="clear" w:color="000000" w:fill="FFFFFF"/>
            <w:noWrap/>
            <w:vAlign w:val="center"/>
          </w:tcPr>
          <w:p w14:paraId="076180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284DD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7E42848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基于拉曼光谱学的量子指纹技术的研究</w:t>
            </w:r>
          </w:p>
        </w:tc>
        <w:tc>
          <w:tcPr>
            <w:tcW w:w="1510" w:type="dxa"/>
            <w:tcBorders>
              <w:top w:val="nil"/>
              <w:left w:val="nil"/>
              <w:bottom w:val="single" w:color="auto" w:sz="4" w:space="0"/>
              <w:right w:val="single" w:color="auto" w:sz="4" w:space="0"/>
            </w:tcBorders>
            <w:shd w:val="clear" w:color="000000" w:fill="FFFFFF"/>
            <w:noWrap/>
            <w:vAlign w:val="center"/>
          </w:tcPr>
          <w:p w14:paraId="58E3B2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叶士奥</w:t>
            </w:r>
          </w:p>
        </w:tc>
        <w:tc>
          <w:tcPr>
            <w:tcW w:w="1119" w:type="dxa"/>
            <w:tcBorders>
              <w:top w:val="nil"/>
              <w:left w:val="nil"/>
              <w:bottom w:val="single" w:color="auto" w:sz="4" w:space="0"/>
              <w:right w:val="single" w:color="auto" w:sz="4" w:space="0"/>
            </w:tcBorders>
            <w:shd w:val="clear" w:color="000000" w:fill="FFFFFF"/>
            <w:noWrap/>
            <w:vAlign w:val="center"/>
          </w:tcPr>
          <w:p w14:paraId="3238F3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4DE511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F927E9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EBB1B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630</w:t>
            </w:r>
          </w:p>
        </w:tc>
        <w:tc>
          <w:tcPr>
            <w:tcW w:w="965" w:type="dxa"/>
            <w:tcBorders>
              <w:top w:val="nil"/>
              <w:left w:val="nil"/>
              <w:bottom w:val="single" w:color="auto" w:sz="4" w:space="0"/>
              <w:right w:val="single" w:color="auto" w:sz="4" w:space="0"/>
            </w:tcBorders>
            <w:shd w:val="clear" w:color="000000" w:fill="FFFFFF"/>
            <w:noWrap/>
            <w:vAlign w:val="center"/>
          </w:tcPr>
          <w:p w14:paraId="7B14A6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23726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78C4FC7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多功能电平指示实验系统</w:t>
            </w:r>
          </w:p>
        </w:tc>
        <w:tc>
          <w:tcPr>
            <w:tcW w:w="1510" w:type="dxa"/>
            <w:tcBorders>
              <w:top w:val="nil"/>
              <w:left w:val="nil"/>
              <w:bottom w:val="single" w:color="auto" w:sz="4" w:space="0"/>
              <w:right w:val="single" w:color="auto" w:sz="4" w:space="0"/>
            </w:tcBorders>
            <w:shd w:val="clear" w:color="000000" w:fill="FFFFFF"/>
            <w:noWrap/>
            <w:vAlign w:val="center"/>
          </w:tcPr>
          <w:p w14:paraId="381626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朱俊然</w:t>
            </w:r>
          </w:p>
        </w:tc>
        <w:tc>
          <w:tcPr>
            <w:tcW w:w="1119" w:type="dxa"/>
            <w:tcBorders>
              <w:top w:val="nil"/>
              <w:left w:val="nil"/>
              <w:bottom w:val="single" w:color="auto" w:sz="4" w:space="0"/>
              <w:right w:val="single" w:color="auto" w:sz="4" w:space="0"/>
            </w:tcBorders>
            <w:shd w:val="clear" w:color="000000" w:fill="FFFFFF"/>
            <w:noWrap/>
            <w:vAlign w:val="center"/>
          </w:tcPr>
          <w:p w14:paraId="44C8B7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632864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E8F081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20E5D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631</w:t>
            </w:r>
          </w:p>
        </w:tc>
        <w:tc>
          <w:tcPr>
            <w:tcW w:w="965" w:type="dxa"/>
            <w:tcBorders>
              <w:top w:val="nil"/>
              <w:left w:val="nil"/>
              <w:bottom w:val="single" w:color="auto" w:sz="4" w:space="0"/>
              <w:right w:val="single" w:color="auto" w:sz="4" w:space="0"/>
            </w:tcBorders>
            <w:shd w:val="clear" w:color="000000" w:fill="FFFFFF"/>
            <w:noWrap/>
            <w:vAlign w:val="center"/>
          </w:tcPr>
          <w:p w14:paraId="0C2926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1B008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7930F87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探究器壁对液体黏滞系数的影响</w:t>
            </w:r>
          </w:p>
        </w:tc>
        <w:tc>
          <w:tcPr>
            <w:tcW w:w="1510" w:type="dxa"/>
            <w:tcBorders>
              <w:top w:val="nil"/>
              <w:left w:val="nil"/>
              <w:bottom w:val="single" w:color="auto" w:sz="4" w:space="0"/>
              <w:right w:val="single" w:color="auto" w:sz="4" w:space="0"/>
            </w:tcBorders>
            <w:shd w:val="clear" w:color="000000" w:fill="FFFFFF"/>
            <w:noWrap/>
            <w:vAlign w:val="center"/>
          </w:tcPr>
          <w:p w14:paraId="66B9CE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黄珏晔</w:t>
            </w:r>
          </w:p>
        </w:tc>
        <w:tc>
          <w:tcPr>
            <w:tcW w:w="1119" w:type="dxa"/>
            <w:tcBorders>
              <w:top w:val="nil"/>
              <w:left w:val="nil"/>
              <w:bottom w:val="single" w:color="auto" w:sz="4" w:space="0"/>
              <w:right w:val="single" w:color="auto" w:sz="4" w:space="0"/>
            </w:tcBorders>
            <w:shd w:val="clear" w:color="000000" w:fill="FFFFFF"/>
            <w:noWrap/>
            <w:vAlign w:val="center"/>
          </w:tcPr>
          <w:p w14:paraId="013768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45ABE5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C5F3F3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035EA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632</w:t>
            </w:r>
          </w:p>
        </w:tc>
        <w:tc>
          <w:tcPr>
            <w:tcW w:w="965" w:type="dxa"/>
            <w:tcBorders>
              <w:top w:val="nil"/>
              <w:left w:val="nil"/>
              <w:bottom w:val="single" w:color="auto" w:sz="4" w:space="0"/>
              <w:right w:val="single" w:color="auto" w:sz="4" w:space="0"/>
            </w:tcBorders>
            <w:shd w:val="clear" w:color="000000" w:fill="FFFFFF"/>
            <w:noWrap/>
            <w:vAlign w:val="center"/>
          </w:tcPr>
          <w:p w14:paraId="2F7672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E23215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54C421B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新型压电叠堆阵列型智能骨料的设计与试验研究</w:t>
            </w:r>
          </w:p>
        </w:tc>
        <w:tc>
          <w:tcPr>
            <w:tcW w:w="1510" w:type="dxa"/>
            <w:tcBorders>
              <w:top w:val="nil"/>
              <w:left w:val="nil"/>
              <w:bottom w:val="single" w:color="auto" w:sz="4" w:space="0"/>
              <w:right w:val="single" w:color="auto" w:sz="4" w:space="0"/>
            </w:tcBorders>
            <w:shd w:val="clear" w:color="000000" w:fill="FFFFFF"/>
            <w:noWrap/>
            <w:vAlign w:val="center"/>
          </w:tcPr>
          <w:p w14:paraId="034F1C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张琼月</w:t>
            </w:r>
          </w:p>
        </w:tc>
        <w:tc>
          <w:tcPr>
            <w:tcW w:w="1119" w:type="dxa"/>
            <w:tcBorders>
              <w:top w:val="nil"/>
              <w:left w:val="nil"/>
              <w:bottom w:val="single" w:color="auto" w:sz="4" w:space="0"/>
              <w:right w:val="single" w:color="auto" w:sz="4" w:space="0"/>
            </w:tcBorders>
            <w:shd w:val="clear" w:color="000000" w:fill="FFFFFF"/>
            <w:noWrap/>
            <w:vAlign w:val="center"/>
          </w:tcPr>
          <w:p w14:paraId="0D097B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3FD07D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24D9A9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D0919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633</w:t>
            </w:r>
          </w:p>
        </w:tc>
        <w:tc>
          <w:tcPr>
            <w:tcW w:w="965" w:type="dxa"/>
            <w:tcBorders>
              <w:top w:val="nil"/>
              <w:left w:val="nil"/>
              <w:bottom w:val="single" w:color="auto" w:sz="4" w:space="0"/>
              <w:right w:val="single" w:color="auto" w:sz="4" w:space="0"/>
            </w:tcBorders>
            <w:shd w:val="clear" w:color="000000" w:fill="FFFFFF"/>
            <w:noWrap/>
            <w:vAlign w:val="center"/>
          </w:tcPr>
          <w:p w14:paraId="511187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89537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7F86736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水对页岩抗压强度的影响</w:t>
            </w:r>
          </w:p>
        </w:tc>
        <w:tc>
          <w:tcPr>
            <w:tcW w:w="1510" w:type="dxa"/>
            <w:tcBorders>
              <w:top w:val="nil"/>
              <w:left w:val="nil"/>
              <w:bottom w:val="single" w:color="auto" w:sz="4" w:space="0"/>
              <w:right w:val="single" w:color="auto" w:sz="4" w:space="0"/>
            </w:tcBorders>
            <w:shd w:val="clear" w:color="000000" w:fill="FFFFFF"/>
            <w:noWrap/>
            <w:vAlign w:val="center"/>
          </w:tcPr>
          <w:p w14:paraId="64069B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龙心怡</w:t>
            </w:r>
          </w:p>
        </w:tc>
        <w:tc>
          <w:tcPr>
            <w:tcW w:w="1119" w:type="dxa"/>
            <w:tcBorders>
              <w:top w:val="nil"/>
              <w:left w:val="nil"/>
              <w:bottom w:val="single" w:color="auto" w:sz="4" w:space="0"/>
              <w:right w:val="single" w:color="auto" w:sz="4" w:space="0"/>
            </w:tcBorders>
            <w:shd w:val="clear" w:color="000000" w:fill="FFFFFF"/>
            <w:noWrap/>
            <w:vAlign w:val="center"/>
          </w:tcPr>
          <w:p w14:paraId="6C95B4D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464864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FCF69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2FD3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634</w:t>
            </w:r>
          </w:p>
        </w:tc>
        <w:tc>
          <w:tcPr>
            <w:tcW w:w="965" w:type="dxa"/>
            <w:tcBorders>
              <w:top w:val="nil"/>
              <w:left w:val="nil"/>
              <w:bottom w:val="single" w:color="auto" w:sz="4" w:space="0"/>
              <w:right w:val="single" w:color="auto" w:sz="4" w:space="0"/>
            </w:tcBorders>
            <w:shd w:val="clear" w:color="000000" w:fill="FFFFFF"/>
            <w:noWrap/>
            <w:vAlign w:val="center"/>
          </w:tcPr>
          <w:p w14:paraId="03C4E3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51C4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62F27B9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用于水滴或海洋能量收集的纳米摩擦发电装置设计和性能研究</w:t>
            </w:r>
          </w:p>
        </w:tc>
        <w:tc>
          <w:tcPr>
            <w:tcW w:w="1510" w:type="dxa"/>
            <w:tcBorders>
              <w:top w:val="nil"/>
              <w:left w:val="nil"/>
              <w:bottom w:val="single" w:color="auto" w:sz="4" w:space="0"/>
              <w:right w:val="single" w:color="auto" w:sz="4" w:space="0"/>
            </w:tcBorders>
            <w:shd w:val="clear" w:color="000000" w:fill="FFFFFF"/>
            <w:noWrap/>
            <w:vAlign w:val="center"/>
          </w:tcPr>
          <w:p w14:paraId="0B7CDE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杨俊豪</w:t>
            </w:r>
          </w:p>
        </w:tc>
        <w:tc>
          <w:tcPr>
            <w:tcW w:w="1119" w:type="dxa"/>
            <w:tcBorders>
              <w:top w:val="nil"/>
              <w:left w:val="nil"/>
              <w:bottom w:val="single" w:color="auto" w:sz="4" w:space="0"/>
              <w:right w:val="single" w:color="auto" w:sz="4" w:space="0"/>
            </w:tcBorders>
            <w:shd w:val="clear" w:color="000000" w:fill="FFFFFF"/>
            <w:noWrap/>
            <w:vAlign w:val="center"/>
          </w:tcPr>
          <w:p w14:paraId="5081CA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E4249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E7B92D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8C08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635</w:t>
            </w:r>
          </w:p>
        </w:tc>
        <w:tc>
          <w:tcPr>
            <w:tcW w:w="965" w:type="dxa"/>
            <w:tcBorders>
              <w:top w:val="nil"/>
              <w:left w:val="nil"/>
              <w:bottom w:val="single" w:color="auto" w:sz="4" w:space="0"/>
              <w:right w:val="single" w:color="auto" w:sz="4" w:space="0"/>
            </w:tcBorders>
            <w:shd w:val="clear" w:color="000000" w:fill="FFFFFF"/>
            <w:noWrap/>
            <w:vAlign w:val="center"/>
          </w:tcPr>
          <w:p w14:paraId="55337D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6730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18A957C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维尔茨泵仪器制作与研究</w:t>
            </w:r>
          </w:p>
        </w:tc>
        <w:tc>
          <w:tcPr>
            <w:tcW w:w="1510" w:type="dxa"/>
            <w:tcBorders>
              <w:top w:val="nil"/>
              <w:left w:val="nil"/>
              <w:bottom w:val="single" w:color="auto" w:sz="4" w:space="0"/>
              <w:right w:val="single" w:color="auto" w:sz="4" w:space="0"/>
            </w:tcBorders>
            <w:shd w:val="clear" w:color="000000" w:fill="FFFFFF"/>
            <w:noWrap/>
            <w:vAlign w:val="center"/>
          </w:tcPr>
          <w:p w14:paraId="339936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薛贝宇</w:t>
            </w:r>
          </w:p>
        </w:tc>
        <w:tc>
          <w:tcPr>
            <w:tcW w:w="1119" w:type="dxa"/>
            <w:tcBorders>
              <w:top w:val="nil"/>
              <w:left w:val="nil"/>
              <w:bottom w:val="single" w:color="auto" w:sz="4" w:space="0"/>
              <w:right w:val="single" w:color="auto" w:sz="4" w:space="0"/>
            </w:tcBorders>
            <w:shd w:val="clear" w:color="000000" w:fill="FFFFFF"/>
            <w:noWrap/>
            <w:vAlign w:val="center"/>
          </w:tcPr>
          <w:p w14:paraId="17D531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68D2EA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CA1EE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5BDD1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636</w:t>
            </w:r>
          </w:p>
        </w:tc>
        <w:tc>
          <w:tcPr>
            <w:tcW w:w="965" w:type="dxa"/>
            <w:tcBorders>
              <w:top w:val="nil"/>
              <w:left w:val="nil"/>
              <w:bottom w:val="single" w:color="auto" w:sz="4" w:space="0"/>
              <w:right w:val="single" w:color="auto" w:sz="4" w:space="0"/>
            </w:tcBorders>
            <w:shd w:val="clear" w:color="000000" w:fill="FFFFFF"/>
            <w:noWrap/>
            <w:vAlign w:val="center"/>
          </w:tcPr>
          <w:p w14:paraId="3E208A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18038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2F0D930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蔗糖水解速率常数测定实验的影响因素研究及学生综合能力提升的探索</w:t>
            </w:r>
          </w:p>
        </w:tc>
        <w:tc>
          <w:tcPr>
            <w:tcW w:w="1510" w:type="dxa"/>
            <w:tcBorders>
              <w:top w:val="nil"/>
              <w:left w:val="nil"/>
              <w:bottom w:val="single" w:color="auto" w:sz="4" w:space="0"/>
              <w:right w:val="single" w:color="auto" w:sz="4" w:space="0"/>
            </w:tcBorders>
            <w:shd w:val="clear" w:color="000000" w:fill="FFFFFF"/>
            <w:noWrap/>
            <w:vAlign w:val="center"/>
          </w:tcPr>
          <w:p w14:paraId="36CE9B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魏子恒</w:t>
            </w:r>
          </w:p>
        </w:tc>
        <w:tc>
          <w:tcPr>
            <w:tcW w:w="1119" w:type="dxa"/>
            <w:tcBorders>
              <w:top w:val="nil"/>
              <w:left w:val="nil"/>
              <w:bottom w:val="single" w:color="auto" w:sz="4" w:space="0"/>
              <w:right w:val="single" w:color="auto" w:sz="4" w:space="0"/>
            </w:tcBorders>
            <w:shd w:val="clear" w:color="000000" w:fill="FFFFFF"/>
            <w:noWrap/>
            <w:vAlign w:val="center"/>
          </w:tcPr>
          <w:p w14:paraId="2F205FA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802D5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461E36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8119F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637</w:t>
            </w:r>
          </w:p>
        </w:tc>
        <w:tc>
          <w:tcPr>
            <w:tcW w:w="965" w:type="dxa"/>
            <w:tcBorders>
              <w:top w:val="nil"/>
              <w:left w:val="nil"/>
              <w:bottom w:val="single" w:color="auto" w:sz="4" w:space="0"/>
              <w:right w:val="single" w:color="auto" w:sz="4" w:space="0"/>
            </w:tcBorders>
            <w:shd w:val="clear" w:color="000000" w:fill="FFFFFF"/>
            <w:noWrap/>
            <w:vAlign w:val="center"/>
          </w:tcPr>
          <w:p w14:paraId="171DE1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7220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656196D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钛精矿的浮选</w:t>
            </w:r>
          </w:p>
        </w:tc>
        <w:tc>
          <w:tcPr>
            <w:tcW w:w="1510" w:type="dxa"/>
            <w:tcBorders>
              <w:top w:val="nil"/>
              <w:left w:val="nil"/>
              <w:bottom w:val="single" w:color="auto" w:sz="4" w:space="0"/>
              <w:right w:val="single" w:color="auto" w:sz="4" w:space="0"/>
            </w:tcBorders>
            <w:shd w:val="clear" w:color="000000" w:fill="FFFFFF"/>
            <w:noWrap/>
            <w:vAlign w:val="center"/>
          </w:tcPr>
          <w:p w14:paraId="6BE58B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李侍鸿</w:t>
            </w:r>
          </w:p>
        </w:tc>
        <w:tc>
          <w:tcPr>
            <w:tcW w:w="1119" w:type="dxa"/>
            <w:tcBorders>
              <w:top w:val="nil"/>
              <w:left w:val="nil"/>
              <w:bottom w:val="single" w:color="auto" w:sz="4" w:space="0"/>
              <w:right w:val="single" w:color="auto" w:sz="4" w:space="0"/>
            </w:tcBorders>
            <w:shd w:val="clear" w:color="000000" w:fill="FFFFFF"/>
            <w:noWrap/>
            <w:vAlign w:val="center"/>
          </w:tcPr>
          <w:p w14:paraId="601C16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化生</w:t>
            </w:r>
          </w:p>
        </w:tc>
        <w:tc>
          <w:tcPr>
            <w:tcW w:w="750" w:type="dxa"/>
            <w:tcBorders>
              <w:top w:val="nil"/>
              <w:left w:val="nil"/>
              <w:bottom w:val="single" w:color="auto" w:sz="4" w:space="0"/>
              <w:right w:val="single" w:color="auto" w:sz="4" w:space="0"/>
            </w:tcBorders>
            <w:shd w:val="clear" w:color="000000" w:fill="FFFFFF"/>
            <w:noWrap/>
            <w:vAlign w:val="center"/>
          </w:tcPr>
          <w:p w14:paraId="30A491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CFA30D0">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5DDC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638</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6DEF84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8B13C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27B3A6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锌表面一体式MPN结构涂层制备及自适应炎症机理研究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2C7D11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包颖娇</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511AA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21BD79E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49D1C59">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2F87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639</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B7242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97A08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9B4F3A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钽稳之行——新型ZTE合金助力LNG难题</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DF4A7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安仔鹏</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DD87A5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54DB1A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A28FC41">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5566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640</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495603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3CC03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44B94F2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“智汇天工”机器人拼装模型</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141E09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王麒焱</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5F548D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9D1A1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D8270A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16200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641</w:t>
            </w:r>
          </w:p>
        </w:tc>
        <w:tc>
          <w:tcPr>
            <w:tcW w:w="965" w:type="dxa"/>
            <w:tcBorders>
              <w:top w:val="nil"/>
              <w:left w:val="nil"/>
              <w:bottom w:val="single" w:color="auto" w:sz="4" w:space="0"/>
              <w:right w:val="single" w:color="auto" w:sz="4" w:space="0"/>
            </w:tcBorders>
            <w:shd w:val="clear" w:color="000000" w:fill="FFFFFF"/>
            <w:noWrap/>
            <w:vAlign w:val="center"/>
          </w:tcPr>
          <w:p w14:paraId="07B2C7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9B08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06979DC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一种基于矢量二轴的微型飞行器自主投放无人机</w:t>
            </w:r>
          </w:p>
        </w:tc>
        <w:tc>
          <w:tcPr>
            <w:tcW w:w="1510" w:type="dxa"/>
            <w:tcBorders>
              <w:top w:val="nil"/>
              <w:left w:val="nil"/>
              <w:bottom w:val="single" w:color="auto" w:sz="4" w:space="0"/>
              <w:right w:val="single" w:color="auto" w:sz="4" w:space="0"/>
            </w:tcBorders>
            <w:shd w:val="clear" w:color="000000" w:fill="FFFFFF"/>
            <w:noWrap/>
            <w:vAlign w:val="center"/>
          </w:tcPr>
          <w:p w14:paraId="018C5C6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宋国金</w:t>
            </w:r>
          </w:p>
        </w:tc>
        <w:tc>
          <w:tcPr>
            <w:tcW w:w="1119" w:type="dxa"/>
            <w:tcBorders>
              <w:top w:val="nil"/>
              <w:left w:val="nil"/>
              <w:bottom w:val="single" w:color="auto" w:sz="4" w:space="0"/>
              <w:right w:val="single" w:color="auto" w:sz="4" w:space="0"/>
            </w:tcBorders>
            <w:shd w:val="clear" w:color="000000" w:fill="FFFFFF"/>
            <w:noWrap/>
            <w:vAlign w:val="center"/>
          </w:tcPr>
          <w:p w14:paraId="00C244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7BD20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943A7B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029ED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642</w:t>
            </w:r>
          </w:p>
        </w:tc>
        <w:tc>
          <w:tcPr>
            <w:tcW w:w="965" w:type="dxa"/>
            <w:tcBorders>
              <w:top w:val="nil"/>
              <w:left w:val="nil"/>
              <w:bottom w:val="single" w:color="auto" w:sz="4" w:space="0"/>
              <w:right w:val="single" w:color="auto" w:sz="4" w:space="0"/>
            </w:tcBorders>
            <w:shd w:val="clear" w:color="000000" w:fill="FFFFFF"/>
            <w:noWrap/>
            <w:vAlign w:val="center"/>
          </w:tcPr>
          <w:p w14:paraId="2392A2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B61F1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0773DF3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串列翼构型下的超短距甲板起降无人机</w:t>
            </w:r>
          </w:p>
        </w:tc>
        <w:tc>
          <w:tcPr>
            <w:tcW w:w="1510" w:type="dxa"/>
            <w:tcBorders>
              <w:top w:val="nil"/>
              <w:left w:val="nil"/>
              <w:bottom w:val="single" w:color="auto" w:sz="4" w:space="0"/>
              <w:right w:val="single" w:color="auto" w:sz="4" w:space="0"/>
            </w:tcBorders>
            <w:shd w:val="clear" w:color="000000" w:fill="FFFFFF"/>
            <w:noWrap/>
            <w:vAlign w:val="center"/>
          </w:tcPr>
          <w:p w14:paraId="0347D1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张厚邻</w:t>
            </w:r>
          </w:p>
        </w:tc>
        <w:tc>
          <w:tcPr>
            <w:tcW w:w="1119" w:type="dxa"/>
            <w:tcBorders>
              <w:top w:val="nil"/>
              <w:left w:val="nil"/>
              <w:bottom w:val="single" w:color="auto" w:sz="4" w:space="0"/>
              <w:right w:val="single" w:color="auto" w:sz="4" w:space="0"/>
            </w:tcBorders>
            <w:shd w:val="clear" w:color="000000" w:fill="FFFFFF"/>
            <w:noWrap/>
            <w:vAlign w:val="center"/>
          </w:tcPr>
          <w:p w14:paraId="754560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018B54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BF01A97">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3869E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643</w:t>
            </w:r>
          </w:p>
        </w:tc>
        <w:tc>
          <w:tcPr>
            <w:tcW w:w="965" w:type="dxa"/>
            <w:tcBorders>
              <w:top w:val="nil"/>
              <w:left w:val="nil"/>
              <w:bottom w:val="single" w:color="auto" w:sz="4" w:space="0"/>
              <w:right w:val="single" w:color="auto" w:sz="4" w:space="0"/>
            </w:tcBorders>
            <w:shd w:val="clear" w:color="000000" w:fill="FFFFFF"/>
            <w:noWrap/>
            <w:vAlign w:val="center"/>
          </w:tcPr>
          <w:p w14:paraId="2E6969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D0DCA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351C6ED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创新双舵机直升机</w:t>
            </w:r>
          </w:p>
        </w:tc>
        <w:tc>
          <w:tcPr>
            <w:tcW w:w="1510" w:type="dxa"/>
            <w:tcBorders>
              <w:top w:val="nil"/>
              <w:left w:val="nil"/>
              <w:bottom w:val="single" w:color="auto" w:sz="4" w:space="0"/>
              <w:right w:val="single" w:color="auto" w:sz="4" w:space="0"/>
            </w:tcBorders>
            <w:shd w:val="clear" w:color="000000" w:fill="FFFFFF"/>
            <w:noWrap/>
            <w:vAlign w:val="center"/>
          </w:tcPr>
          <w:p w14:paraId="1ED569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孟若谷</w:t>
            </w:r>
          </w:p>
        </w:tc>
        <w:tc>
          <w:tcPr>
            <w:tcW w:w="1119" w:type="dxa"/>
            <w:tcBorders>
              <w:top w:val="nil"/>
              <w:left w:val="nil"/>
              <w:bottom w:val="single" w:color="auto" w:sz="4" w:space="0"/>
              <w:right w:val="single" w:color="auto" w:sz="4" w:space="0"/>
            </w:tcBorders>
            <w:shd w:val="clear" w:color="000000" w:fill="FFFFFF"/>
            <w:noWrap/>
            <w:vAlign w:val="center"/>
          </w:tcPr>
          <w:p w14:paraId="7C31B8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A8859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F94E31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539061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644</w:t>
            </w:r>
          </w:p>
        </w:tc>
        <w:tc>
          <w:tcPr>
            <w:tcW w:w="965" w:type="dxa"/>
            <w:tcBorders>
              <w:top w:val="nil"/>
              <w:left w:val="nil"/>
              <w:bottom w:val="single" w:color="auto" w:sz="4" w:space="0"/>
              <w:right w:val="single" w:color="auto" w:sz="4" w:space="0"/>
            </w:tcBorders>
            <w:shd w:val="clear" w:color="000000" w:fill="FFFFFF"/>
            <w:noWrap/>
            <w:vAlign w:val="center"/>
          </w:tcPr>
          <w:p w14:paraId="37ABAE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057C74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285F39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创新媒体传播方式与内容:助力“跟党学创业”党史与创业学习</w:t>
            </w:r>
          </w:p>
        </w:tc>
        <w:tc>
          <w:tcPr>
            <w:tcW w:w="1510" w:type="dxa"/>
            <w:tcBorders>
              <w:top w:val="nil"/>
              <w:left w:val="nil"/>
              <w:bottom w:val="single" w:color="auto" w:sz="4" w:space="0"/>
              <w:right w:val="single" w:color="auto" w:sz="4" w:space="0"/>
            </w:tcBorders>
            <w:shd w:val="clear" w:color="000000" w:fill="FFFFFF"/>
            <w:noWrap/>
            <w:vAlign w:val="center"/>
          </w:tcPr>
          <w:p w14:paraId="77DEFC8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和慧琳</w:t>
            </w:r>
          </w:p>
        </w:tc>
        <w:tc>
          <w:tcPr>
            <w:tcW w:w="1119" w:type="dxa"/>
            <w:tcBorders>
              <w:top w:val="nil"/>
              <w:left w:val="nil"/>
              <w:bottom w:val="single" w:color="auto" w:sz="4" w:space="0"/>
              <w:right w:val="single" w:color="auto" w:sz="4" w:space="0"/>
            </w:tcBorders>
            <w:shd w:val="clear" w:color="000000" w:fill="FFFFFF"/>
            <w:noWrap/>
            <w:vAlign w:val="center"/>
          </w:tcPr>
          <w:p w14:paraId="408A15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0C73BF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FC4EA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D9E1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645</w:t>
            </w:r>
          </w:p>
        </w:tc>
        <w:tc>
          <w:tcPr>
            <w:tcW w:w="965" w:type="dxa"/>
            <w:tcBorders>
              <w:top w:val="nil"/>
              <w:left w:val="nil"/>
              <w:bottom w:val="single" w:color="auto" w:sz="4" w:space="0"/>
              <w:right w:val="single" w:color="auto" w:sz="4" w:space="0"/>
            </w:tcBorders>
            <w:shd w:val="clear" w:color="000000" w:fill="FFFFFF"/>
            <w:noWrap/>
            <w:vAlign w:val="center"/>
          </w:tcPr>
          <w:p w14:paraId="4AAF788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8B0A3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3B73828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基于NAO机器人的图像处理和球衣目标检测</w:t>
            </w:r>
          </w:p>
        </w:tc>
        <w:tc>
          <w:tcPr>
            <w:tcW w:w="1510" w:type="dxa"/>
            <w:tcBorders>
              <w:top w:val="nil"/>
              <w:left w:val="nil"/>
              <w:bottom w:val="single" w:color="auto" w:sz="4" w:space="0"/>
              <w:right w:val="single" w:color="auto" w:sz="4" w:space="0"/>
            </w:tcBorders>
            <w:shd w:val="clear" w:color="000000" w:fill="FFFFFF"/>
            <w:noWrap/>
            <w:vAlign w:val="center"/>
          </w:tcPr>
          <w:p w14:paraId="59642C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车政宇</w:t>
            </w:r>
          </w:p>
        </w:tc>
        <w:tc>
          <w:tcPr>
            <w:tcW w:w="1119" w:type="dxa"/>
            <w:tcBorders>
              <w:top w:val="nil"/>
              <w:left w:val="nil"/>
              <w:bottom w:val="single" w:color="auto" w:sz="4" w:space="0"/>
              <w:right w:val="single" w:color="auto" w:sz="4" w:space="0"/>
            </w:tcBorders>
            <w:shd w:val="clear" w:color="000000" w:fill="FFFFFF"/>
            <w:noWrap/>
            <w:vAlign w:val="center"/>
          </w:tcPr>
          <w:p w14:paraId="731846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55D86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0A83B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D6366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646</w:t>
            </w:r>
          </w:p>
        </w:tc>
        <w:tc>
          <w:tcPr>
            <w:tcW w:w="965" w:type="dxa"/>
            <w:tcBorders>
              <w:top w:val="nil"/>
              <w:left w:val="nil"/>
              <w:bottom w:val="single" w:color="auto" w:sz="4" w:space="0"/>
              <w:right w:val="single" w:color="auto" w:sz="4" w:space="0"/>
            </w:tcBorders>
            <w:shd w:val="clear" w:color="000000" w:fill="FFFFFF"/>
            <w:noWrap/>
            <w:vAlign w:val="center"/>
          </w:tcPr>
          <w:p w14:paraId="294E7F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370B5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5F9D55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基于RoboCup3D仿真组足球机器人的团队策略与动作优化研究  </w:t>
            </w:r>
          </w:p>
        </w:tc>
        <w:tc>
          <w:tcPr>
            <w:tcW w:w="1510" w:type="dxa"/>
            <w:tcBorders>
              <w:top w:val="nil"/>
              <w:left w:val="nil"/>
              <w:bottom w:val="single" w:color="auto" w:sz="4" w:space="0"/>
              <w:right w:val="single" w:color="auto" w:sz="4" w:space="0"/>
            </w:tcBorders>
            <w:shd w:val="clear" w:color="000000" w:fill="FFFFFF"/>
            <w:noWrap/>
            <w:vAlign w:val="center"/>
          </w:tcPr>
          <w:p w14:paraId="6C79C9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陈慧宇</w:t>
            </w:r>
          </w:p>
        </w:tc>
        <w:tc>
          <w:tcPr>
            <w:tcW w:w="1119" w:type="dxa"/>
            <w:tcBorders>
              <w:top w:val="nil"/>
              <w:left w:val="nil"/>
              <w:bottom w:val="single" w:color="auto" w:sz="4" w:space="0"/>
              <w:right w:val="single" w:color="auto" w:sz="4" w:space="0"/>
            </w:tcBorders>
            <w:shd w:val="clear" w:color="000000" w:fill="FFFFFF"/>
            <w:noWrap/>
            <w:vAlign w:val="center"/>
          </w:tcPr>
          <w:p w14:paraId="172250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1A6732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D99F0D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26CDE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647</w:t>
            </w:r>
          </w:p>
        </w:tc>
        <w:tc>
          <w:tcPr>
            <w:tcW w:w="965" w:type="dxa"/>
            <w:tcBorders>
              <w:top w:val="nil"/>
              <w:left w:val="nil"/>
              <w:bottom w:val="single" w:color="auto" w:sz="4" w:space="0"/>
              <w:right w:val="single" w:color="auto" w:sz="4" w:space="0"/>
            </w:tcBorders>
            <w:shd w:val="clear" w:color="000000" w:fill="FFFFFF"/>
            <w:noWrap/>
            <w:vAlign w:val="center"/>
          </w:tcPr>
          <w:p w14:paraId="45B0E7D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EBAF0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4A3B75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基于STM32的轮式自主对抗机器人</w:t>
            </w:r>
          </w:p>
        </w:tc>
        <w:tc>
          <w:tcPr>
            <w:tcW w:w="1510" w:type="dxa"/>
            <w:tcBorders>
              <w:top w:val="nil"/>
              <w:left w:val="nil"/>
              <w:bottom w:val="single" w:color="auto" w:sz="4" w:space="0"/>
              <w:right w:val="single" w:color="auto" w:sz="4" w:space="0"/>
            </w:tcBorders>
            <w:shd w:val="clear" w:color="000000" w:fill="FFFFFF"/>
            <w:noWrap/>
            <w:vAlign w:val="center"/>
          </w:tcPr>
          <w:p w14:paraId="27BC53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冯子砚</w:t>
            </w:r>
          </w:p>
        </w:tc>
        <w:tc>
          <w:tcPr>
            <w:tcW w:w="1119" w:type="dxa"/>
            <w:tcBorders>
              <w:top w:val="nil"/>
              <w:left w:val="nil"/>
              <w:bottom w:val="single" w:color="auto" w:sz="4" w:space="0"/>
              <w:right w:val="single" w:color="auto" w:sz="4" w:space="0"/>
            </w:tcBorders>
            <w:shd w:val="clear" w:color="000000" w:fill="FFFFFF"/>
            <w:noWrap/>
            <w:vAlign w:val="center"/>
          </w:tcPr>
          <w:p w14:paraId="7ED29A4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074D8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88D930F">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B921E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648</w:t>
            </w:r>
          </w:p>
        </w:tc>
        <w:tc>
          <w:tcPr>
            <w:tcW w:w="965" w:type="dxa"/>
            <w:tcBorders>
              <w:top w:val="nil"/>
              <w:left w:val="nil"/>
              <w:bottom w:val="single" w:color="auto" w:sz="4" w:space="0"/>
              <w:right w:val="single" w:color="auto" w:sz="4" w:space="0"/>
            </w:tcBorders>
            <w:shd w:val="clear" w:color="000000" w:fill="FFFFFF"/>
            <w:noWrap/>
            <w:vAlign w:val="center"/>
          </w:tcPr>
          <w:p w14:paraId="4A5569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9CDF4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7D307E8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基于YOLOv8算法的多旋翼植保无人机</w:t>
            </w:r>
          </w:p>
        </w:tc>
        <w:tc>
          <w:tcPr>
            <w:tcW w:w="1510" w:type="dxa"/>
            <w:tcBorders>
              <w:top w:val="nil"/>
              <w:left w:val="nil"/>
              <w:bottom w:val="single" w:color="auto" w:sz="4" w:space="0"/>
              <w:right w:val="single" w:color="auto" w:sz="4" w:space="0"/>
            </w:tcBorders>
            <w:shd w:val="clear" w:color="000000" w:fill="FFFFFF"/>
            <w:noWrap/>
            <w:vAlign w:val="center"/>
          </w:tcPr>
          <w:p w14:paraId="487371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洪俊嘉</w:t>
            </w:r>
          </w:p>
        </w:tc>
        <w:tc>
          <w:tcPr>
            <w:tcW w:w="1119" w:type="dxa"/>
            <w:tcBorders>
              <w:top w:val="nil"/>
              <w:left w:val="nil"/>
              <w:bottom w:val="single" w:color="auto" w:sz="4" w:space="0"/>
              <w:right w:val="single" w:color="auto" w:sz="4" w:space="0"/>
            </w:tcBorders>
            <w:shd w:val="clear" w:color="000000" w:fill="FFFFFF"/>
            <w:noWrap/>
            <w:vAlign w:val="center"/>
          </w:tcPr>
          <w:p w14:paraId="0FCFDE2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348AB6A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4E8D0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4F8C5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649</w:t>
            </w:r>
          </w:p>
        </w:tc>
        <w:tc>
          <w:tcPr>
            <w:tcW w:w="965" w:type="dxa"/>
            <w:tcBorders>
              <w:top w:val="nil"/>
              <w:left w:val="nil"/>
              <w:bottom w:val="single" w:color="auto" w:sz="4" w:space="0"/>
              <w:right w:val="single" w:color="auto" w:sz="4" w:space="0"/>
            </w:tcBorders>
            <w:shd w:val="clear" w:color="000000" w:fill="FFFFFF"/>
            <w:noWrap/>
            <w:vAlign w:val="center"/>
          </w:tcPr>
          <w:p w14:paraId="58C833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37581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1DF3DD9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基于升力体构型的载运无人机</w:t>
            </w:r>
          </w:p>
        </w:tc>
        <w:tc>
          <w:tcPr>
            <w:tcW w:w="1510" w:type="dxa"/>
            <w:tcBorders>
              <w:top w:val="nil"/>
              <w:left w:val="nil"/>
              <w:bottom w:val="single" w:color="auto" w:sz="4" w:space="0"/>
              <w:right w:val="single" w:color="auto" w:sz="4" w:space="0"/>
            </w:tcBorders>
            <w:shd w:val="clear" w:color="000000" w:fill="FFFFFF"/>
            <w:noWrap/>
            <w:vAlign w:val="center"/>
          </w:tcPr>
          <w:p w14:paraId="2F87AD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马民杰</w:t>
            </w:r>
          </w:p>
        </w:tc>
        <w:tc>
          <w:tcPr>
            <w:tcW w:w="1119" w:type="dxa"/>
            <w:tcBorders>
              <w:top w:val="nil"/>
              <w:left w:val="nil"/>
              <w:bottom w:val="single" w:color="auto" w:sz="4" w:space="0"/>
              <w:right w:val="single" w:color="auto" w:sz="4" w:space="0"/>
            </w:tcBorders>
            <w:shd w:val="clear" w:color="000000" w:fill="FFFFFF"/>
            <w:noWrap/>
            <w:vAlign w:val="center"/>
          </w:tcPr>
          <w:p w14:paraId="031475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2F25F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3A4552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B843F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650</w:t>
            </w:r>
          </w:p>
        </w:tc>
        <w:tc>
          <w:tcPr>
            <w:tcW w:w="965" w:type="dxa"/>
            <w:tcBorders>
              <w:top w:val="nil"/>
              <w:left w:val="nil"/>
              <w:bottom w:val="single" w:color="auto" w:sz="4" w:space="0"/>
              <w:right w:val="single" w:color="auto" w:sz="4" w:space="0"/>
            </w:tcBorders>
            <w:shd w:val="clear" w:color="000000" w:fill="FFFFFF"/>
            <w:noWrap/>
            <w:vAlign w:val="center"/>
          </w:tcPr>
          <w:p w14:paraId="2B87A6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E0E03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4AA59AD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基于强化学习的四足机器人运动控制器</w:t>
            </w:r>
          </w:p>
        </w:tc>
        <w:tc>
          <w:tcPr>
            <w:tcW w:w="1510" w:type="dxa"/>
            <w:tcBorders>
              <w:top w:val="nil"/>
              <w:left w:val="nil"/>
              <w:bottom w:val="single" w:color="auto" w:sz="4" w:space="0"/>
              <w:right w:val="single" w:color="auto" w:sz="4" w:space="0"/>
            </w:tcBorders>
            <w:shd w:val="clear" w:color="000000" w:fill="FFFFFF"/>
            <w:noWrap/>
            <w:vAlign w:val="center"/>
          </w:tcPr>
          <w:p w14:paraId="4E3270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沈皓然</w:t>
            </w:r>
          </w:p>
        </w:tc>
        <w:tc>
          <w:tcPr>
            <w:tcW w:w="1119" w:type="dxa"/>
            <w:tcBorders>
              <w:top w:val="nil"/>
              <w:left w:val="nil"/>
              <w:bottom w:val="single" w:color="auto" w:sz="4" w:space="0"/>
              <w:right w:val="single" w:color="auto" w:sz="4" w:space="0"/>
            </w:tcBorders>
            <w:shd w:val="clear" w:color="000000" w:fill="FFFFFF"/>
            <w:noWrap/>
            <w:vAlign w:val="center"/>
          </w:tcPr>
          <w:p w14:paraId="001351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01EAB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FFF506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262F8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651</w:t>
            </w:r>
          </w:p>
        </w:tc>
        <w:tc>
          <w:tcPr>
            <w:tcW w:w="965" w:type="dxa"/>
            <w:tcBorders>
              <w:top w:val="nil"/>
              <w:left w:val="nil"/>
              <w:bottom w:val="single" w:color="auto" w:sz="4" w:space="0"/>
              <w:right w:val="single" w:color="auto" w:sz="4" w:space="0"/>
            </w:tcBorders>
            <w:shd w:val="clear" w:color="000000" w:fill="FFFFFF"/>
            <w:noWrap/>
            <w:vAlign w:val="center"/>
          </w:tcPr>
          <w:p w14:paraId="69E7E5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04A9A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490ABA7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基于自主导航及视觉识别的公共治安辅助机器人 </w:t>
            </w:r>
          </w:p>
        </w:tc>
        <w:tc>
          <w:tcPr>
            <w:tcW w:w="1510" w:type="dxa"/>
            <w:tcBorders>
              <w:top w:val="nil"/>
              <w:left w:val="nil"/>
              <w:bottom w:val="single" w:color="auto" w:sz="4" w:space="0"/>
              <w:right w:val="single" w:color="auto" w:sz="4" w:space="0"/>
            </w:tcBorders>
            <w:shd w:val="clear" w:color="000000" w:fill="FFFFFF"/>
            <w:noWrap/>
            <w:vAlign w:val="center"/>
          </w:tcPr>
          <w:p w14:paraId="3BA077E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刘楠</w:t>
            </w:r>
          </w:p>
        </w:tc>
        <w:tc>
          <w:tcPr>
            <w:tcW w:w="1119" w:type="dxa"/>
            <w:tcBorders>
              <w:top w:val="nil"/>
              <w:left w:val="nil"/>
              <w:bottom w:val="single" w:color="auto" w:sz="4" w:space="0"/>
              <w:right w:val="single" w:color="auto" w:sz="4" w:space="0"/>
            </w:tcBorders>
            <w:shd w:val="clear" w:color="000000" w:fill="FFFFFF"/>
            <w:noWrap/>
            <w:vAlign w:val="center"/>
          </w:tcPr>
          <w:p w14:paraId="162550E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309E9D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58F9B65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0BBA5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652</w:t>
            </w:r>
          </w:p>
        </w:tc>
        <w:tc>
          <w:tcPr>
            <w:tcW w:w="965" w:type="dxa"/>
            <w:tcBorders>
              <w:top w:val="nil"/>
              <w:left w:val="nil"/>
              <w:bottom w:val="single" w:color="auto" w:sz="4" w:space="0"/>
              <w:right w:val="single" w:color="auto" w:sz="4" w:space="0"/>
            </w:tcBorders>
            <w:shd w:val="clear" w:color="000000" w:fill="FFFFFF"/>
            <w:noWrap/>
            <w:vAlign w:val="center"/>
          </w:tcPr>
          <w:p w14:paraId="09C641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5B9A21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0D8CA34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基于蝾螈快速捕猎机制的仿生远距目标捕捉机器人研究</w:t>
            </w:r>
          </w:p>
        </w:tc>
        <w:tc>
          <w:tcPr>
            <w:tcW w:w="1510" w:type="dxa"/>
            <w:tcBorders>
              <w:top w:val="nil"/>
              <w:left w:val="nil"/>
              <w:bottom w:val="single" w:color="auto" w:sz="4" w:space="0"/>
              <w:right w:val="single" w:color="auto" w:sz="4" w:space="0"/>
            </w:tcBorders>
            <w:shd w:val="clear" w:color="000000" w:fill="FFFFFF"/>
            <w:noWrap/>
            <w:vAlign w:val="center"/>
          </w:tcPr>
          <w:p w14:paraId="675FA5F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周一凡</w:t>
            </w:r>
          </w:p>
        </w:tc>
        <w:tc>
          <w:tcPr>
            <w:tcW w:w="1119" w:type="dxa"/>
            <w:tcBorders>
              <w:top w:val="nil"/>
              <w:left w:val="nil"/>
              <w:bottom w:val="single" w:color="auto" w:sz="4" w:space="0"/>
              <w:right w:val="single" w:color="auto" w:sz="4" w:space="0"/>
            </w:tcBorders>
            <w:shd w:val="clear" w:color="000000" w:fill="FFFFFF"/>
            <w:noWrap/>
            <w:vAlign w:val="center"/>
          </w:tcPr>
          <w:p w14:paraId="5B6FCF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B7DEC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875DBFA">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D63C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653</w:t>
            </w:r>
          </w:p>
        </w:tc>
        <w:tc>
          <w:tcPr>
            <w:tcW w:w="965" w:type="dxa"/>
            <w:tcBorders>
              <w:top w:val="nil"/>
              <w:left w:val="nil"/>
              <w:bottom w:val="single" w:color="auto" w:sz="4" w:space="0"/>
              <w:right w:val="single" w:color="auto" w:sz="4" w:space="0"/>
            </w:tcBorders>
            <w:shd w:val="clear" w:color="000000" w:fill="FFFFFF"/>
            <w:noWrap/>
            <w:vAlign w:val="center"/>
          </w:tcPr>
          <w:p w14:paraId="7BCE24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E6B1E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E76E64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基于视觉识别与飞行姿态控制的智能安全打击飞行器  </w:t>
            </w:r>
          </w:p>
        </w:tc>
        <w:tc>
          <w:tcPr>
            <w:tcW w:w="1510" w:type="dxa"/>
            <w:tcBorders>
              <w:top w:val="nil"/>
              <w:left w:val="nil"/>
              <w:bottom w:val="single" w:color="auto" w:sz="4" w:space="0"/>
              <w:right w:val="single" w:color="auto" w:sz="4" w:space="0"/>
            </w:tcBorders>
            <w:shd w:val="clear" w:color="000000" w:fill="FFFFFF"/>
            <w:noWrap/>
            <w:vAlign w:val="center"/>
          </w:tcPr>
          <w:p w14:paraId="126C74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高鑫</w:t>
            </w:r>
          </w:p>
        </w:tc>
        <w:tc>
          <w:tcPr>
            <w:tcW w:w="1119" w:type="dxa"/>
            <w:tcBorders>
              <w:top w:val="nil"/>
              <w:left w:val="nil"/>
              <w:bottom w:val="single" w:color="auto" w:sz="4" w:space="0"/>
              <w:right w:val="single" w:color="auto" w:sz="4" w:space="0"/>
            </w:tcBorders>
            <w:shd w:val="clear" w:color="000000" w:fill="FFFFFF"/>
            <w:noWrap/>
            <w:vAlign w:val="center"/>
          </w:tcPr>
          <w:p w14:paraId="65B2BC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505540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1D83190">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C84BF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654</w:t>
            </w:r>
          </w:p>
        </w:tc>
        <w:tc>
          <w:tcPr>
            <w:tcW w:w="965" w:type="dxa"/>
            <w:tcBorders>
              <w:top w:val="nil"/>
              <w:left w:val="nil"/>
              <w:bottom w:val="single" w:color="auto" w:sz="4" w:space="0"/>
              <w:right w:val="single" w:color="auto" w:sz="4" w:space="0"/>
            </w:tcBorders>
            <w:shd w:val="clear" w:color="000000" w:fill="FFFFFF"/>
            <w:noWrap/>
            <w:vAlign w:val="center"/>
          </w:tcPr>
          <w:p w14:paraId="7BA8801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A45D2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33B8FA1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基于视觉识别的快递入库管理机器人</w:t>
            </w:r>
          </w:p>
        </w:tc>
        <w:tc>
          <w:tcPr>
            <w:tcW w:w="1510" w:type="dxa"/>
            <w:tcBorders>
              <w:top w:val="nil"/>
              <w:left w:val="nil"/>
              <w:bottom w:val="single" w:color="auto" w:sz="4" w:space="0"/>
              <w:right w:val="single" w:color="auto" w:sz="4" w:space="0"/>
            </w:tcBorders>
            <w:shd w:val="clear" w:color="000000" w:fill="FFFFFF"/>
            <w:noWrap/>
            <w:vAlign w:val="center"/>
          </w:tcPr>
          <w:p w14:paraId="5A5F9FE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王祥丞</w:t>
            </w:r>
          </w:p>
        </w:tc>
        <w:tc>
          <w:tcPr>
            <w:tcW w:w="1119" w:type="dxa"/>
            <w:tcBorders>
              <w:top w:val="nil"/>
              <w:left w:val="nil"/>
              <w:bottom w:val="single" w:color="auto" w:sz="4" w:space="0"/>
              <w:right w:val="single" w:color="auto" w:sz="4" w:space="0"/>
            </w:tcBorders>
            <w:shd w:val="clear" w:color="000000" w:fill="FFFFFF"/>
            <w:noWrap/>
            <w:vAlign w:val="center"/>
          </w:tcPr>
          <w:p w14:paraId="2185F5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2B3A2C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BAFDF1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DF257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655</w:t>
            </w:r>
          </w:p>
        </w:tc>
        <w:tc>
          <w:tcPr>
            <w:tcW w:w="965" w:type="dxa"/>
            <w:tcBorders>
              <w:top w:val="nil"/>
              <w:left w:val="nil"/>
              <w:bottom w:val="single" w:color="auto" w:sz="4" w:space="0"/>
              <w:right w:val="single" w:color="auto" w:sz="4" w:space="0"/>
            </w:tcBorders>
            <w:shd w:val="clear" w:color="000000" w:fill="FFFFFF"/>
            <w:noWrap/>
            <w:vAlign w:val="center"/>
          </w:tcPr>
          <w:p w14:paraId="250A087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CF4A6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09A2B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并联轮腿复合机器人步态规划及运动控制研究</w:t>
            </w:r>
          </w:p>
        </w:tc>
        <w:tc>
          <w:tcPr>
            <w:tcW w:w="1510" w:type="dxa"/>
            <w:tcBorders>
              <w:top w:val="nil"/>
              <w:left w:val="nil"/>
              <w:bottom w:val="single" w:color="auto" w:sz="4" w:space="0"/>
              <w:right w:val="single" w:color="auto" w:sz="4" w:space="0"/>
            </w:tcBorders>
            <w:shd w:val="clear" w:color="000000" w:fill="FFFFFF"/>
            <w:noWrap/>
            <w:vAlign w:val="center"/>
          </w:tcPr>
          <w:p w14:paraId="557766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刘译楷</w:t>
            </w:r>
          </w:p>
        </w:tc>
        <w:tc>
          <w:tcPr>
            <w:tcW w:w="1119" w:type="dxa"/>
            <w:tcBorders>
              <w:top w:val="nil"/>
              <w:left w:val="nil"/>
              <w:bottom w:val="single" w:color="auto" w:sz="4" w:space="0"/>
              <w:right w:val="single" w:color="auto" w:sz="4" w:space="0"/>
            </w:tcBorders>
            <w:shd w:val="clear" w:color="000000" w:fill="FFFFFF"/>
            <w:noWrap/>
            <w:vAlign w:val="center"/>
          </w:tcPr>
          <w:p w14:paraId="609D0CC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3FF7E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B2169D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50DD7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656</w:t>
            </w:r>
          </w:p>
        </w:tc>
        <w:tc>
          <w:tcPr>
            <w:tcW w:w="965" w:type="dxa"/>
            <w:tcBorders>
              <w:top w:val="nil"/>
              <w:left w:val="nil"/>
              <w:bottom w:val="single" w:color="auto" w:sz="4" w:space="0"/>
              <w:right w:val="single" w:color="auto" w:sz="4" w:space="0"/>
            </w:tcBorders>
            <w:shd w:val="clear" w:color="000000" w:fill="FFFFFF"/>
            <w:noWrap/>
            <w:vAlign w:val="center"/>
          </w:tcPr>
          <w:p w14:paraId="1F23B0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73A8D1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C4364F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手语翻译手套设计实现</w:t>
            </w:r>
          </w:p>
        </w:tc>
        <w:tc>
          <w:tcPr>
            <w:tcW w:w="1510" w:type="dxa"/>
            <w:tcBorders>
              <w:top w:val="nil"/>
              <w:left w:val="nil"/>
              <w:bottom w:val="single" w:color="auto" w:sz="4" w:space="0"/>
              <w:right w:val="single" w:color="auto" w:sz="4" w:space="0"/>
            </w:tcBorders>
            <w:shd w:val="clear" w:color="000000" w:fill="FFFFFF"/>
            <w:noWrap/>
            <w:vAlign w:val="center"/>
          </w:tcPr>
          <w:p w14:paraId="2085987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李智杰</w:t>
            </w:r>
          </w:p>
        </w:tc>
        <w:tc>
          <w:tcPr>
            <w:tcW w:w="1119" w:type="dxa"/>
            <w:tcBorders>
              <w:top w:val="nil"/>
              <w:left w:val="nil"/>
              <w:bottom w:val="single" w:color="auto" w:sz="4" w:space="0"/>
              <w:right w:val="single" w:color="auto" w:sz="4" w:space="0"/>
            </w:tcBorders>
            <w:shd w:val="clear" w:color="000000" w:fill="FFFFFF"/>
            <w:noWrap/>
            <w:vAlign w:val="center"/>
          </w:tcPr>
          <w:p w14:paraId="40362E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79952E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4B2C40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BE69A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657</w:t>
            </w:r>
          </w:p>
        </w:tc>
        <w:tc>
          <w:tcPr>
            <w:tcW w:w="965" w:type="dxa"/>
            <w:tcBorders>
              <w:top w:val="nil"/>
              <w:left w:val="nil"/>
              <w:bottom w:val="single" w:color="auto" w:sz="4" w:space="0"/>
              <w:right w:val="single" w:color="auto" w:sz="4" w:space="0"/>
            </w:tcBorders>
            <w:shd w:val="clear" w:color="000000" w:fill="FFFFFF"/>
            <w:noWrap/>
            <w:vAlign w:val="center"/>
          </w:tcPr>
          <w:p w14:paraId="58C5C7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895D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4ED155C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折叠翼管筒弹射无人机</w:t>
            </w:r>
          </w:p>
        </w:tc>
        <w:tc>
          <w:tcPr>
            <w:tcW w:w="1510" w:type="dxa"/>
            <w:tcBorders>
              <w:top w:val="nil"/>
              <w:left w:val="nil"/>
              <w:bottom w:val="single" w:color="auto" w:sz="4" w:space="0"/>
              <w:right w:val="single" w:color="auto" w:sz="4" w:space="0"/>
            </w:tcBorders>
            <w:shd w:val="clear" w:color="000000" w:fill="FFFFFF"/>
            <w:noWrap/>
            <w:vAlign w:val="center"/>
          </w:tcPr>
          <w:p w14:paraId="4FD42B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刘文辉</w:t>
            </w:r>
          </w:p>
        </w:tc>
        <w:tc>
          <w:tcPr>
            <w:tcW w:w="1119" w:type="dxa"/>
            <w:tcBorders>
              <w:top w:val="nil"/>
              <w:left w:val="nil"/>
              <w:bottom w:val="single" w:color="auto" w:sz="4" w:space="0"/>
              <w:right w:val="single" w:color="auto" w:sz="4" w:space="0"/>
            </w:tcBorders>
            <w:shd w:val="clear" w:color="000000" w:fill="FFFFFF"/>
            <w:noWrap/>
            <w:vAlign w:val="center"/>
          </w:tcPr>
          <w:p w14:paraId="19874C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6826D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08134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17CE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658</w:t>
            </w:r>
          </w:p>
        </w:tc>
        <w:tc>
          <w:tcPr>
            <w:tcW w:w="965" w:type="dxa"/>
            <w:tcBorders>
              <w:top w:val="nil"/>
              <w:left w:val="nil"/>
              <w:bottom w:val="single" w:color="auto" w:sz="4" w:space="0"/>
              <w:right w:val="single" w:color="auto" w:sz="4" w:space="0"/>
            </w:tcBorders>
            <w:shd w:val="clear" w:color="000000" w:fill="FFFFFF"/>
            <w:noWrap/>
            <w:vAlign w:val="center"/>
          </w:tcPr>
          <w:p w14:paraId="0165BB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6E4A6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7CD5B7C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无人机智能巡检变动识别算法研究</w:t>
            </w:r>
          </w:p>
        </w:tc>
        <w:tc>
          <w:tcPr>
            <w:tcW w:w="1510" w:type="dxa"/>
            <w:tcBorders>
              <w:top w:val="nil"/>
              <w:left w:val="nil"/>
              <w:bottom w:val="single" w:color="auto" w:sz="4" w:space="0"/>
              <w:right w:val="single" w:color="auto" w:sz="4" w:space="0"/>
            </w:tcBorders>
            <w:shd w:val="clear" w:color="000000" w:fill="FFFFFF"/>
            <w:noWrap/>
            <w:vAlign w:val="center"/>
          </w:tcPr>
          <w:p w14:paraId="2DF822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韩竞航</w:t>
            </w:r>
          </w:p>
        </w:tc>
        <w:tc>
          <w:tcPr>
            <w:tcW w:w="1119" w:type="dxa"/>
            <w:tcBorders>
              <w:top w:val="nil"/>
              <w:left w:val="nil"/>
              <w:bottom w:val="single" w:color="auto" w:sz="4" w:space="0"/>
              <w:right w:val="single" w:color="auto" w:sz="4" w:space="0"/>
            </w:tcBorders>
            <w:shd w:val="clear" w:color="000000" w:fill="FFFFFF"/>
            <w:noWrap/>
            <w:vAlign w:val="center"/>
          </w:tcPr>
          <w:p w14:paraId="23587CA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14B2F9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761638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D94CB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659</w:t>
            </w:r>
          </w:p>
        </w:tc>
        <w:tc>
          <w:tcPr>
            <w:tcW w:w="965" w:type="dxa"/>
            <w:tcBorders>
              <w:top w:val="nil"/>
              <w:left w:val="nil"/>
              <w:bottom w:val="single" w:color="auto" w:sz="4" w:space="0"/>
              <w:right w:val="single" w:color="auto" w:sz="4" w:space="0"/>
            </w:tcBorders>
            <w:shd w:val="clear" w:color="000000" w:fill="FFFFFF"/>
            <w:noWrap/>
            <w:vAlign w:val="center"/>
          </w:tcPr>
          <w:p w14:paraId="345FBC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7BC31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69C206B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智维巡航——集成自主巡航与多传感器融合的新型轨道监测系统 </w:t>
            </w:r>
          </w:p>
        </w:tc>
        <w:tc>
          <w:tcPr>
            <w:tcW w:w="1510" w:type="dxa"/>
            <w:tcBorders>
              <w:top w:val="nil"/>
              <w:left w:val="nil"/>
              <w:bottom w:val="single" w:color="auto" w:sz="4" w:space="0"/>
              <w:right w:val="single" w:color="auto" w:sz="4" w:space="0"/>
            </w:tcBorders>
            <w:shd w:val="clear" w:color="000000" w:fill="FFFFFF"/>
            <w:noWrap/>
            <w:vAlign w:val="center"/>
          </w:tcPr>
          <w:p w14:paraId="53891A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李沛罡</w:t>
            </w:r>
          </w:p>
        </w:tc>
        <w:tc>
          <w:tcPr>
            <w:tcW w:w="1119" w:type="dxa"/>
            <w:tcBorders>
              <w:top w:val="nil"/>
              <w:left w:val="nil"/>
              <w:bottom w:val="single" w:color="auto" w:sz="4" w:space="0"/>
              <w:right w:val="single" w:color="auto" w:sz="4" w:space="0"/>
            </w:tcBorders>
            <w:shd w:val="clear" w:color="000000" w:fill="FFFFFF"/>
            <w:noWrap/>
            <w:vAlign w:val="center"/>
          </w:tcPr>
          <w:p w14:paraId="4DD380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5EB1A6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6DA56DA">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E34C2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660</w:t>
            </w:r>
          </w:p>
        </w:tc>
        <w:tc>
          <w:tcPr>
            <w:tcW w:w="965" w:type="dxa"/>
            <w:tcBorders>
              <w:top w:val="nil"/>
              <w:left w:val="nil"/>
              <w:bottom w:val="single" w:color="auto" w:sz="4" w:space="0"/>
              <w:right w:val="single" w:color="auto" w:sz="4" w:space="0"/>
            </w:tcBorders>
            <w:shd w:val="clear" w:color="000000" w:fill="FFFFFF"/>
            <w:noWrap/>
            <w:vAlign w:val="center"/>
          </w:tcPr>
          <w:p w14:paraId="690A54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C4A1B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206445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水电工程用1000MPa级高强度钢板的研发</w:t>
            </w:r>
          </w:p>
        </w:tc>
        <w:tc>
          <w:tcPr>
            <w:tcW w:w="1510" w:type="dxa"/>
            <w:tcBorders>
              <w:top w:val="nil"/>
              <w:left w:val="nil"/>
              <w:bottom w:val="single" w:color="auto" w:sz="4" w:space="0"/>
              <w:right w:val="single" w:color="auto" w:sz="4" w:space="0"/>
            </w:tcBorders>
            <w:shd w:val="clear" w:color="000000" w:fill="FFFFFF"/>
            <w:noWrap/>
            <w:vAlign w:val="center"/>
          </w:tcPr>
          <w:p w14:paraId="5578C8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蒋立瑾</w:t>
            </w:r>
          </w:p>
        </w:tc>
        <w:tc>
          <w:tcPr>
            <w:tcW w:w="1119" w:type="dxa"/>
            <w:tcBorders>
              <w:top w:val="nil"/>
              <w:left w:val="nil"/>
              <w:bottom w:val="single" w:color="auto" w:sz="4" w:space="0"/>
              <w:right w:val="single" w:color="auto" w:sz="4" w:space="0"/>
            </w:tcBorders>
            <w:shd w:val="clear" w:color="000000" w:fill="FFFFFF"/>
            <w:noWrap/>
            <w:vAlign w:val="center"/>
          </w:tcPr>
          <w:p w14:paraId="15C2CC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6D3009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01AF07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142E7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661</w:t>
            </w:r>
          </w:p>
        </w:tc>
        <w:tc>
          <w:tcPr>
            <w:tcW w:w="965" w:type="dxa"/>
            <w:tcBorders>
              <w:top w:val="nil"/>
              <w:left w:val="nil"/>
              <w:bottom w:val="single" w:color="auto" w:sz="4" w:space="0"/>
              <w:right w:val="single" w:color="auto" w:sz="4" w:space="0"/>
            </w:tcBorders>
            <w:shd w:val="clear" w:color="000000" w:fill="FFFFFF"/>
            <w:noWrap/>
            <w:vAlign w:val="center"/>
          </w:tcPr>
          <w:p w14:paraId="5EC182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40BB02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6156962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AI智能驱动材料科学运营平台的创新应用</w:t>
            </w:r>
          </w:p>
        </w:tc>
        <w:tc>
          <w:tcPr>
            <w:tcW w:w="1510" w:type="dxa"/>
            <w:tcBorders>
              <w:top w:val="nil"/>
              <w:left w:val="nil"/>
              <w:bottom w:val="single" w:color="auto" w:sz="4" w:space="0"/>
              <w:right w:val="single" w:color="auto" w:sz="4" w:space="0"/>
            </w:tcBorders>
            <w:shd w:val="clear" w:color="000000" w:fill="FFFFFF"/>
            <w:noWrap/>
            <w:vAlign w:val="center"/>
          </w:tcPr>
          <w:p w14:paraId="51CA62D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杨光雨柔</w:t>
            </w:r>
          </w:p>
        </w:tc>
        <w:tc>
          <w:tcPr>
            <w:tcW w:w="1119" w:type="dxa"/>
            <w:tcBorders>
              <w:top w:val="nil"/>
              <w:left w:val="nil"/>
              <w:bottom w:val="single" w:color="auto" w:sz="4" w:space="0"/>
              <w:right w:val="single" w:color="auto" w:sz="4" w:space="0"/>
            </w:tcBorders>
            <w:shd w:val="clear" w:color="000000" w:fill="FFFFFF"/>
            <w:noWrap/>
            <w:vAlign w:val="center"/>
          </w:tcPr>
          <w:p w14:paraId="5C3F30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7F342F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DFC729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487DE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662</w:t>
            </w:r>
          </w:p>
        </w:tc>
        <w:tc>
          <w:tcPr>
            <w:tcW w:w="965" w:type="dxa"/>
            <w:tcBorders>
              <w:top w:val="nil"/>
              <w:left w:val="nil"/>
              <w:bottom w:val="single" w:color="auto" w:sz="4" w:space="0"/>
              <w:right w:val="single" w:color="auto" w:sz="4" w:space="0"/>
            </w:tcBorders>
            <w:shd w:val="clear" w:color="000000" w:fill="FFFFFF"/>
            <w:noWrap/>
            <w:vAlign w:val="center"/>
          </w:tcPr>
          <w:p w14:paraId="1B6308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415405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4F62A44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Earthball:基于视觉识别模型全场景篮球训练专家</w:t>
            </w:r>
          </w:p>
        </w:tc>
        <w:tc>
          <w:tcPr>
            <w:tcW w:w="1510" w:type="dxa"/>
            <w:tcBorders>
              <w:top w:val="nil"/>
              <w:left w:val="nil"/>
              <w:bottom w:val="single" w:color="auto" w:sz="4" w:space="0"/>
              <w:right w:val="single" w:color="auto" w:sz="4" w:space="0"/>
            </w:tcBorders>
            <w:shd w:val="clear" w:color="000000" w:fill="FFFFFF"/>
            <w:noWrap/>
            <w:vAlign w:val="center"/>
          </w:tcPr>
          <w:p w14:paraId="164465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张文博</w:t>
            </w:r>
          </w:p>
        </w:tc>
        <w:tc>
          <w:tcPr>
            <w:tcW w:w="1119" w:type="dxa"/>
            <w:tcBorders>
              <w:top w:val="nil"/>
              <w:left w:val="nil"/>
              <w:bottom w:val="single" w:color="auto" w:sz="4" w:space="0"/>
              <w:right w:val="single" w:color="auto" w:sz="4" w:space="0"/>
            </w:tcBorders>
            <w:shd w:val="clear" w:color="000000" w:fill="FFFFFF"/>
            <w:noWrap/>
            <w:vAlign w:val="center"/>
          </w:tcPr>
          <w:p w14:paraId="59002E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76F91D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1FA71CC">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8C5F9A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663</w:t>
            </w:r>
          </w:p>
        </w:tc>
        <w:tc>
          <w:tcPr>
            <w:tcW w:w="965" w:type="dxa"/>
            <w:tcBorders>
              <w:top w:val="nil"/>
              <w:left w:val="nil"/>
              <w:bottom w:val="single" w:color="auto" w:sz="4" w:space="0"/>
              <w:right w:val="single" w:color="auto" w:sz="4" w:space="0"/>
            </w:tcBorders>
            <w:shd w:val="clear" w:color="000000" w:fill="FFFFFF"/>
            <w:noWrap/>
            <w:vAlign w:val="center"/>
          </w:tcPr>
          <w:p w14:paraId="0E0674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28AA52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92CB08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Hand Gesturing——基于类脑智能的手语翻译教学系统</w:t>
            </w:r>
          </w:p>
        </w:tc>
        <w:tc>
          <w:tcPr>
            <w:tcW w:w="1510" w:type="dxa"/>
            <w:tcBorders>
              <w:top w:val="nil"/>
              <w:left w:val="nil"/>
              <w:bottom w:val="single" w:color="auto" w:sz="4" w:space="0"/>
              <w:right w:val="single" w:color="auto" w:sz="4" w:space="0"/>
            </w:tcBorders>
            <w:shd w:val="clear" w:color="000000" w:fill="FFFFFF"/>
            <w:noWrap/>
            <w:vAlign w:val="center"/>
          </w:tcPr>
          <w:p w14:paraId="327C05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杨灿</w:t>
            </w:r>
          </w:p>
        </w:tc>
        <w:tc>
          <w:tcPr>
            <w:tcW w:w="1119" w:type="dxa"/>
            <w:tcBorders>
              <w:top w:val="nil"/>
              <w:left w:val="nil"/>
              <w:bottom w:val="single" w:color="auto" w:sz="4" w:space="0"/>
              <w:right w:val="single" w:color="auto" w:sz="4" w:space="0"/>
            </w:tcBorders>
            <w:shd w:val="clear" w:color="000000" w:fill="FFFFFF"/>
            <w:noWrap/>
            <w:vAlign w:val="center"/>
          </w:tcPr>
          <w:p w14:paraId="5AF85B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04EE38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37C166">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FEC7D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664</w:t>
            </w:r>
          </w:p>
        </w:tc>
        <w:tc>
          <w:tcPr>
            <w:tcW w:w="965" w:type="dxa"/>
            <w:tcBorders>
              <w:top w:val="nil"/>
              <w:left w:val="nil"/>
              <w:bottom w:val="single" w:color="auto" w:sz="4" w:space="0"/>
              <w:right w:val="single" w:color="auto" w:sz="4" w:space="0"/>
            </w:tcBorders>
            <w:shd w:val="clear" w:color="000000" w:fill="FFFFFF"/>
            <w:noWrap/>
            <w:vAlign w:val="center"/>
          </w:tcPr>
          <w:p w14:paraId="6E89CC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377F148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143FBC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“云”圃果乡——基于元宇宙环境首创农产品认购模式</w:t>
            </w:r>
          </w:p>
        </w:tc>
        <w:tc>
          <w:tcPr>
            <w:tcW w:w="1510" w:type="dxa"/>
            <w:tcBorders>
              <w:top w:val="nil"/>
              <w:left w:val="nil"/>
              <w:bottom w:val="single" w:color="auto" w:sz="4" w:space="0"/>
              <w:right w:val="single" w:color="auto" w:sz="4" w:space="0"/>
            </w:tcBorders>
            <w:shd w:val="clear" w:color="000000" w:fill="FFFFFF"/>
            <w:noWrap/>
            <w:vAlign w:val="center"/>
          </w:tcPr>
          <w:p w14:paraId="481ECE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苏可昕</w:t>
            </w:r>
          </w:p>
        </w:tc>
        <w:tc>
          <w:tcPr>
            <w:tcW w:w="1119" w:type="dxa"/>
            <w:tcBorders>
              <w:top w:val="nil"/>
              <w:left w:val="nil"/>
              <w:bottom w:val="single" w:color="auto" w:sz="4" w:space="0"/>
              <w:right w:val="single" w:color="auto" w:sz="4" w:space="0"/>
            </w:tcBorders>
            <w:shd w:val="clear" w:color="000000" w:fill="FFFFFF"/>
            <w:noWrap/>
            <w:vAlign w:val="center"/>
          </w:tcPr>
          <w:p w14:paraId="60E96E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7645A0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8ABC647">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0364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665</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34305F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D491E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592A273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乡创视界——基于大数据征集打造的全球乡创互动平台</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13033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张幸</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714563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E1221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CA86658">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E27B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666</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BA67C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2CF8F00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651C008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关于低温燃料电池余热吸收式制冷的热力学研究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E4DDE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战志浩</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C69B7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EA78BB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7D67D844">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6AF6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667</w:t>
            </w:r>
          </w:p>
        </w:tc>
        <w:tc>
          <w:tcPr>
            <w:tcW w:w="965" w:type="dxa"/>
            <w:tcBorders>
              <w:top w:val="single" w:color="auto" w:sz="4" w:space="0"/>
              <w:left w:val="nil"/>
              <w:bottom w:val="single" w:color="auto" w:sz="4" w:space="0"/>
              <w:right w:val="single" w:color="auto" w:sz="4" w:space="0"/>
            </w:tcBorders>
            <w:shd w:val="clear" w:color="000000" w:fill="FFFFFF"/>
            <w:noWrap/>
            <w:vAlign w:val="center"/>
          </w:tcPr>
          <w:p w14:paraId="2980EB4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51CF69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D20509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凌域“搜救车”——基于跨域三维目标检测的无人搜救技术开拓者 </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BC17F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张广铁</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4952F9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F2E47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268A44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3E0AB2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668</w:t>
            </w:r>
          </w:p>
        </w:tc>
        <w:tc>
          <w:tcPr>
            <w:tcW w:w="965" w:type="dxa"/>
            <w:tcBorders>
              <w:top w:val="nil"/>
              <w:left w:val="nil"/>
              <w:bottom w:val="single" w:color="auto" w:sz="4" w:space="0"/>
              <w:right w:val="single" w:color="auto" w:sz="4" w:space="0"/>
            </w:tcBorders>
            <w:shd w:val="clear" w:color="000000" w:fill="FFFFFF"/>
            <w:noWrap/>
            <w:vAlign w:val="center"/>
          </w:tcPr>
          <w:p w14:paraId="2D12DA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4747BB9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5F5981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基于乒乓球的趣味化与智能化体育教学模式探索</w:t>
            </w:r>
          </w:p>
        </w:tc>
        <w:tc>
          <w:tcPr>
            <w:tcW w:w="1510" w:type="dxa"/>
            <w:tcBorders>
              <w:top w:val="nil"/>
              <w:left w:val="nil"/>
              <w:bottom w:val="single" w:color="auto" w:sz="4" w:space="0"/>
              <w:right w:val="single" w:color="auto" w:sz="4" w:space="0"/>
            </w:tcBorders>
            <w:shd w:val="clear" w:color="000000" w:fill="FFFFFF"/>
            <w:noWrap/>
            <w:vAlign w:val="center"/>
          </w:tcPr>
          <w:p w14:paraId="59D919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马永生</w:t>
            </w:r>
          </w:p>
        </w:tc>
        <w:tc>
          <w:tcPr>
            <w:tcW w:w="1119" w:type="dxa"/>
            <w:tcBorders>
              <w:top w:val="nil"/>
              <w:left w:val="nil"/>
              <w:bottom w:val="single" w:color="auto" w:sz="4" w:space="0"/>
              <w:right w:val="single" w:color="auto" w:sz="4" w:space="0"/>
            </w:tcBorders>
            <w:shd w:val="clear" w:color="000000" w:fill="FFFFFF"/>
            <w:noWrap/>
            <w:vAlign w:val="center"/>
          </w:tcPr>
          <w:p w14:paraId="78AF62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文法</w:t>
            </w:r>
          </w:p>
        </w:tc>
        <w:tc>
          <w:tcPr>
            <w:tcW w:w="750" w:type="dxa"/>
            <w:tcBorders>
              <w:top w:val="nil"/>
              <w:left w:val="nil"/>
              <w:bottom w:val="single" w:color="auto" w:sz="4" w:space="0"/>
              <w:right w:val="single" w:color="auto" w:sz="4" w:space="0"/>
            </w:tcBorders>
            <w:shd w:val="clear" w:color="000000" w:fill="FFFFFF"/>
            <w:noWrap/>
            <w:vAlign w:val="center"/>
          </w:tcPr>
          <w:p w14:paraId="7B5CCE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5712FC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37359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669</w:t>
            </w:r>
          </w:p>
        </w:tc>
        <w:tc>
          <w:tcPr>
            <w:tcW w:w="965" w:type="dxa"/>
            <w:tcBorders>
              <w:top w:val="nil"/>
              <w:left w:val="nil"/>
              <w:bottom w:val="single" w:color="auto" w:sz="4" w:space="0"/>
              <w:right w:val="single" w:color="auto" w:sz="4" w:space="0"/>
            </w:tcBorders>
            <w:shd w:val="clear" w:color="000000" w:fill="FFFFFF"/>
            <w:noWrap/>
            <w:vAlign w:val="center"/>
          </w:tcPr>
          <w:p w14:paraId="2B3449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10036E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6EBA655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基于互助交易平台下研究群体消费与劳动意愿及影响因素</w:t>
            </w:r>
          </w:p>
        </w:tc>
        <w:tc>
          <w:tcPr>
            <w:tcW w:w="1510" w:type="dxa"/>
            <w:tcBorders>
              <w:top w:val="nil"/>
              <w:left w:val="nil"/>
              <w:bottom w:val="single" w:color="auto" w:sz="4" w:space="0"/>
              <w:right w:val="single" w:color="auto" w:sz="4" w:space="0"/>
            </w:tcBorders>
            <w:shd w:val="clear" w:color="000000" w:fill="FFFFFF"/>
            <w:noWrap/>
            <w:vAlign w:val="center"/>
          </w:tcPr>
          <w:p w14:paraId="7FCEFA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李栋栋</w:t>
            </w:r>
          </w:p>
        </w:tc>
        <w:tc>
          <w:tcPr>
            <w:tcW w:w="1119" w:type="dxa"/>
            <w:tcBorders>
              <w:top w:val="nil"/>
              <w:left w:val="nil"/>
              <w:bottom w:val="single" w:color="auto" w:sz="4" w:space="0"/>
              <w:right w:val="single" w:color="auto" w:sz="4" w:space="0"/>
            </w:tcBorders>
            <w:shd w:val="clear" w:color="000000" w:fill="FFFFFF"/>
            <w:noWrap/>
            <w:vAlign w:val="center"/>
          </w:tcPr>
          <w:p w14:paraId="426CBB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604F83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BD6BCF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241EC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670</w:t>
            </w:r>
          </w:p>
        </w:tc>
        <w:tc>
          <w:tcPr>
            <w:tcW w:w="965" w:type="dxa"/>
            <w:tcBorders>
              <w:top w:val="nil"/>
              <w:left w:val="nil"/>
              <w:bottom w:val="single" w:color="auto" w:sz="4" w:space="0"/>
              <w:right w:val="single" w:color="auto" w:sz="4" w:space="0"/>
            </w:tcBorders>
            <w:shd w:val="clear" w:color="000000" w:fill="FFFFFF"/>
            <w:noWrap/>
            <w:vAlign w:val="center"/>
          </w:tcPr>
          <w:p w14:paraId="761838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1A4394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D928D2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基于大模型智能体的工业生产自动感知与协调 系统设计</w:t>
            </w:r>
          </w:p>
        </w:tc>
        <w:tc>
          <w:tcPr>
            <w:tcW w:w="1510" w:type="dxa"/>
            <w:tcBorders>
              <w:top w:val="nil"/>
              <w:left w:val="nil"/>
              <w:bottom w:val="single" w:color="auto" w:sz="4" w:space="0"/>
              <w:right w:val="single" w:color="auto" w:sz="4" w:space="0"/>
            </w:tcBorders>
            <w:shd w:val="clear" w:color="000000" w:fill="FFFFFF"/>
            <w:noWrap/>
            <w:vAlign w:val="center"/>
          </w:tcPr>
          <w:p w14:paraId="6A3E35B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赵敏</w:t>
            </w:r>
          </w:p>
        </w:tc>
        <w:tc>
          <w:tcPr>
            <w:tcW w:w="1119" w:type="dxa"/>
            <w:tcBorders>
              <w:top w:val="nil"/>
              <w:left w:val="nil"/>
              <w:bottom w:val="single" w:color="auto" w:sz="4" w:space="0"/>
              <w:right w:val="single" w:color="auto" w:sz="4" w:space="0"/>
            </w:tcBorders>
            <w:shd w:val="clear" w:color="000000" w:fill="FFFFFF"/>
            <w:noWrap/>
            <w:vAlign w:val="center"/>
          </w:tcPr>
          <w:p w14:paraId="6F9F5C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4FAAF06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95D0DD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81B7BF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671</w:t>
            </w:r>
          </w:p>
        </w:tc>
        <w:tc>
          <w:tcPr>
            <w:tcW w:w="965" w:type="dxa"/>
            <w:tcBorders>
              <w:top w:val="nil"/>
              <w:left w:val="nil"/>
              <w:bottom w:val="single" w:color="auto" w:sz="4" w:space="0"/>
              <w:right w:val="single" w:color="auto" w:sz="4" w:space="0"/>
            </w:tcBorders>
            <w:shd w:val="clear" w:color="000000" w:fill="FFFFFF"/>
            <w:noWrap/>
            <w:vAlign w:val="center"/>
          </w:tcPr>
          <w:p w14:paraId="416F63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694955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3D65096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基于材料科学国际学术期刊短视频营销传播策略研究</w:t>
            </w:r>
          </w:p>
        </w:tc>
        <w:tc>
          <w:tcPr>
            <w:tcW w:w="1510" w:type="dxa"/>
            <w:tcBorders>
              <w:top w:val="nil"/>
              <w:left w:val="nil"/>
              <w:bottom w:val="single" w:color="auto" w:sz="4" w:space="0"/>
              <w:right w:val="single" w:color="auto" w:sz="4" w:space="0"/>
            </w:tcBorders>
            <w:shd w:val="clear" w:color="000000" w:fill="FFFFFF"/>
            <w:noWrap/>
            <w:vAlign w:val="center"/>
          </w:tcPr>
          <w:p w14:paraId="68275B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曹艺玮</w:t>
            </w:r>
          </w:p>
        </w:tc>
        <w:tc>
          <w:tcPr>
            <w:tcW w:w="1119" w:type="dxa"/>
            <w:tcBorders>
              <w:top w:val="nil"/>
              <w:left w:val="nil"/>
              <w:bottom w:val="single" w:color="auto" w:sz="4" w:space="0"/>
              <w:right w:val="single" w:color="auto" w:sz="4" w:space="0"/>
            </w:tcBorders>
            <w:shd w:val="clear" w:color="000000" w:fill="FFFFFF"/>
            <w:noWrap/>
            <w:vAlign w:val="center"/>
          </w:tcPr>
          <w:p w14:paraId="48E7C9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7F3117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F31966D">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1E999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672</w:t>
            </w:r>
          </w:p>
        </w:tc>
        <w:tc>
          <w:tcPr>
            <w:tcW w:w="965" w:type="dxa"/>
            <w:tcBorders>
              <w:top w:val="nil"/>
              <w:left w:val="nil"/>
              <w:bottom w:val="single" w:color="auto" w:sz="4" w:space="0"/>
              <w:right w:val="single" w:color="auto" w:sz="4" w:space="0"/>
            </w:tcBorders>
            <w:shd w:val="clear" w:color="000000" w:fill="FFFFFF"/>
            <w:noWrap/>
            <w:vAlign w:val="center"/>
          </w:tcPr>
          <w:p w14:paraId="19B652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02975D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03E4518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外贸服装实体店的线下销售情况调研及线上销售模式的转型探索</w:t>
            </w:r>
          </w:p>
        </w:tc>
        <w:tc>
          <w:tcPr>
            <w:tcW w:w="1510" w:type="dxa"/>
            <w:tcBorders>
              <w:top w:val="nil"/>
              <w:left w:val="nil"/>
              <w:bottom w:val="single" w:color="auto" w:sz="4" w:space="0"/>
              <w:right w:val="single" w:color="auto" w:sz="4" w:space="0"/>
            </w:tcBorders>
            <w:shd w:val="clear" w:color="000000" w:fill="FFFFFF"/>
            <w:noWrap/>
            <w:vAlign w:val="center"/>
          </w:tcPr>
          <w:p w14:paraId="69199F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张思淼</w:t>
            </w:r>
          </w:p>
        </w:tc>
        <w:tc>
          <w:tcPr>
            <w:tcW w:w="1119" w:type="dxa"/>
            <w:tcBorders>
              <w:top w:val="nil"/>
              <w:left w:val="nil"/>
              <w:bottom w:val="single" w:color="auto" w:sz="4" w:space="0"/>
              <w:right w:val="single" w:color="auto" w:sz="4" w:space="0"/>
            </w:tcBorders>
            <w:shd w:val="clear" w:color="000000" w:fill="FFFFFF"/>
            <w:noWrap/>
            <w:vAlign w:val="center"/>
          </w:tcPr>
          <w:p w14:paraId="171A76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6D2DC0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EB9803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C6489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673</w:t>
            </w:r>
          </w:p>
        </w:tc>
        <w:tc>
          <w:tcPr>
            <w:tcW w:w="965" w:type="dxa"/>
            <w:tcBorders>
              <w:top w:val="nil"/>
              <w:left w:val="nil"/>
              <w:bottom w:val="single" w:color="auto" w:sz="4" w:space="0"/>
              <w:right w:val="single" w:color="auto" w:sz="4" w:space="0"/>
            </w:tcBorders>
            <w:shd w:val="clear" w:color="000000" w:fill="FFFFFF"/>
            <w:noWrap/>
            <w:vAlign w:val="center"/>
          </w:tcPr>
          <w:p w14:paraId="380071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0402B21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76765DD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恒迅科技——基于包覆改性三元高镍电池技术的新能源汽车快充先行者</w:t>
            </w:r>
          </w:p>
        </w:tc>
        <w:tc>
          <w:tcPr>
            <w:tcW w:w="1510" w:type="dxa"/>
            <w:tcBorders>
              <w:top w:val="nil"/>
              <w:left w:val="nil"/>
              <w:bottom w:val="single" w:color="auto" w:sz="4" w:space="0"/>
              <w:right w:val="single" w:color="auto" w:sz="4" w:space="0"/>
            </w:tcBorders>
            <w:shd w:val="clear" w:color="000000" w:fill="FFFFFF"/>
            <w:noWrap/>
            <w:vAlign w:val="center"/>
          </w:tcPr>
          <w:p w14:paraId="35FBD4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张嘉</w:t>
            </w:r>
          </w:p>
        </w:tc>
        <w:tc>
          <w:tcPr>
            <w:tcW w:w="1119" w:type="dxa"/>
            <w:tcBorders>
              <w:top w:val="nil"/>
              <w:left w:val="nil"/>
              <w:bottom w:val="single" w:color="auto" w:sz="4" w:space="0"/>
              <w:right w:val="single" w:color="auto" w:sz="4" w:space="0"/>
            </w:tcBorders>
            <w:shd w:val="clear" w:color="000000" w:fill="FFFFFF"/>
            <w:noWrap/>
            <w:vAlign w:val="center"/>
          </w:tcPr>
          <w:p w14:paraId="191DD8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29070E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106BBC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7994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674</w:t>
            </w:r>
          </w:p>
        </w:tc>
        <w:tc>
          <w:tcPr>
            <w:tcW w:w="965" w:type="dxa"/>
            <w:tcBorders>
              <w:top w:val="nil"/>
              <w:left w:val="nil"/>
              <w:bottom w:val="single" w:color="auto" w:sz="4" w:space="0"/>
              <w:right w:val="single" w:color="auto" w:sz="4" w:space="0"/>
            </w:tcBorders>
            <w:shd w:val="clear" w:color="000000" w:fill="FFFFFF"/>
            <w:noWrap/>
            <w:vAlign w:val="center"/>
          </w:tcPr>
          <w:p w14:paraId="3C4A90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1395CF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75527EE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支持MBD的多旋翼无人机自驾仪开发系统</w:t>
            </w:r>
          </w:p>
        </w:tc>
        <w:tc>
          <w:tcPr>
            <w:tcW w:w="1510" w:type="dxa"/>
            <w:tcBorders>
              <w:top w:val="nil"/>
              <w:left w:val="nil"/>
              <w:bottom w:val="single" w:color="auto" w:sz="4" w:space="0"/>
              <w:right w:val="single" w:color="auto" w:sz="4" w:space="0"/>
            </w:tcBorders>
            <w:shd w:val="clear" w:color="000000" w:fill="FFFFFF"/>
            <w:noWrap/>
            <w:vAlign w:val="center"/>
          </w:tcPr>
          <w:p w14:paraId="78DB7F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张凯</w:t>
            </w:r>
          </w:p>
        </w:tc>
        <w:tc>
          <w:tcPr>
            <w:tcW w:w="1119" w:type="dxa"/>
            <w:tcBorders>
              <w:top w:val="nil"/>
              <w:left w:val="nil"/>
              <w:bottom w:val="single" w:color="auto" w:sz="4" w:space="0"/>
              <w:right w:val="single" w:color="auto" w:sz="4" w:space="0"/>
            </w:tcBorders>
            <w:shd w:val="clear" w:color="000000" w:fill="FFFFFF"/>
            <w:noWrap/>
            <w:vAlign w:val="center"/>
          </w:tcPr>
          <w:p w14:paraId="17B31B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D437C5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454AD7B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A5E79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675</w:t>
            </w:r>
          </w:p>
        </w:tc>
        <w:tc>
          <w:tcPr>
            <w:tcW w:w="965" w:type="dxa"/>
            <w:tcBorders>
              <w:top w:val="nil"/>
              <w:left w:val="nil"/>
              <w:bottom w:val="single" w:color="auto" w:sz="4" w:space="0"/>
              <w:right w:val="single" w:color="auto" w:sz="4" w:space="0"/>
            </w:tcBorders>
            <w:shd w:val="clear" w:color="000000" w:fill="FFFFFF"/>
            <w:noWrap/>
            <w:vAlign w:val="center"/>
          </w:tcPr>
          <w:p w14:paraId="4564B33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433C51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7C19D80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智梯行者——基于自主智能无人关键技术的阶梯负重运输机械狗研究</w:t>
            </w:r>
          </w:p>
        </w:tc>
        <w:tc>
          <w:tcPr>
            <w:tcW w:w="1510" w:type="dxa"/>
            <w:tcBorders>
              <w:top w:val="nil"/>
              <w:left w:val="nil"/>
              <w:bottom w:val="single" w:color="auto" w:sz="4" w:space="0"/>
              <w:right w:val="single" w:color="auto" w:sz="4" w:space="0"/>
            </w:tcBorders>
            <w:shd w:val="clear" w:color="000000" w:fill="FFFFFF"/>
            <w:noWrap/>
            <w:vAlign w:val="center"/>
          </w:tcPr>
          <w:p w14:paraId="06810F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胡逸飞</w:t>
            </w:r>
          </w:p>
        </w:tc>
        <w:tc>
          <w:tcPr>
            <w:tcW w:w="1119" w:type="dxa"/>
            <w:tcBorders>
              <w:top w:val="nil"/>
              <w:left w:val="nil"/>
              <w:bottom w:val="single" w:color="auto" w:sz="4" w:space="0"/>
              <w:right w:val="single" w:color="auto" w:sz="4" w:space="0"/>
            </w:tcBorders>
            <w:shd w:val="clear" w:color="000000" w:fill="FFFFFF"/>
            <w:noWrap/>
            <w:vAlign w:val="center"/>
          </w:tcPr>
          <w:p w14:paraId="2038EF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434EE8E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F63AA1E">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34163F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676</w:t>
            </w:r>
          </w:p>
        </w:tc>
        <w:tc>
          <w:tcPr>
            <w:tcW w:w="965" w:type="dxa"/>
            <w:tcBorders>
              <w:top w:val="nil"/>
              <w:left w:val="nil"/>
              <w:bottom w:val="single" w:color="auto" w:sz="4" w:space="0"/>
              <w:right w:val="single" w:color="auto" w:sz="4" w:space="0"/>
            </w:tcBorders>
            <w:shd w:val="clear" w:color="000000" w:fill="FFFFFF"/>
            <w:noWrap/>
            <w:vAlign w:val="center"/>
          </w:tcPr>
          <w:p w14:paraId="5EA5AD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1505FF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237F4A7">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泊旅净心——基于水面无人驾驶技术的智能清洁游船</w:t>
            </w:r>
          </w:p>
        </w:tc>
        <w:tc>
          <w:tcPr>
            <w:tcW w:w="1510" w:type="dxa"/>
            <w:tcBorders>
              <w:top w:val="nil"/>
              <w:left w:val="nil"/>
              <w:bottom w:val="single" w:color="auto" w:sz="4" w:space="0"/>
              <w:right w:val="single" w:color="auto" w:sz="4" w:space="0"/>
            </w:tcBorders>
            <w:shd w:val="clear" w:color="000000" w:fill="FFFFFF"/>
            <w:noWrap/>
            <w:vAlign w:val="center"/>
          </w:tcPr>
          <w:p w14:paraId="57B15E1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钟文璐</w:t>
            </w:r>
          </w:p>
        </w:tc>
        <w:tc>
          <w:tcPr>
            <w:tcW w:w="1119" w:type="dxa"/>
            <w:tcBorders>
              <w:top w:val="nil"/>
              <w:left w:val="nil"/>
              <w:bottom w:val="single" w:color="auto" w:sz="4" w:space="0"/>
              <w:right w:val="single" w:color="auto" w:sz="4" w:space="0"/>
            </w:tcBorders>
            <w:shd w:val="clear" w:color="000000" w:fill="FFFFFF"/>
            <w:noWrap/>
            <w:vAlign w:val="center"/>
          </w:tcPr>
          <w:p w14:paraId="4A72A3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2AED5F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0D3DCCB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82368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677</w:t>
            </w:r>
          </w:p>
        </w:tc>
        <w:tc>
          <w:tcPr>
            <w:tcW w:w="965" w:type="dxa"/>
            <w:tcBorders>
              <w:top w:val="nil"/>
              <w:left w:val="nil"/>
              <w:bottom w:val="single" w:color="auto" w:sz="4" w:space="0"/>
              <w:right w:val="single" w:color="auto" w:sz="4" w:space="0"/>
            </w:tcBorders>
            <w:shd w:val="clear" w:color="000000" w:fill="FFFFFF"/>
            <w:noWrap/>
            <w:vAlign w:val="center"/>
          </w:tcPr>
          <w:p w14:paraId="6773068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42CD49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887784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结合区块链的海水网箱养殖水质检测器</w:t>
            </w:r>
          </w:p>
        </w:tc>
        <w:tc>
          <w:tcPr>
            <w:tcW w:w="1510" w:type="dxa"/>
            <w:tcBorders>
              <w:top w:val="nil"/>
              <w:left w:val="nil"/>
              <w:bottom w:val="single" w:color="auto" w:sz="4" w:space="0"/>
              <w:right w:val="single" w:color="auto" w:sz="4" w:space="0"/>
            </w:tcBorders>
            <w:shd w:val="clear" w:color="000000" w:fill="FFFFFF"/>
            <w:noWrap/>
            <w:vAlign w:val="center"/>
          </w:tcPr>
          <w:p w14:paraId="601EEC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王本君</w:t>
            </w:r>
          </w:p>
        </w:tc>
        <w:tc>
          <w:tcPr>
            <w:tcW w:w="1119" w:type="dxa"/>
            <w:tcBorders>
              <w:top w:val="nil"/>
              <w:left w:val="nil"/>
              <w:bottom w:val="single" w:color="auto" w:sz="4" w:space="0"/>
              <w:right w:val="single" w:color="auto" w:sz="4" w:space="0"/>
            </w:tcBorders>
            <w:shd w:val="clear" w:color="000000" w:fill="FFFFFF"/>
            <w:noWrap/>
            <w:vAlign w:val="center"/>
          </w:tcPr>
          <w:p w14:paraId="1D5C27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735133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6B6FD4A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6E26E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678</w:t>
            </w:r>
          </w:p>
        </w:tc>
        <w:tc>
          <w:tcPr>
            <w:tcW w:w="965" w:type="dxa"/>
            <w:tcBorders>
              <w:top w:val="nil"/>
              <w:left w:val="nil"/>
              <w:bottom w:val="single" w:color="auto" w:sz="4" w:space="0"/>
              <w:right w:val="single" w:color="auto" w:sz="4" w:space="0"/>
            </w:tcBorders>
            <w:shd w:val="clear" w:color="000000" w:fill="FFFFFF"/>
            <w:noWrap/>
            <w:vAlign w:val="center"/>
          </w:tcPr>
          <w:p w14:paraId="07AA9A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3701A9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55CF829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藏韵绿谷——汇智零碳艺术生态度假村</w:t>
            </w:r>
          </w:p>
        </w:tc>
        <w:tc>
          <w:tcPr>
            <w:tcW w:w="1510" w:type="dxa"/>
            <w:tcBorders>
              <w:top w:val="nil"/>
              <w:left w:val="nil"/>
              <w:bottom w:val="single" w:color="auto" w:sz="4" w:space="0"/>
              <w:right w:val="single" w:color="auto" w:sz="4" w:space="0"/>
            </w:tcBorders>
            <w:shd w:val="clear" w:color="000000" w:fill="FFFFFF"/>
            <w:noWrap/>
            <w:vAlign w:val="center"/>
          </w:tcPr>
          <w:p w14:paraId="14D1A97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占堆</w:t>
            </w:r>
          </w:p>
        </w:tc>
        <w:tc>
          <w:tcPr>
            <w:tcW w:w="1119" w:type="dxa"/>
            <w:tcBorders>
              <w:top w:val="nil"/>
              <w:left w:val="nil"/>
              <w:bottom w:val="single" w:color="auto" w:sz="4" w:space="0"/>
              <w:right w:val="single" w:color="auto" w:sz="4" w:space="0"/>
            </w:tcBorders>
            <w:shd w:val="clear" w:color="000000" w:fill="FFFFFF"/>
            <w:noWrap/>
            <w:vAlign w:val="center"/>
          </w:tcPr>
          <w:p w14:paraId="4A5EB5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2E6ECB0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7EDA1A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3E40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679</w:t>
            </w:r>
          </w:p>
        </w:tc>
        <w:tc>
          <w:tcPr>
            <w:tcW w:w="965" w:type="dxa"/>
            <w:tcBorders>
              <w:top w:val="nil"/>
              <w:left w:val="nil"/>
              <w:bottom w:val="single" w:color="auto" w:sz="4" w:space="0"/>
              <w:right w:val="single" w:color="auto" w:sz="4" w:space="0"/>
            </w:tcBorders>
            <w:shd w:val="clear" w:color="000000" w:fill="FFFFFF"/>
            <w:noWrap/>
            <w:vAlign w:val="center"/>
          </w:tcPr>
          <w:p w14:paraId="3B43C1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3172965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13FE057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钢-渣界面润湿性智能预测与工业应用</w:t>
            </w:r>
          </w:p>
        </w:tc>
        <w:tc>
          <w:tcPr>
            <w:tcW w:w="1510" w:type="dxa"/>
            <w:tcBorders>
              <w:top w:val="nil"/>
              <w:left w:val="nil"/>
              <w:bottom w:val="single" w:color="auto" w:sz="4" w:space="0"/>
              <w:right w:val="single" w:color="auto" w:sz="4" w:space="0"/>
            </w:tcBorders>
            <w:shd w:val="clear" w:color="000000" w:fill="FFFFFF"/>
            <w:noWrap/>
            <w:vAlign w:val="center"/>
          </w:tcPr>
          <w:p w14:paraId="132342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覃晶晶</w:t>
            </w:r>
          </w:p>
        </w:tc>
        <w:tc>
          <w:tcPr>
            <w:tcW w:w="1119" w:type="dxa"/>
            <w:tcBorders>
              <w:top w:val="nil"/>
              <w:left w:val="nil"/>
              <w:bottom w:val="single" w:color="auto" w:sz="4" w:space="0"/>
              <w:right w:val="single" w:color="auto" w:sz="4" w:space="0"/>
            </w:tcBorders>
            <w:shd w:val="clear" w:color="000000" w:fill="FFFFFF"/>
            <w:noWrap/>
            <w:vAlign w:val="center"/>
          </w:tcPr>
          <w:p w14:paraId="4ACA47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冶金</w:t>
            </w:r>
          </w:p>
        </w:tc>
        <w:tc>
          <w:tcPr>
            <w:tcW w:w="750" w:type="dxa"/>
            <w:tcBorders>
              <w:top w:val="nil"/>
              <w:left w:val="nil"/>
              <w:bottom w:val="single" w:color="auto" w:sz="4" w:space="0"/>
              <w:right w:val="single" w:color="auto" w:sz="4" w:space="0"/>
            </w:tcBorders>
            <w:shd w:val="clear" w:color="000000" w:fill="FFFFFF"/>
            <w:noWrap/>
            <w:vAlign w:val="center"/>
          </w:tcPr>
          <w:p w14:paraId="4D2B79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AAA87B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25EF2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680</w:t>
            </w:r>
          </w:p>
        </w:tc>
        <w:tc>
          <w:tcPr>
            <w:tcW w:w="965" w:type="dxa"/>
            <w:tcBorders>
              <w:top w:val="nil"/>
              <w:left w:val="nil"/>
              <w:bottom w:val="single" w:color="auto" w:sz="4" w:space="0"/>
              <w:right w:val="single" w:color="auto" w:sz="4" w:space="0"/>
            </w:tcBorders>
            <w:shd w:val="clear" w:color="000000" w:fill="FFFFFF"/>
            <w:noWrap/>
            <w:vAlign w:val="center"/>
          </w:tcPr>
          <w:p w14:paraId="5F876EB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69AEDC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7441ED6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高地应力含水岩体爆破机理与技术应用</w:t>
            </w:r>
          </w:p>
        </w:tc>
        <w:tc>
          <w:tcPr>
            <w:tcW w:w="1510" w:type="dxa"/>
            <w:tcBorders>
              <w:top w:val="nil"/>
              <w:left w:val="nil"/>
              <w:bottom w:val="single" w:color="auto" w:sz="4" w:space="0"/>
              <w:right w:val="single" w:color="auto" w:sz="4" w:space="0"/>
            </w:tcBorders>
            <w:shd w:val="clear" w:color="000000" w:fill="FFFFFF"/>
            <w:noWrap/>
            <w:vAlign w:val="center"/>
          </w:tcPr>
          <w:p w14:paraId="203CC1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杨天钰</w:t>
            </w:r>
          </w:p>
        </w:tc>
        <w:tc>
          <w:tcPr>
            <w:tcW w:w="1119" w:type="dxa"/>
            <w:tcBorders>
              <w:top w:val="nil"/>
              <w:left w:val="nil"/>
              <w:bottom w:val="single" w:color="auto" w:sz="4" w:space="0"/>
              <w:right w:val="single" w:color="auto" w:sz="4" w:space="0"/>
            </w:tcBorders>
            <w:shd w:val="clear" w:color="000000" w:fill="FFFFFF"/>
            <w:noWrap/>
            <w:vAlign w:val="center"/>
          </w:tcPr>
          <w:p w14:paraId="55D985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14D7EC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304CE55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26267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681</w:t>
            </w:r>
          </w:p>
        </w:tc>
        <w:tc>
          <w:tcPr>
            <w:tcW w:w="965" w:type="dxa"/>
            <w:tcBorders>
              <w:top w:val="nil"/>
              <w:left w:val="nil"/>
              <w:bottom w:val="single" w:color="auto" w:sz="4" w:space="0"/>
              <w:right w:val="single" w:color="auto" w:sz="4" w:space="0"/>
            </w:tcBorders>
            <w:shd w:val="clear" w:color="000000" w:fill="FFFFFF"/>
            <w:noWrap/>
            <w:vAlign w:val="center"/>
          </w:tcPr>
          <w:p w14:paraId="419F788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创业训练</w:t>
            </w:r>
          </w:p>
        </w:tc>
        <w:tc>
          <w:tcPr>
            <w:tcW w:w="1040" w:type="dxa"/>
            <w:tcBorders>
              <w:top w:val="nil"/>
              <w:left w:val="nil"/>
              <w:bottom w:val="single" w:color="auto" w:sz="4" w:space="0"/>
              <w:right w:val="single" w:color="auto" w:sz="4" w:space="0"/>
            </w:tcBorders>
            <w:shd w:val="clear" w:color="000000" w:fill="FFFFFF"/>
            <w:noWrap/>
            <w:vAlign w:val="center"/>
          </w:tcPr>
          <w:p w14:paraId="1DDFBB3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双创</w:t>
            </w:r>
          </w:p>
        </w:tc>
        <w:tc>
          <w:tcPr>
            <w:tcW w:w="3406" w:type="dxa"/>
            <w:tcBorders>
              <w:top w:val="nil"/>
              <w:left w:val="nil"/>
              <w:bottom w:val="single" w:color="auto" w:sz="4" w:space="0"/>
              <w:right w:val="single" w:color="auto" w:sz="4" w:space="0"/>
            </w:tcBorders>
            <w:shd w:val="clear" w:color="000000" w:fill="FFFFFF"/>
            <w:vAlign w:val="center"/>
          </w:tcPr>
          <w:p w14:paraId="2B1D331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高熵合金在脉冲电流下组织及性能调控</w:t>
            </w:r>
          </w:p>
        </w:tc>
        <w:tc>
          <w:tcPr>
            <w:tcW w:w="1510" w:type="dxa"/>
            <w:tcBorders>
              <w:top w:val="nil"/>
              <w:left w:val="nil"/>
              <w:bottom w:val="single" w:color="auto" w:sz="4" w:space="0"/>
              <w:right w:val="single" w:color="auto" w:sz="4" w:space="0"/>
            </w:tcBorders>
            <w:shd w:val="clear" w:color="000000" w:fill="FFFFFF"/>
            <w:noWrap/>
            <w:vAlign w:val="center"/>
          </w:tcPr>
          <w:p w14:paraId="1A3D257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林峰</w:t>
            </w:r>
          </w:p>
        </w:tc>
        <w:tc>
          <w:tcPr>
            <w:tcW w:w="1119" w:type="dxa"/>
            <w:tcBorders>
              <w:top w:val="nil"/>
              <w:left w:val="nil"/>
              <w:bottom w:val="single" w:color="auto" w:sz="4" w:space="0"/>
              <w:right w:val="single" w:color="auto" w:sz="4" w:space="0"/>
            </w:tcBorders>
            <w:shd w:val="clear" w:color="000000" w:fill="FFFFFF"/>
            <w:noWrap/>
            <w:vAlign w:val="center"/>
          </w:tcPr>
          <w:p w14:paraId="36D202B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31C010A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校级</w:t>
            </w:r>
          </w:p>
        </w:tc>
      </w:tr>
      <w:tr w14:paraId="1AD23F93">
        <w:tblPrEx>
          <w:tblCellMar>
            <w:top w:w="0" w:type="dxa"/>
            <w:left w:w="108" w:type="dxa"/>
            <w:bottom w:w="0" w:type="dxa"/>
            <w:right w:w="108" w:type="dxa"/>
          </w:tblCellMar>
        </w:tblPrEx>
        <w:trPr>
          <w:trHeight w:val="615" w:hRule="atLeast"/>
        </w:trPr>
        <w:tc>
          <w:tcPr>
            <w:tcW w:w="390" w:type="dxa"/>
            <w:tcBorders>
              <w:top w:val="nil"/>
              <w:left w:val="nil"/>
              <w:bottom w:val="nil"/>
              <w:right w:val="nil"/>
            </w:tcBorders>
            <w:shd w:val="clear" w:color="auto" w:fill="auto"/>
            <w:noWrap/>
            <w:vAlign w:val="center"/>
          </w:tcPr>
          <w:p w14:paraId="1107E7D2">
            <w:pPr>
              <w:widowControl/>
              <w:jc w:val="center"/>
              <w:rPr>
                <w:rFonts w:ascii="等线" w:hAnsi="等线" w:eastAsia="等线" w:cs="宋体"/>
                <w:color w:val="000000"/>
                <w:kern w:val="0"/>
                <w:sz w:val="18"/>
                <w:szCs w:val="18"/>
              </w:rPr>
            </w:pPr>
          </w:p>
        </w:tc>
        <w:tc>
          <w:tcPr>
            <w:tcW w:w="965" w:type="dxa"/>
            <w:tcBorders>
              <w:top w:val="nil"/>
              <w:left w:val="nil"/>
              <w:bottom w:val="nil"/>
              <w:right w:val="nil"/>
            </w:tcBorders>
            <w:shd w:val="clear" w:color="auto" w:fill="auto"/>
            <w:noWrap/>
            <w:vAlign w:val="center"/>
          </w:tcPr>
          <w:p w14:paraId="77551E41">
            <w:pPr>
              <w:widowControl/>
              <w:jc w:val="left"/>
              <w:rPr>
                <w:rFonts w:eastAsia="Times New Roman"/>
                <w:kern w:val="0"/>
                <w:sz w:val="20"/>
                <w:szCs w:val="20"/>
              </w:rPr>
            </w:pPr>
          </w:p>
        </w:tc>
        <w:tc>
          <w:tcPr>
            <w:tcW w:w="1040" w:type="dxa"/>
            <w:tcBorders>
              <w:top w:val="nil"/>
              <w:left w:val="nil"/>
              <w:bottom w:val="nil"/>
              <w:right w:val="nil"/>
            </w:tcBorders>
            <w:shd w:val="clear" w:color="auto" w:fill="auto"/>
            <w:noWrap/>
            <w:vAlign w:val="center"/>
          </w:tcPr>
          <w:p w14:paraId="1776A1F2">
            <w:pPr>
              <w:widowControl/>
              <w:jc w:val="left"/>
              <w:rPr>
                <w:rFonts w:eastAsia="Times New Roman"/>
                <w:kern w:val="0"/>
                <w:sz w:val="20"/>
                <w:szCs w:val="20"/>
              </w:rPr>
            </w:pPr>
          </w:p>
        </w:tc>
        <w:tc>
          <w:tcPr>
            <w:tcW w:w="3406" w:type="dxa"/>
            <w:tcBorders>
              <w:top w:val="nil"/>
              <w:left w:val="nil"/>
              <w:bottom w:val="nil"/>
              <w:right w:val="nil"/>
            </w:tcBorders>
            <w:shd w:val="clear" w:color="auto" w:fill="auto"/>
            <w:noWrap/>
            <w:vAlign w:val="center"/>
          </w:tcPr>
          <w:p w14:paraId="3D2F7DFB">
            <w:pPr>
              <w:widowControl/>
              <w:jc w:val="left"/>
              <w:rPr>
                <w:rFonts w:eastAsia="Times New Roman"/>
                <w:kern w:val="0"/>
                <w:sz w:val="20"/>
                <w:szCs w:val="20"/>
              </w:rPr>
            </w:pPr>
          </w:p>
        </w:tc>
        <w:tc>
          <w:tcPr>
            <w:tcW w:w="1510" w:type="dxa"/>
            <w:tcBorders>
              <w:top w:val="nil"/>
              <w:left w:val="nil"/>
              <w:bottom w:val="nil"/>
              <w:right w:val="nil"/>
            </w:tcBorders>
            <w:shd w:val="clear" w:color="auto" w:fill="auto"/>
            <w:noWrap/>
            <w:vAlign w:val="center"/>
          </w:tcPr>
          <w:p w14:paraId="6200E172">
            <w:pPr>
              <w:widowControl/>
              <w:jc w:val="left"/>
              <w:rPr>
                <w:rFonts w:eastAsia="Times New Roman"/>
                <w:kern w:val="0"/>
                <w:sz w:val="20"/>
                <w:szCs w:val="20"/>
              </w:rPr>
            </w:pPr>
          </w:p>
        </w:tc>
        <w:tc>
          <w:tcPr>
            <w:tcW w:w="1119" w:type="dxa"/>
            <w:tcBorders>
              <w:top w:val="nil"/>
              <w:left w:val="nil"/>
              <w:bottom w:val="nil"/>
              <w:right w:val="nil"/>
            </w:tcBorders>
            <w:shd w:val="clear" w:color="auto" w:fill="auto"/>
            <w:noWrap/>
            <w:vAlign w:val="center"/>
          </w:tcPr>
          <w:p w14:paraId="56D5B565">
            <w:pPr>
              <w:widowControl/>
              <w:jc w:val="left"/>
              <w:rPr>
                <w:rFonts w:eastAsia="Times New Roman"/>
                <w:kern w:val="0"/>
                <w:sz w:val="20"/>
                <w:szCs w:val="20"/>
              </w:rPr>
            </w:pPr>
          </w:p>
        </w:tc>
        <w:tc>
          <w:tcPr>
            <w:tcW w:w="750" w:type="dxa"/>
            <w:tcBorders>
              <w:top w:val="nil"/>
              <w:left w:val="nil"/>
              <w:bottom w:val="nil"/>
              <w:right w:val="nil"/>
            </w:tcBorders>
            <w:shd w:val="clear" w:color="auto" w:fill="auto"/>
            <w:noWrap/>
            <w:vAlign w:val="center"/>
          </w:tcPr>
          <w:p w14:paraId="5F9CBB81">
            <w:pPr>
              <w:widowControl/>
              <w:jc w:val="left"/>
              <w:rPr>
                <w:rFonts w:eastAsia="Times New Roman"/>
                <w:kern w:val="0"/>
                <w:sz w:val="20"/>
                <w:szCs w:val="20"/>
              </w:rPr>
            </w:pPr>
          </w:p>
        </w:tc>
      </w:tr>
      <w:tr w14:paraId="665AB9C8">
        <w:tblPrEx>
          <w:tblCellMar>
            <w:top w:w="0" w:type="dxa"/>
            <w:left w:w="108" w:type="dxa"/>
            <w:bottom w:w="0" w:type="dxa"/>
            <w:right w:w="108" w:type="dxa"/>
          </w:tblCellMar>
        </w:tblPrEx>
        <w:trPr>
          <w:trHeight w:val="885" w:hRule="atLeast"/>
        </w:trPr>
        <w:tc>
          <w:tcPr>
            <w:tcW w:w="9180" w:type="dxa"/>
            <w:gridSpan w:val="7"/>
            <w:tcBorders>
              <w:top w:val="nil"/>
              <w:left w:val="nil"/>
              <w:bottom w:val="single" w:color="auto" w:sz="4" w:space="0"/>
              <w:right w:val="nil"/>
            </w:tcBorders>
            <w:shd w:val="clear" w:color="auto" w:fill="auto"/>
            <w:vAlign w:val="center"/>
          </w:tcPr>
          <w:p w14:paraId="0EDD999C">
            <w:pPr>
              <w:widowControl/>
              <w:jc w:val="center"/>
              <w:rPr>
                <w:rFonts w:ascii="等线" w:hAnsi="等线" w:eastAsia="等线" w:cs="宋体"/>
                <w:b/>
                <w:bCs/>
                <w:color w:val="000000"/>
                <w:kern w:val="0"/>
                <w:sz w:val="32"/>
                <w:szCs w:val="32"/>
              </w:rPr>
            </w:pPr>
            <w:r>
              <w:rPr>
                <w:rFonts w:hint="eastAsia" w:ascii="等线" w:hAnsi="等线" w:eastAsia="等线" w:cs="宋体"/>
                <w:b/>
                <w:bCs/>
                <w:color w:val="000000"/>
                <w:kern w:val="0"/>
                <w:sz w:val="32"/>
                <w:szCs w:val="32"/>
              </w:rPr>
              <w:t>2025年SRTP项目中期检查</w:t>
            </w:r>
            <w:r>
              <w:rPr>
                <w:rFonts w:hint="eastAsia" w:ascii="等线" w:hAnsi="等线" w:eastAsia="等线" w:cs="宋体"/>
                <w:b/>
                <w:bCs/>
                <w:color w:val="000000"/>
                <w:kern w:val="0"/>
                <w:sz w:val="32"/>
                <w:szCs w:val="32"/>
              </w:rPr>
              <w:br w:type="textWrapping"/>
            </w:r>
            <w:r>
              <w:rPr>
                <w:rFonts w:hint="eastAsia" w:ascii="等线" w:hAnsi="等线" w:eastAsia="等线" w:cs="宋体"/>
                <w:b/>
                <w:bCs/>
                <w:color w:val="000000"/>
                <w:kern w:val="0"/>
                <w:sz w:val="32"/>
                <w:szCs w:val="32"/>
              </w:rPr>
              <w:t>终止项目一览表</w:t>
            </w:r>
          </w:p>
        </w:tc>
      </w:tr>
      <w:tr w14:paraId="548C7C7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1960BC4">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序号</w:t>
            </w:r>
          </w:p>
        </w:tc>
        <w:tc>
          <w:tcPr>
            <w:tcW w:w="965" w:type="dxa"/>
            <w:tcBorders>
              <w:top w:val="nil"/>
              <w:left w:val="nil"/>
              <w:bottom w:val="single" w:color="auto" w:sz="4" w:space="0"/>
              <w:right w:val="single" w:color="auto" w:sz="4" w:space="0"/>
            </w:tcBorders>
            <w:shd w:val="clear" w:color="000000" w:fill="FFFFFF"/>
            <w:vAlign w:val="center"/>
          </w:tcPr>
          <w:p w14:paraId="344E3D70">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项目类型</w:t>
            </w:r>
          </w:p>
        </w:tc>
        <w:tc>
          <w:tcPr>
            <w:tcW w:w="1040" w:type="dxa"/>
            <w:tcBorders>
              <w:top w:val="nil"/>
              <w:left w:val="nil"/>
              <w:bottom w:val="single" w:color="auto" w:sz="4" w:space="0"/>
              <w:right w:val="single" w:color="auto" w:sz="4" w:space="0"/>
            </w:tcBorders>
            <w:shd w:val="clear" w:color="000000" w:fill="FFFFFF"/>
            <w:vAlign w:val="center"/>
          </w:tcPr>
          <w:p w14:paraId="3897C65B">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立项学院</w:t>
            </w:r>
            <w:r>
              <w:rPr>
                <w:rFonts w:hint="eastAsia" w:ascii="等线" w:hAnsi="等线" w:eastAsia="等线" w:cs="宋体"/>
                <w:b/>
                <w:bCs/>
                <w:color w:val="000000"/>
                <w:kern w:val="0"/>
                <w:sz w:val="18"/>
                <w:szCs w:val="18"/>
              </w:rPr>
              <w:br w:type="textWrapping"/>
            </w:r>
            <w:r>
              <w:rPr>
                <w:rFonts w:hint="eastAsia" w:ascii="等线" w:hAnsi="等线" w:eastAsia="等线" w:cs="宋体"/>
                <w:b/>
                <w:bCs/>
                <w:color w:val="000000"/>
                <w:kern w:val="0"/>
                <w:sz w:val="18"/>
                <w:szCs w:val="18"/>
              </w:rPr>
              <w:t>/单位</w:t>
            </w:r>
          </w:p>
        </w:tc>
        <w:tc>
          <w:tcPr>
            <w:tcW w:w="3406" w:type="dxa"/>
            <w:tcBorders>
              <w:top w:val="nil"/>
              <w:left w:val="nil"/>
              <w:bottom w:val="single" w:color="auto" w:sz="4" w:space="0"/>
              <w:right w:val="single" w:color="auto" w:sz="4" w:space="0"/>
            </w:tcBorders>
            <w:shd w:val="clear" w:color="000000" w:fill="FFFFFF"/>
            <w:vAlign w:val="center"/>
          </w:tcPr>
          <w:p w14:paraId="31A174A4">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项目名称</w:t>
            </w:r>
          </w:p>
        </w:tc>
        <w:tc>
          <w:tcPr>
            <w:tcW w:w="1510" w:type="dxa"/>
            <w:tcBorders>
              <w:top w:val="nil"/>
              <w:left w:val="nil"/>
              <w:bottom w:val="single" w:color="auto" w:sz="4" w:space="0"/>
              <w:right w:val="single" w:color="auto" w:sz="4" w:space="0"/>
            </w:tcBorders>
            <w:shd w:val="clear" w:color="000000" w:fill="FFFFFF"/>
            <w:noWrap/>
            <w:vAlign w:val="center"/>
          </w:tcPr>
          <w:p w14:paraId="1A047A6B">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负责人</w:t>
            </w:r>
          </w:p>
        </w:tc>
        <w:tc>
          <w:tcPr>
            <w:tcW w:w="1119" w:type="dxa"/>
            <w:tcBorders>
              <w:top w:val="nil"/>
              <w:left w:val="nil"/>
              <w:bottom w:val="single" w:color="auto" w:sz="4" w:space="0"/>
              <w:right w:val="single" w:color="auto" w:sz="4" w:space="0"/>
            </w:tcBorders>
            <w:shd w:val="clear" w:color="000000" w:fill="FFFFFF"/>
            <w:noWrap/>
            <w:vAlign w:val="center"/>
          </w:tcPr>
          <w:p w14:paraId="38D90F3F">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负责人</w:t>
            </w:r>
            <w:r>
              <w:rPr>
                <w:rFonts w:hint="eastAsia" w:ascii="等线" w:hAnsi="等线" w:eastAsia="等线" w:cs="宋体"/>
                <w:b/>
                <w:bCs/>
                <w:color w:val="000000"/>
                <w:kern w:val="0"/>
                <w:sz w:val="18"/>
                <w:szCs w:val="18"/>
              </w:rPr>
              <w:br w:type="textWrapping"/>
            </w:r>
            <w:r>
              <w:rPr>
                <w:rFonts w:hint="eastAsia" w:ascii="等线" w:hAnsi="等线" w:eastAsia="等线" w:cs="宋体"/>
                <w:b/>
                <w:bCs/>
                <w:color w:val="000000"/>
                <w:kern w:val="0"/>
                <w:sz w:val="18"/>
                <w:szCs w:val="18"/>
              </w:rPr>
              <w:t>上课院系</w:t>
            </w:r>
          </w:p>
        </w:tc>
        <w:tc>
          <w:tcPr>
            <w:tcW w:w="750" w:type="dxa"/>
            <w:tcBorders>
              <w:top w:val="nil"/>
              <w:left w:val="nil"/>
              <w:bottom w:val="single" w:color="auto" w:sz="4" w:space="0"/>
              <w:right w:val="single" w:color="auto" w:sz="4" w:space="0"/>
            </w:tcBorders>
            <w:shd w:val="clear" w:color="000000" w:fill="FFFFFF"/>
            <w:noWrap/>
            <w:vAlign w:val="center"/>
          </w:tcPr>
          <w:p w14:paraId="7A2ABC73">
            <w:pPr>
              <w:widowControl/>
              <w:jc w:val="center"/>
              <w:rPr>
                <w:rFonts w:ascii="等线" w:hAnsi="等线" w:eastAsia="等线" w:cs="宋体"/>
                <w:b/>
                <w:bCs/>
                <w:color w:val="000000"/>
                <w:kern w:val="0"/>
                <w:sz w:val="18"/>
                <w:szCs w:val="18"/>
              </w:rPr>
            </w:pPr>
            <w:r>
              <w:rPr>
                <w:rFonts w:hint="eastAsia" w:ascii="等线" w:hAnsi="等线" w:eastAsia="等线" w:cs="宋体"/>
                <w:b/>
                <w:bCs/>
                <w:color w:val="000000"/>
                <w:kern w:val="0"/>
                <w:sz w:val="18"/>
                <w:szCs w:val="18"/>
              </w:rPr>
              <w:t>认定级别</w:t>
            </w:r>
          </w:p>
        </w:tc>
      </w:tr>
      <w:tr w14:paraId="023C38A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C8ECD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w:t>
            </w:r>
          </w:p>
        </w:tc>
        <w:tc>
          <w:tcPr>
            <w:tcW w:w="965" w:type="dxa"/>
            <w:tcBorders>
              <w:top w:val="nil"/>
              <w:left w:val="nil"/>
              <w:bottom w:val="single" w:color="auto" w:sz="4" w:space="0"/>
              <w:right w:val="single" w:color="auto" w:sz="4" w:space="0"/>
            </w:tcBorders>
            <w:shd w:val="clear" w:color="000000" w:fill="FFFFFF"/>
            <w:vAlign w:val="center"/>
          </w:tcPr>
          <w:p w14:paraId="7D7BCC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167262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土资</w:t>
            </w:r>
          </w:p>
        </w:tc>
        <w:tc>
          <w:tcPr>
            <w:tcW w:w="3406" w:type="dxa"/>
            <w:tcBorders>
              <w:top w:val="nil"/>
              <w:left w:val="nil"/>
              <w:bottom w:val="single" w:color="auto" w:sz="4" w:space="0"/>
              <w:right w:val="single" w:color="auto" w:sz="4" w:space="0"/>
            </w:tcBorders>
            <w:shd w:val="clear" w:color="000000" w:fill="FFFFFF"/>
            <w:vAlign w:val="center"/>
          </w:tcPr>
          <w:p w14:paraId="3D30111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绿色革新：降低建材用胶甲醛含量的研究</w:t>
            </w:r>
          </w:p>
        </w:tc>
        <w:tc>
          <w:tcPr>
            <w:tcW w:w="1510" w:type="dxa"/>
            <w:tcBorders>
              <w:top w:val="nil"/>
              <w:left w:val="nil"/>
              <w:bottom w:val="single" w:color="auto" w:sz="4" w:space="0"/>
              <w:right w:val="single" w:color="auto" w:sz="4" w:space="0"/>
            </w:tcBorders>
            <w:shd w:val="clear" w:color="000000" w:fill="FFFFFF"/>
            <w:noWrap/>
            <w:vAlign w:val="center"/>
          </w:tcPr>
          <w:p w14:paraId="780BA4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余磊</w:t>
            </w:r>
          </w:p>
        </w:tc>
        <w:tc>
          <w:tcPr>
            <w:tcW w:w="1119" w:type="dxa"/>
            <w:tcBorders>
              <w:top w:val="nil"/>
              <w:left w:val="nil"/>
              <w:bottom w:val="single" w:color="auto" w:sz="4" w:space="0"/>
              <w:right w:val="single" w:color="auto" w:sz="4" w:space="0"/>
            </w:tcBorders>
            <w:shd w:val="clear" w:color="000000" w:fill="FFFFFF"/>
            <w:noWrap/>
            <w:vAlign w:val="center"/>
          </w:tcPr>
          <w:p w14:paraId="71A054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城市</w:t>
            </w:r>
          </w:p>
        </w:tc>
        <w:tc>
          <w:tcPr>
            <w:tcW w:w="750" w:type="dxa"/>
            <w:tcBorders>
              <w:top w:val="nil"/>
              <w:left w:val="nil"/>
              <w:bottom w:val="single" w:color="auto" w:sz="4" w:space="0"/>
              <w:right w:val="single" w:color="auto" w:sz="4" w:space="0"/>
            </w:tcBorders>
            <w:shd w:val="clear" w:color="000000" w:fill="FFFFFF"/>
            <w:noWrap/>
            <w:vAlign w:val="center"/>
          </w:tcPr>
          <w:p w14:paraId="2EE0D44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3FAE88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B56337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w:t>
            </w:r>
          </w:p>
        </w:tc>
        <w:tc>
          <w:tcPr>
            <w:tcW w:w="965" w:type="dxa"/>
            <w:tcBorders>
              <w:top w:val="nil"/>
              <w:left w:val="nil"/>
              <w:bottom w:val="single" w:color="auto" w:sz="4" w:space="0"/>
              <w:right w:val="single" w:color="auto" w:sz="4" w:space="0"/>
            </w:tcBorders>
            <w:shd w:val="clear" w:color="000000" w:fill="FFFFFF"/>
            <w:vAlign w:val="center"/>
          </w:tcPr>
          <w:p w14:paraId="15020D9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ACF45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4CA160D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偏滤器热沉用Cu-W系合金的制备及性能研究</w:t>
            </w:r>
          </w:p>
        </w:tc>
        <w:tc>
          <w:tcPr>
            <w:tcW w:w="1510" w:type="dxa"/>
            <w:tcBorders>
              <w:top w:val="nil"/>
              <w:left w:val="nil"/>
              <w:bottom w:val="single" w:color="auto" w:sz="4" w:space="0"/>
              <w:right w:val="single" w:color="auto" w:sz="4" w:space="0"/>
            </w:tcBorders>
            <w:shd w:val="clear" w:color="000000" w:fill="FFFFFF"/>
            <w:noWrap/>
            <w:vAlign w:val="center"/>
          </w:tcPr>
          <w:p w14:paraId="660D5D8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薛雨萌</w:t>
            </w:r>
          </w:p>
        </w:tc>
        <w:tc>
          <w:tcPr>
            <w:tcW w:w="1119" w:type="dxa"/>
            <w:tcBorders>
              <w:top w:val="nil"/>
              <w:left w:val="nil"/>
              <w:bottom w:val="single" w:color="auto" w:sz="4" w:space="0"/>
              <w:right w:val="single" w:color="auto" w:sz="4" w:space="0"/>
            </w:tcBorders>
            <w:shd w:val="clear" w:color="000000" w:fill="FFFFFF"/>
            <w:noWrap/>
            <w:vAlign w:val="center"/>
          </w:tcPr>
          <w:p w14:paraId="29CA68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材料（休学）</w:t>
            </w:r>
          </w:p>
        </w:tc>
        <w:tc>
          <w:tcPr>
            <w:tcW w:w="750" w:type="dxa"/>
            <w:tcBorders>
              <w:top w:val="nil"/>
              <w:left w:val="nil"/>
              <w:bottom w:val="single" w:color="auto" w:sz="4" w:space="0"/>
              <w:right w:val="single" w:color="auto" w:sz="4" w:space="0"/>
            </w:tcBorders>
            <w:shd w:val="clear" w:color="000000" w:fill="FFFFFF"/>
            <w:noWrap/>
            <w:vAlign w:val="center"/>
          </w:tcPr>
          <w:p w14:paraId="552628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5952ED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BB649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w:t>
            </w:r>
          </w:p>
        </w:tc>
        <w:tc>
          <w:tcPr>
            <w:tcW w:w="965" w:type="dxa"/>
            <w:tcBorders>
              <w:top w:val="nil"/>
              <w:left w:val="nil"/>
              <w:bottom w:val="single" w:color="auto" w:sz="4" w:space="0"/>
              <w:right w:val="single" w:color="auto" w:sz="4" w:space="0"/>
            </w:tcBorders>
            <w:shd w:val="clear" w:color="000000" w:fill="FFFFFF"/>
            <w:vAlign w:val="center"/>
          </w:tcPr>
          <w:p w14:paraId="5B20F7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ACB26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3406" w:type="dxa"/>
            <w:tcBorders>
              <w:top w:val="nil"/>
              <w:left w:val="nil"/>
              <w:bottom w:val="single" w:color="auto" w:sz="4" w:space="0"/>
              <w:right w:val="single" w:color="auto" w:sz="4" w:space="0"/>
            </w:tcBorders>
            <w:shd w:val="clear" w:color="000000" w:fill="FFFFFF"/>
            <w:vAlign w:val="center"/>
          </w:tcPr>
          <w:p w14:paraId="7E97B1D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基于STF微胶囊的抗冲击耐高压自修复涂层研发</w:t>
            </w:r>
          </w:p>
        </w:tc>
        <w:tc>
          <w:tcPr>
            <w:tcW w:w="1510" w:type="dxa"/>
            <w:tcBorders>
              <w:top w:val="nil"/>
              <w:left w:val="nil"/>
              <w:bottom w:val="single" w:color="auto" w:sz="4" w:space="0"/>
              <w:right w:val="single" w:color="auto" w:sz="4" w:space="0"/>
            </w:tcBorders>
            <w:shd w:val="clear" w:color="000000" w:fill="FFFFFF"/>
            <w:noWrap/>
            <w:vAlign w:val="center"/>
          </w:tcPr>
          <w:p w14:paraId="1C8E23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邓田修铭</w:t>
            </w:r>
          </w:p>
        </w:tc>
        <w:tc>
          <w:tcPr>
            <w:tcW w:w="1119" w:type="dxa"/>
            <w:tcBorders>
              <w:top w:val="nil"/>
              <w:left w:val="nil"/>
              <w:bottom w:val="single" w:color="auto" w:sz="4" w:space="0"/>
              <w:right w:val="single" w:color="auto" w:sz="4" w:space="0"/>
            </w:tcBorders>
            <w:shd w:val="clear" w:color="000000" w:fill="FFFFFF"/>
            <w:noWrap/>
            <w:vAlign w:val="center"/>
          </w:tcPr>
          <w:p w14:paraId="13ED229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0B5561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21B2E2F1">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31D6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3E0860E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6279B5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241B69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仿生梯度结构设计及增材制造性能研究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5E07D0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李金航</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CD57C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550AFD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35A1007">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B8EC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5</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5F485B4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75E274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0BA4FDC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仿生水母机器人的系统设计</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53A89F0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董伽宏</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6E979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5F8582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71B8C84">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125CA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6</w:t>
            </w:r>
          </w:p>
        </w:tc>
        <w:tc>
          <w:tcPr>
            <w:tcW w:w="965" w:type="dxa"/>
            <w:tcBorders>
              <w:top w:val="nil"/>
              <w:left w:val="nil"/>
              <w:bottom w:val="single" w:color="auto" w:sz="4" w:space="0"/>
              <w:right w:val="single" w:color="auto" w:sz="4" w:space="0"/>
            </w:tcBorders>
            <w:shd w:val="clear" w:color="000000" w:fill="FFFFFF"/>
            <w:vAlign w:val="center"/>
          </w:tcPr>
          <w:p w14:paraId="71C97D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9D24CF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3DF111E">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具有疗愈效果的仿生植物摆件产品设计</w:t>
            </w:r>
          </w:p>
        </w:tc>
        <w:tc>
          <w:tcPr>
            <w:tcW w:w="1510" w:type="dxa"/>
            <w:tcBorders>
              <w:top w:val="nil"/>
              <w:left w:val="nil"/>
              <w:bottom w:val="single" w:color="auto" w:sz="4" w:space="0"/>
              <w:right w:val="single" w:color="auto" w:sz="4" w:space="0"/>
            </w:tcBorders>
            <w:shd w:val="clear" w:color="000000" w:fill="FFFFFF"/>
            <w:noWrap/>
            <w:vAlign w:val="center"/>
          </w:tcPr>
          <w:p w14:paraId="4FA09BF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裴尹</w:t>
            </w:r>
          </w:p>
        </w:tc>
        <w:tc>
          <w:tcPr>
            <w:tcW w:w="1119" w:type="dxa"/>
            <w:tcBorders>
              <w:top w:val="nil"/>
              <w:left w:val="nil"/>
              <w:bottom w:val="single" w:color="auto" w:sz="4" w:space="0"/>
              <w:right w:val="single" w:color="auto" w:sz="4" w:space="0"/>
            </w:tcBorders>
            <w:shd w:val="clear" w:color="000000" w:fill="FFFFFF"/>
            <w:noWrap/>
            <w:vAlign w:val="center"/>
          </w:tcPr>
          <w:p w14:paraId="5F8D2E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464DF0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BB6F5E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6EA659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7</w:t>
            </w:r>
          </w:p>
        </w:tc>
        <w:tc>
          <w:tcPr>
            <w:tcW w:w="965" w:type="dxa"/>
            <w:tcBorders>
              <w:top w:val="nil"/>
              <w:left w:val="nil"/>
              <w:bottom w:val="single" w:color="auto" w:sz="4" w:space="0"/>
              <w:right w:val="single" w:color="auto" w:sz="4" w:space="0"/>
            </w:tcBorders>
            <w:shd w:val="clear" w:color="000000" w:fill="FFFFFF"/>
            <w:vAlign w:val="center"/>
          </w:tcPr>
          <w:p w14:paraId="5948303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16D95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2410171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分布式数据库基于流式计算的IoT仿真试验</w:t>
            </w:r>
          </w:p>
        </w:tc>
        <w:tc>
          <w:tcPr>
            <w:tcW w:w="1510" w:type="dxa"/>
            <w:tcBorders>
              <w:top w:val="nil"/>
              <w:left w:val="nil"/>
              <w:bottom w:val="single" w:color="auto" w:sz="4" w:space="0"/>
              <w:right w:val="single" w:color="auto" w:sz="4" w:space="0"/>
            </w:tcBorders>
            <w:shd w:val="clear" w:color="000000" w:fill="FFFFFF"/>
            <w:noWrap/>
            <w:vAlign w:val="center"/>
          </w:tcPr>
          <w:p w14:paraId="1851F23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马勇忠</w:t>
            </w:r>
          </w:p>
        </w:tc>
        <w:tc>
          <w:tcPr>
            <w:tcW w:w="1119" w:type="dxa"/>
            <w:tcBorders>
              <w:top w:val="nil"/>
              <w:left w:val="nil"/>
              <w:bottom w:val="single" w:color="auto" w:sz="4" w:space="0"/>
              <w:right w:val="single" w:color="auto" w:sz="4" w:space="0"/>
            </w:tcBorders>
            <w:shd w:val="clear" w:color="000000" w:fill="FFFFFF"/>
            <w:noWrap/>
            <w:vAlign w:val="center"/>
          </w:tcPr>
          <w:p w14:paraId="1AC713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236CF2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273A651D">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50438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8</w:t>
            </w:r>
          </w:p>
        </w:tc>
        <w:tc>
          <w:tcPr>
            <w:tcW w:w="965" w:type="dxa"/>
            <w:tcBorders>
              <w:top w:val="nil"/>
              <w:left w:val="nil"/>
              <w:bottom w:val="single" w:color="auto" w:sz="4" w:space="0"/>
              <w:right w:val="single" w:color="auto" w:sz="4" w:space="0"/>
            </w:tcBorders>
            <w:shd w:val="clear" w:color="000000" w:fill="FFFFFF"/>
            <w:vAlign w:val="center"/>
          </w:tcPr>
          <w:p w14:paraId="6DF44B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FF747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C70095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双臂协作机器人人机交互技术研究</w:t>
            </w:r>
          </w:p>
        </w:tc>
        <w:tc>
          <w:tcPr>
            <w:tcW w:w="1510" w:type="dxa"/>
            <w:tcBorders>
              <w:top w:val="nil"/>
              <w:left w:val="nil"/>
              <w:bottom w:val="single" w:color="auto" w:sz="4" w:space="0"/>
              <w:right w:val="single" w:color="auto" w:sz="4" w:space="0"/>
            </w:tcBorders>
            <w:shd w:val="clear" w:color="000000" w:fill="FFFFFF"/>
            <w:noWrap/>
            <w:vAlign w:val="center"/>
          </w:tcPr>
          <w:p w14:paraId="512408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周显恒</w:t>
            </w:r>
          </w:p>
        </w:tc>
        <w:tc>
          <w:tcPr>
            <w:tcW w:w="1119" w:type="dxa"/>
            <w:tcBorders>
              <w:top w:val="nil"/>
              <w:left w:val="nil"/>
              <w:bottom w:val="single" w:color="auto" w:sz="4" w:space="0"/>
              <w:right w:val="single" w:color="auto" w:sz="4" w:space="0"/>
            </w:tcBorders>
            <w:shd w:val="clear" w:color="000000" w:fill="FFFFFF"/>
            <w:noWrap/>
            <w:vAlign w:val="center"/>
          </w:tcPr>
          <w:p w14:paraId="6E748B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8224EE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40AD52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645D7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9</w:t>
            </w:r>
          </w:p>
        </w:tc>
        <w:tc>
          <w:tcPr>
            <w:tcW w:w="965" w:type="dxa"/>
            <w:tcBorders>
              <w:top w:val="nil"/>
              <w:left w:val="nil"/>
              <w:bottom w:val="single" w:color="auto" w:sz="4" w:space="0"/>
              <w:right w:val="single" w:color="auto" w:sz="4" w:space="0"/>
            </w:tcBorders>
            <w:shd w:val="clear" w:color="000000" w:fill="FFFFFF"/>
            <w:vAlign w:val="center"/>
          </w:tcPr>
          <w:p w14:paraId="4078DF5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81CA9F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EB1BD7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基于KPCA-BLSTM算法的故障预警与剩余寿命预测</w:t>
            </w:r>
          </w:p>
        </w:tc>
        <w:tc>
          <w:tcPr>
            <w:tcW w:w="1510" w:type="dxa"/>
            <w:tcBorders>
              <w:top w:val="nil"/>
              <w:left w:val="nil"/>
              <w:bottom w:val="single" w:color="auto" w:sz="4" w:space="0"/>
              <w:right w:val="single" w:color="auto" w:sz="4" w:space="0"/>
            </w:tcBorders>
            <w:shd w:val="clear" w:color="000000" w:fill="FFFFFF"/>
            <w:noWrap/>
            <w:vAlign w:val="center"/>
          </w:tcPr>
          <w:p w14:paraId="03BDD8B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李沐哲</w:t>
            </w:r>
          </w:p>
        </w:tc>
        <w:tc>
          <w:tcPr>
            <w:tcW w:w="1119" w:type="dxa"/>
            <w:tcBorders>
              <w:top w:val="nil"/>
              <w:left w:val="nil"/>
              <w:bottom w:val="single" w:color="auto" w:sz="4" w:space="0"/>
              <w:right w:val="single" w:color="auto" w:sz="4" w:space="0"/>
            </w:tcBorders>
            <w:shd w:val="clear" w:color="000000" w:fill="FFFFFF"/>
            <w:noWrap/>
            <w:vAlign w:val="center"/>
          </w:tcPr>
          <w:p w14:paraId="252ED8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126AEC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DCA6082">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E9F944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10</w:t>
            </w:r>
          </w:p>
        </w:tc>
        <w:tc>
          <w:tcPr>
            <w:tcW w:w="965" w:type="dxa"/>
            <w:tcBorders>
              <w:top w:val="nil"/>
              <w:left w:val="nil"/>
              <w:bottom w:val="single" w:color="auto" w:sz="4" w:space="0"/>
              <w:right w:val="single" w:color="auto" w:sz="4" w:space="0"/>
            </w:tcBorders>
            <w:shd w:val="clear" w:color="000000" w:fill="FFFFFF"/>
            <w:vAlign w:val="center"/>
          </w:tcPr>
          <w:p w14:paraId="4B09401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CEC7E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7BA43A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基于人工智能的体外辅助生殖自动注射机器人</w:t>
            </w:r>
          </w:p>
        </w:tc>
        <w:tc>
          <w:tcPr>
            <w:tcW w:w="1510" w:type="dxa"/>
            <w:tcBorders>
              <w:top w:val="nil"/>
              <w:left w:val="nil"/>
              <w:bottom w:val="single" w:color="auto" w:sz="4" w:space="0"/>
              <w:right w:val="single" w:color="auto" w:sz="4" w:space="0"/>
            </w:tcBorders>
            <w:shd w:val="clear" w:color="000000" w:fill="FFFFFF"/>
            <w:noWrap/>
            <w:vAlign w:val="center"/>
          </w:tcPr>
          <w:p w14:paraId="1FC16E4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董祎特</w:t>
            </w:r>
          </w:p>
        </w:tc>
        <w:tc>
          <w:tcPr>
            <w:tcW w:w="1119" w:type="dxa"/>
            <w:tcBorders>
              <w:top w:val="nil"/>
              <w:left w:val="nil"/>
              <w:bottom w:val="single" w:color="auto" w:sz="4" w:space="0"/>
              <w:right w:val="single" w:color="auto" w:sz="4" w:space="0"/>
            </w:tcBorders>
            <w:shd w:val="clear" w:color="000000" w:fill="FFFFFF"/>
            <w:noWrap/>
            <w:vAlign w:val="center"/>
          </w:tcPr>
          <w:p w14:paraId="5AAF63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58015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592D940B">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7E53C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11</w:t>
            </w:r>
          </w:p>
        </w:tc>
        <w:tc>
          <w:tcPr>
            <w:tcW w:w="965" w:type="dxa"/>
            <w:tcBorders>
              <w:top w:val="nil"/>
              <w:left w:val="nil"/>
              <w:bottom w:val="single" w:color="auto" w:sz="4" w:space="0"/>
              <w:right w:val="single" w:color="auto" w:sz="4" w:space="0"/>
            </w:tcBorders>
            <w:shd w:val="clear" w:color="000000" w:fill="FFFFFF"/>
            <w:vAlign w:val="center"/>
          </w:tcPr>
          <w:p w14:paraId="0056D1B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1DB8D4F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6CDEB8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增材制造结构内部缺陷的三维图像重构及变形机理分析</w:t>
            </w:r>
          </w:p>
        </w:tc>
        <w:tc>
          <w:tcPr>
            <w:tcW w:w="1510" w:type="dxa"/>
            <w:tcBorders>
              <w:top w:val="nil"/>
              <w:left w:val="nil"/>
              <w:bottom w:val="single" w:color="auto" w:sz="4" w:space="0"/>
              <w:right w:val="single" w:color="auto" w:sz="4" w:space="0"/>
            </w:tcBorders>
            <w:shd w:val="clear" w:color="000000" w:fill="FFFFFF"/>
            <w:noWrap/>
            <w:vAlign w:val="center"/>
          </w:tcPr>
          <w:p w14:paraId="34D0A6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祝鸿慧</w:t>
            </w:r>
          </w:p>
        </w:tc>
        <w:tc>
          <w:tcPr>
            <w:tcW w:w="1119" w:type="dxa"/>
            <w:tcBorders>
              <w:top w:val="nil"/>
              <w:left w:val="nil"/>
              <w:bottom w:val="single" w:color="auto" w:sz="4" w:space="0"/>
              <w:right w:val="single" w:color="auto" w:sz="4" w:space="0"/>
            </w:tcBorders>
            <w:shd w:val="clear" w:color="000000" w:fill="FFFFFF"/>
            <w:noWrap/>
            <w:vAlign w:val="center"/>
          </w:tcPr>
          <w:p w14:paraId="439BF8B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1A244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4EE676F">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4953F4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12</w:t>
            </w:r>
          </w:p>
        </w:tc>
        <w:tc>
          <w:tcPr>
            <w:tcW w:w="965" w:type="dxa"/>
            <w:tcBorders>
              <w:top w:val="nil"/>
              <w:left w:val="nil"/>
              <w:bottom w:val="single" w:color="auto" w:sz="4" w:space="0"/>
              <w:right w:val="single" w:color="auto" w:sz="4" w:space="0"/>
            </w:tcBorders>
            <w:shd w:val="clear" w:color="000000" w:fill="FFFFFF"/>
            <w:vAlign w:val="center"/>
          </w:tcPr>
          <w:p w14:paraId="2CA8E2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5FE92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7249A26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智驱多能——一款分布式驱动的多用途智能底盘</w:t>
            </w:r>
          </w:p>
        </w:tc>
        <w:tc>
          <w:tcPr>
            <w:tcW w:w="1510" w:type="dxa"/>
            <w:tcBorders>
              <w:top w:val="nil"/>
              <w:left w:val="nil"/>
              <w:bottom w:val="single" w:color="auto" w:sz="4" w:space="0"/>
              <w:right w:val="single" w:color="auto" w:sz="4" w:space="0"/>
            </w:tcBorders>
            <w:shd w:val="clear" w:color="000000" w:fill="FFFFFF"/>
            <w:noWrap/>
            <w:vAlign w:val="center"/>
          </w:tcPr>
          <w:p w14:paraId="0DE878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姜永生</w:t>
            </w:r>
          </w:p>
        </w:tc>
        <w:tc>
          <w:tcPr>
            <w:tcW w:w="1119" w:type="dxa"/>
            <w:tcBorders>
              <w:top w:val="nil"/>
              <w:left w:val="nil"/>
              <w:bottom w:val="single" w:color="auto" w:sz="4" w:space="0"/>
              <w:right w:val="single" w:color="auto" w:sz="4" w:space="0"/>
            </w:tcBorders>
            <w:shd w:val="clear" w:color="000000" w:fill="FFFFFF"/>
            <w:noWrap/>
            <w:vAlign w:val="center"/>
          </w:tcPr>
          <w:p w14:paraId="2A72F8F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7C67E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7A00358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902DC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13</w:t>
            </w:r>
          </w:p>
        </w:tc>
        <w:tc>
          <w:tcPr>
            <w:tcW w:w="965" w:type="dxa"/>
            <w:tcBorders>
              <w:top w:val="nil"/>
              <w:left w:val="nil"/>
              <w:bottom w:val="single" w:color="auto" w:sz="4" w:space="0"/>
              <w:right w:val="single" w:color="auto" w:sz="4" w:space="0"/>
            </w:tcBorders>
            <w:shd w:val="clear" w:color="000000" w:fill="FFFFFF"/>
            <w:vAlign w:val="center"/>
          </w:tcPr>
          <w:p w14:paraId="3DDB79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7E090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6D03033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电解铝阳极表面附着物高效清理机器人开发</w:t>
            </w:r>
          </w:p>
        </w:tc>
        <w:tc>
          <w:tcPr>
            <w:tcW w:w="1510" w:type="dxa"/>
            <w:tcBorders>
              <w:top w:val="nil"/>
              <w:left w:val="nil"/>
              <w:bottom w:val="single" w:color="auto" w:sz="4" w:space="0"/>
              <w:right w:val="single" w:color="auto" w:sz="4" w:space="0"/>
            </w:tcBorders>
            <w:shd w:val="clear" w:color="000000" w:fill="FFFFFF"/>
            <w:noWrap/>
            <w:vAlign w:val="center"/>
          </w:tcPr>
          <w:p w14:paraId="279FFD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解博然</w:t>
            </w:r>
          </w:p>
        </w:tc>
        <w:tc>
          <w:tcPr>
            <w:tcW w:w="1119" w:type="dxa"/>
            <w:tcBorders>
              <w:top w:val="nil"/>
              <w:left w:val="nil"/>
              <w:bottom w:val="single" w:color="auto" w:sz="4" w:space="0"/>
              <w:right w:val="single" w:color="auto" w:sz="4" w:space="0"/>
            </w:tcBorders>
            <w:shd w:val="clear" w:color="000000" w:fill="FFFFFF"/>
            <w:noWrap/>
            <w:vAlign w:val="center"/>
          </w:tcPr>
          <w:p w14:paraId="3FD47A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557B65E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504BD2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512CF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14</w:t>
            </w:r>
          </w:p>
        </w:tc>
        <w:tc>
          <w:tcPr>
            <w:tcW w:w="965" w:type="dxa"/>
            <w:tcBorders>
              <w:top w:val="nil"/>
              <w:left w:val="nil"/>
              <w:bottom w:val="single" w:color="auto" w:sz="4" w:space="0"/>
              <w:right w:val="single" w:color="auto" w:sz="4" w:space="0"/>
            </w:tcBorders>
            <w:shd w:val="clear" w:color="000000" w:fill="FFFFFF"/>
            <w:vAlign w:val="center"/>
          </w:tcPr>
          <w:p w14:paraId="6DC01E1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E4FA54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3406" w:type="dxa"/>
            <w:tcBorders>
              <w:top w:val="nil"/>
              <w:left w:val="nil"/>
              <w:bottom w:val="single" w:color="auto" w:sz="4" w:space="0"/>
              <w:right w:val="single" w:color="auto" w:sz="4" w:space="0"/>
            </w:tcBorders>
            <w:shd w:val="clear" w:color="000000" w:fill="FFFFFF"/>
            <w:vAlign w:val="center"/>
          </w:tcPr>
          <w:p w14:paraId="5084B34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超音速火焰喷涂粒子飞行行为研究</w:t>
            </w:r>
          </w:p>
        </w:tc>
        <w:tc>
          <w:tcPr>
            <w:tcW w:w="1510" w:type="dxa"/>
            <w:tcBorders>
              <w:top w:val="nil"/>
              <w:left w:val="nil"/>
              <w:bottom w:val="single" w:color="auto" w:sz="4" w:space="0"/>
              <w:right w:val="single" w:color="auto" w:sz="4" w:space="0"/>
            </w:tcBorders>
            <w:shd w:val="clear" w:color="000000" w:fill="FFFFFF"/>
            <w:noWrap/>
            <w:vAlign w:val="center"/>
          </w:tcPr>
          <w:p w14:paraId="0DDE182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滕梓淞</w:t>
            </w:r>
          </w:p>
        </w:tc>
        <w:tc>
          <w:tcPr>
            <w:tcW w:w="1119" w:type="dxa"/>
            <w:tcBorders>
              <w:top w:val="nil"/>
              <w:left w:val="nil"/>
              <w:bottom w:val="single" w:color="auto" w:sz="4" w:space="0"/>
              <w:right w:val="single" w:color="auto" w:sz="4" w:space="0"/>
            </w:tcBorders>
            <w:shd w:val="clear" w:color="000000" w:fill="FFFFFF"/>
            <w:noWrap/>
            <w:vAlign w:val="center"/>
          </w:tcPr>
          <w:p w14:paraId="1C50C7C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620D586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B97F170">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1D996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15</w:t>
            </w:r>
          </w:p>
        </w:tc>
        <w:tc>
          <w:tcPr>
            <w:tcW w:w="965" w:type="dxa"/>
            <w:tcBorders>
              <w:top w:val="nil"/>
              <w:left w:val="nil"/>
              <w:bottom w:val="single" w:color="auto" w:sz="4" w:space="0"/>
              <w:right w:val="single" w:color="auto" w:sz="4" w:space="0"/>
            </w:tcBorders>
            <w:shd w:val="clear" w:color="000000" w:fill="FFFFFF"/>
            <w:vAlign w:val="center"/>
          </w:tcPr>
          <w:p w14:paraId="6375467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51CBC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5A74F40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不同负载CO2对胺溶剂解析CO2影响的实验探究</w:t>
            </w:r>
          </w:p>
        </w:tc>
        <w:tc>
          <w:tcPr>
            <w:tcW w:w="1510" w:type="dxa"/>
            <w:tcBorders>
              <w:top w:val="nil"/>
              <w:left w:val="nil"/>
              <w:bottom w:val="single" w:color="auto" w:sz="4" w:space="0"/>
              <w:right w:val="single" w:color="auto" w:sz="4" w:space="0"/>
            </w:tcBorders>
            <w:shd w:val="clear" w:color="000000" w:fill="FFFFFF"/>
            <w:noWrap/>
            <w:vAlign w:val="center"/>
          </w:tcPr>
          <w:p w14:paraId="53C3130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贾丰侨</w:t>
            </w:r>
          </w:p>
        </w:tc>
        <w:tc>
          <w:tcPr>
            <w:tcW w:w="1119" w:type="dxa"/>
            <w:tcBorders>
              <w:top w:val="nil"/>
              <w:left w:val="nil"/>
              <w:bottom w:val="single" w:color="auto" w:sz="4" w:space="0"/>
              <w:right w:val="single" w:color="auto" w:sz="4" w:space="0"/>
            </w:tcBorders>
            <w:shd w:val="clear" w:color="000000" w:fill="FFFFFF"/>
            <w:noWrap/>
            <w:vAlign w:val="center"/>
          </w:tcPr>
          <w:p w14:paraId="7DBEB76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88E066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5332C4AE">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F1617A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16</w:t>
            </w:r>
          </w:p>
        </w:tc>
        <w:tc>
          <w:tcPr>
            <w:tcW w:w="965" w:type="dxa"/>
            <w:tcBorders>
              <w:top w:val="nil"/>
              <w:left w:val="nil"/>
              <w:bottom w:val="single" w:color="auto" w:sz="4" w:space="0"/>
              <w:right w:val="single" w:color="auto" w:sz="4" w:space="0"/>
            </w:tcBorders>
            <w:shd w:val="clear" w:color="000000" w:fill="FFFFFF"/>
            <w:vAlign w:val="center"/>
          </w:tcPr>
          <w:p w14:paraId="7D9528F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E5195B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7AEAB0B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仿生界面光热蒸发</w:t>
            </w:r>
          </w:p>
        </w:tc>
        <w:tc>
          <w:tcPr>
            <w:tcW w:w="1510" w:type="dxa"/>
            <w:tcBorders>
              <w:top w:val="nil"/>
              <w:left w:val="nil"/>
              <w:bottom w:val="single" w:color="auto" w:sz="4" w:space="0"/>
              <w:right w:val="single" w:color="auto" w:sz="4" w:space="0"/>
            </w:tcBorders>
            <w:shd w:val="clear" w:color="000000" w:fill="FFFFFF"/>
            <w:noWrap/>
            <w:vAlign w:val="center"/>
          </w:tcPr>
          <w:p w14:paraId="1889CD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马迪</w:t>
            </w:r>
          </w:p>
        </w:tc>
        <w:tc>
          <w:tcPr>
            <w:tcW w:w="1119" w:type="dxa"/>
            <w:tcBorders>
              <w:top w:val="nil"/>
              <w:left w:val="nil"/>
              <w:bottom w:val="single" w:color="auto" w:sz="4" w:space="0"/>
              <w:right w:val="single" w:color="auto" w:sz="4" w:space="0"/>
            </w:tcBorders>
            <w:shd w:val="clear" w:color="000000" w:fill="FFFFFF"/>
            <w:noWrap/>
            <w:vAlign w:val="center"/>
          </w:tcPr>
          <w:p w14:paraId="79AE8DC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38814B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489865D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DB01C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17</w:t>
            </w:r>
          </w:p>
        </w:tc>
        <w:tc>
          <w:tcPr>
            <w:tcW w:w="965" w:type="dxa"/>
            <w:tcBorders>
              <w:top w:val="nil"/>
              <w:left w:val="nil"/>
              <w:bottom w:val="single" w:color="auto" w:sz="4" w:space="0"/>
              <w:right w:val="single" w:color="auto" w:sz="4" w:space="0"/>
            </w:tcBorders>
            <w:shd w:val="clear" w:color="000000" w:fill="FFFFFF"/>
            <w:vAlign w:val="center"/>
          </w:tcPr>
          <w:p w14:paraId="484CE8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98A855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2292D4B">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仿生界面光热蒸发</w:t>
            </w:r>
          </w:p>
        </w:tc>
        <w:tc>
          <w:tcPr>
            <w:tcW w:w="1510" w:type="dxa"/>
            <w:tcBorders>
              <w:top w:val="nil"/>
              <w:left w:val="nil"/>
              <w:bottom w:val="single" w:color="auto" w:sz="4" w:space="0"/>
              <w:right w:val="single" w:color="auto" w:sz="4" w:space="0"/>
            </w:tcBorders>
            <w:shd w:val="clear" w:color="000000" w:fill="FFFFFF"/>
            <w:noWrap/>
            <w:vAlign w:val="center"/>
          </w:tcPr>
          <w:p w14:paraId="60BB91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余超逸</w:t>
            </w:r>
          </w:p>
        </w:tc>
        <w:tc>
          <w:tcPr>
            <w:tcW w:w="1119" w:type="dxa"/>
            <w:tcBorders>
              <w:top w:val="nil"/>
              <w:left w:val="nil"/>
              <w:bottom w:val="single" w:color="auto" w:sz="4" w:space="0"/>
              <w:right w:val="single" w:color="auto" w:sz="4" w:space="0"/>
            </w:tcBorders>
            <w:shd w:val="clear" w:color="000000" w:fill="FFFFFF"/>
            <w:noWrap/>
            <w:vAlign w:val="center"/>
          </w:tcPr>
          <w:p w14:paraId="16C134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0D0309B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398C01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9885B2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18</w:t>
            </w:r>
          </w:p>
        </w:tc>
        <w:tc>
          <w:tcPr>
            <w:tcW w:w="965" w:type="dxa"/>
            <w:tcBorders>
              <w:top w:val="nil"/>
              <w:left w:val="nil"/>
              <w:bottom w:val="single" w:color="auto" w:sz="4" w:space="0"/>
              <w:right w:val="single" w:color="auto" w:sz="4" w:space="0"/>
            </w:tcBorders>
            <w:shd w:val="clear" w:color="000000" w:fill="FFFFFF"/>
            <w:vAlign w:val="center"/>
          </w:tcPr>
          <w:p w14:paraId="1F1CA8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9895E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1607662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仿生界面光热蒸发垂直研究</w:t>
            </w:r>
          </w:p>
        </w:tc>
        <w:tc>
          <w:tcPr>
            <w:tcW w:w="1510" w:type="dxa"/>
            <w:tcBorders>
              <w:top w:val="nil"/>
              <w:left w:val="nil"/>
              <w:bottom w:val="single" w:color="auto" w:sz="4" w:space="0"/>
              <w:right w:val="single" w:color="auto" w:sz="4" w:space="0"/>
            </w:tcBorders>
            <w:shd w:val="clear" w:color="000000" w:fill="FFFFFF"/>
            <w:noWrap/>
            <w:vAlign w:val="center"/>
          </w:tcPr>
          <w:p w14:paraId="34E67A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张家祥</w:t>
            </w:r>
          </w:p>
        </w:tc>
        <w:tc>
          <w:tcPr>
            <w:tcW w:w="1119" w:type="dxa"/>
            <w:tcBorders>
              <w:top w:val="nil"/>
              <w:left w:val="nil"/>
              <w:bottom w:val="single" w:color="auto" w:sz="4" w:space="0"/>
              <w:right w:val="single" w:color="auto" w:sz="4" w:space="0"/>
            </w:tcBorders>
            <w:shd w:val="clear" w:color="000000" w:fill="FFFFFF"/>
            <w:noWrap/>
            <w:vAlign w:val="center"/>
          </w:tcPr>
          <w:p w14:paraId="08FDF60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1D42B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EE6A39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60DAE0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19</w:t>
            </w:r>
          </w:p>
        </w:tc>
        <w:tc>
          <w:tcPr>
            <w:tcW w:w="965" w:type="dxa"/>
            <w:tcBorders>
              <w:top w:val="nil"/>
              <w:left w:val="nil"/>
              <w:bottom w:val="single" w:color="auto" w:sz="4" w:space="0"/>
              <w:right w:val="single" w:color="auto" w:sz="4" w:space="0"/>
            </w:tcBorders>
            <w:shd w:val="clear" w:color="000000" w:fill="FFFFFF"/>
            <w:vAlign w:val="center"/>
          </w:tcPr>
          <w:p w14:paraId="35D96E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16D19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017AB9B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仿生盐湖提锂材料设计与开发</w:t>
            </w:r>
          </w:p>
        </w:tc>
        <w:tc>
          <w:tcPr>
            <w:tcW w:w="1510" w:type="dxa"/>
            <w:tcBorders>
              <w:top w:val="nil"/>
              <w:left w:val="nil"/>
              <w:bottom w:val="single" w:color="auto" w:sz="4" w:space="0"/>
              <w:right w:val="single" w:color="auto" w:sz="4" w:space="0"/>
            </w:tcBorders>
            <w:shd w:val="clear" w:color="000000" w:fill="FFFFFF"/>
            <w:noWrap/>
            <w:vAlign w:val="center"/>
          </w:tcPr>
          <w:p w14:paraId="5C32E2C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王旭辉</w:t>
            </w:r>
          </w:p>
        </w:tc>
        <w:tc>
          <w:tcPr>
            <w:tcW w:w="1119" w:type="dxa"/>
            <w:tcBorders>
              <w:top w:val="nil"/>
              <w:left w:val="nil"/>
              <w:bottom w:val="single" w:color="auto" w:sz="4" w:space="0"/>
              <w:right w:val="single" w:color="auto" w:sz="4" w:space="0"/>
            </w:tcBorders>
            <w:shd w:val="clear" w:color="000000" w:fill="FFFFFF"/>
            <w:noWrap/>
            <w:vAlign w:val="center"/>
          </w:tcPr>
          <w:p w14:paraId="273251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能环（退学）</w:t>
            </w:r>
          </w:p>
        </w:tc>
        <w:tc>
          <w:tcPr>
            <w:tcW w:w="750" w:type="dxa"/>
            <w:tcBorders>
              <w:top w:val="nil"/>
              <w:left w:val="nil"/>
              <w:bottom w:val="single" w:color="auto" w:sz="4" w:space="0"/>
              <w:right w:val="single" w:color="auto" w:sz="4" w:space="0"/>
            </w:tcBorders>
            <w:shd w:val="clear" w:color="000000" w:fill="FFFFFF"/>
            <w:noWrap/>
            <w:vAlign w:val="center"/>
          </w:tcPr>
          <w:p w14:paraId="5077CC5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7E36743">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11E68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20</w:t>
            </w:r>
          </w:p>
        </w:tc>
        <w:tc>
          <w:tcPr>
            <w:tcW w:w="965" w:type="dxa"/>
            <w:tcBorders>
              <w:top w:val="nil"/>
              <w:left w:val="nil"/>
              <w:bottom w:val="single" w:color="auto" w:sz="4" w:space="0"/>
              <w:right w:val="single" w:color="auto" w:sz="4" w:space="0"/>
            </w:tcBorders>
            <w:shd w:val="clear" w:color="000000" w:fill="FFFFFF"/>
            <w:vAlign w:val="center"/>
          </w:tcPr>
          <w:p w14:paraId="56A1296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FBF30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3406" w:type="dxa"/>
            <w:tcBorders>
              <w:top w:val="nil"/>
              <w:left w:val="nil"/>
              <w:bottom w:val="single" w:color="auto" w:sz="4" w:space="0"/>
              <w:right w:val="single" w:color="auto" w:sz="4" w:space="0"/>
            </w:tcBorders>
            <w:shd w:val="clear" w:color="000000" w:fill="FFFFFF"/>
            <w:vAlign w:val="center"/>
          </w:tcPr>
          <w:p w14:paraId="64AA4E6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基于低品位冷热源利用的温室大棚综合能源系统研究及其仿真</w:t>
            </w:r>
          </w:p>
        </w:tc>
        <w:tc>
          <w:tcPr>
            <w:tcW w:w="1510" w:type="dxa"/>
            <w:tcBorders>
              <w:top w:val="nil"/>
              <w:left w:val="nil"/>
              <w:bottom w:val="single" w:color="auto" w:sz="4" w:space="0"/>
              <w:right w:val="single" w:color="auto" w:sz="4" w:space="0"/>
            </w:tcBorders>
            <w:shd w:val="clear" w:color="000000" w:fill="FFFFFF"/>
            <w:noWrap/>
            <w:vAlign w:val="center"/>
          </w:tcPr>
          <w:p w14:paraId="748DBE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谭宇宸</w:t>
            </w:r>
          </w:p>
        </w:tc>
        <w:tc>
          <w:tcPr>
            <w:tcW w:w="1119" w:type="dxa"/>
            <w:tcBorders>
              <w:top w:val="nil"/>
              <w:left w:val="nil"/>
              <w:bottom w:val="single" w:color="auto" w:sz="4" w:space="0"/>
              <w:right w:val="single" w:color="auto" w:sz="4" w:space="0"/>
            </w:tcBorders>
            <w:shd w:val="clear" w:color="000000" w:fill="FFFFFF"/>
            <w:noWrap/>
            <w:vAlign w:val="center"/>
          </w:tcPr>
          <w:p w14:paraId="7CCB3CE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能环</w:t>
            </w:r>
          </w:p>
        </w:tc>
        <w:tc>
          <w:tcPr>
            <w:tcW w:w="750" w:type="dxa"/>
            <w:tcBorders>
              <w:top w:val="nil"/>
              <w:left w:val="nil"/>
              <w:bottom w:val="single" w:color="auto" w:sz="4" w:space="0"/>
              <w:right w:val="single" w:color="auto" w:sz="4" w:space="0"/>
            </w:tcBorders>
            <w:shd w:val="clear" w:color="000000" w:fill="FFFFFF"/>
            <w:noWrap/>
            <w:vAlign w:val="center"/>
          </w:tcPr>
          <w:p w14:paraId="1BEB95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78F2B5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9FD37B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21</w:t>
            </w:r>
          </w:p>
        </w:tc>
        <w:tc>
          <w:tcPr>
            <w:tcW w:w="965" w:type="dxa"/>
            <w:tcBorders>
              <w:top w:val="nil"/>
              <w:left w:val="nil"/>
              <w:bottom w:val="single" w:color="auto" w:sz="4" w:space="0"/>
              <w:right w:val="single" w:color="auto" w:sz="4" w:space="0"/>
            </w:tcBorders>
            <w:shd w:val="clear" w:color="000000" w:fill="FFFFFF"/>
            <w:vAlign w:val="center"/>
          </w:tcPr>
          <w:p w14:paraId="724FB1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667363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7097A80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基于机器学习的摩擦纳米发电机势函数构建</w:t>
            </w:r>
          </w:p>
        </w:tc>
        <w:tc>
          <w:tcPr>
            <w:tcW w:w="1510" w:type="dxa"/>
            <w:tcBorders>
              <w:top w:val="nil"/>
              <w:left w:val="nil"/>
              <w:bottom w:val="single" w:color="auto" w:sz="4" w:space="0"/>
              <w:right w:val="single" w:color="auto" w:sz="4" w:space="0"/>
            </w:tcBorders>
            <w:shd w:val="clear" w:color="000000" w:fill="FFFFFF"/>
            <w:noWrap/>
            <w:vAlign w:val="center"/>
          </w:tcPr>
          <w:p w14:paraId="051622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管家成</w:t>
            </w:r>
          </w:p>
        </w:tc>
        <w:tc>
          <w:tcPr>
            <w:tcW w:w="1119" w:type="dxa"/>
            <w:tcBorders>
              <w:top w:val="nil"/>
              <w:left w:val="nil"/>
              <w:bottom w:val="single" w:color="auto" w:sz="4" w:space="0"/>
              <w:right w:val="single" w:color="auto" w:sz="4" w:space="0"/>
            </w:tcBorders>
            <w:shd w:val="clear" w:color="000000" w:fill="FFFFFF"/>
            <w:noWrap/>
            <w:vAlign w:val="center"/>
          </w:tcPr>
          <w:p w14:paraId="3D431CD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2B57D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5EA2209B">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A7E91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22</w:t>
            </w:r>
          </w:p>
        </w:tc>
        <w:tc>
          <w:tcPr>
            <w:tcW w:w="965" w:type="dxa"/>
            <w:tcBorders>
              <w:top w:val="nil"/>
              <w:left w:val="nil"/>
              <w:bottom w:val="single" w:color="auto" w:sz="4" w:space="0"/>
              <w:right w:val="single" w:color="auto" w:sz="4" w:space="0"/>
            </w:tcBorders>
            <w:shd w:val="clear" w:color="000000" w:fill="FFFFFF"/>
            <w:vAlign w:val="center"/>
          </w:tcPr>
          <w:p w14:paraId="149567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2B49E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263E8FC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基于深度学习的手语手势识别及文字转化</w:t>
            </w:r>
          </w:p>
        </w:tc>
        <w:tc>
          <w:tcPr>
            <w:tcW w:w="1510" w:type="dxa"/>
            <w:tcBorders>
              <w:top w:val="nil"/>
              <w:left w:val="nil"/>
              <w:bottom w:val="single" w:color="auto" w:sz="4" w:space="0"/>
              <w:right w:val="single" w:color="auto" w:sz="4" w:space="0"/>
            </w:tcBorders>
            <w:shd w:val="clear" w:color="000000" w:fill="FFFFFF"/>
            <w:noWrap/>
            <w:vAlign w:val="center"/>
          </w:tcPr>
          <w:p w14:paraId="491E67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孙梦垚</w:t>
            </w:r>
          </w:p>
        </w:tc>
        <w:tc>
          <w:tcPr>
            <w:tcW w:w="1119" w:type="dxa"/>
            <w:tcBorders>
              <w:top w:val="nil"/>
              <w:left w:val="nil"/>
              <w:bottom w:val="single" w:color="auto" w:sz="4" w:space="0"/>
              <w:right w:val="single" w:color="auto" w:sz="4" w:space="0"/>
            </w:tcBorders>
            <w:shd w:val="clear" w:color="000000" w:fill="FFFFFF"/>
            <w:noWrap/>
            <w:vAlign w:val="center"/>
          </w:tcPr>
          <w:p w14:paraId="2E73ED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305C43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75B5668">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CC9D44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23</w:t>
            </w:r>
          </w:p>
        </w:tc>
        <w:tc>
          <w:tcPr>
            <w:tcW w:w="965" w:type="dxa"/>
            <w:tcBorders>
              <w:top w:val="nil"/>
              <w:left w:val="nil"/>
              <w:bottom w:val="single" w:color="auto" w:sz="4" w:space="0"/>
              <w:right w:val="single" w:color="auto" w:sz="4" w:space="0"/>
            </w:tcBorders>
            <w:shd w:val="clear" w:color="000000" w:fill="FFFFFF"/>
            <w:vAlign w:val="center"/>
          </w:tcPr>
          <w:p w14:paraId="35E20F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C8C7FC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750FD75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多模态信息融合的烧结矿质量预测</w:t>
            </w:r>
          </w:p>
        </w:tc>
        <w:tc>
          <w:tcPr>
            <w:tcW w:w="1510" w:type="dxa"/>
            <w:tcBorders>
              <w:top w:val="nil"/>
              <w:left w:val="nil"/>
              <w:bottom w:val="single" w:color="auto" w:sz="4" w:space="0"/>
              <w:right w:val="single" w:color="auto" w:sz="4" w:space="0"/>
            </w:tcBorders>
            <w:shd w:val="clear" w:color="000000" w:fill="FFFFFF"/>
            <w:noWrap/>
            <w:vAlign w:val="center"/>
          </w:tcPr>
          <w:p w14:paraId="7BC4950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陈家琦</w:t>
            </w:r>
          </w:p>
        </w:tc>
        <w:tc>
          <w:tcPr>
            <w:tcW w:w="1119" w:type="dxa"/>
            <w:tcBorders>
              <w:top w:val="nil"/>
              <w:left w:val="nil"/>
              <w:bottom w:val="single" w:color="auto" w:sz="4" w:space="0"/>
              <w:right w:val="single" w:color="auto" w:sz="4" w:space="0"/>
            </w:tcBorders>
            <w:shd w:val="clear" w:color="000000" w:fill="FFFFFF"/>
            <w:noWrap/>
            <w:vAlign w:val="center"/>
          </w:tcPr>
          <w:p w14:paraId="3F95C3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6F68824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5D6C68C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60EA1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24</w:t>
            </w:r>
          </w:p>
        </w:tc>
        <w:tc>
          <w:tcPr>
            <w:tcW w:w="965" w:type="dxa"/>
            <w:tcBorders>
              <w:top w:val="nil"/>
              <w:left w:val="nil"/>
              <w:bottom w:val="single" w:color="auto" w:sz="4" w:space="0"/>
              <w:right w:val="single" w:color="auto" w:sz="4" w:space="0"/>
            </w:tcBorders>
            <w:shd w:val="clear" w:color="000000" w:fill="FFFFFF"/>
            <w:vAlign w:val="center"/>
          </w:tcPr>
          <w:p w14:paraId="1A5B932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628133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0A75B74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用于低品位余热回收的新型热磁发电技术</w:t>
            </w:r>
          </w:p>
        </w:tc>
        <w:tc>
          <w:tcPr>
            <w:tcW w:w="1510" w:type="dxa"/>
            <w:tcBorders>
              <w:top w:val="nil"/>
              <w:left w:val="nil"/>
              <w:bottom w:val="single" w:color="auto" w:sz="4" w:space="0"/>
              <w:right w:val="single" w:color="auto" w:sz="4" w:space="0"/>
            </w:tcBorders>
            <w:shd w:val="clear" w:color="000000" w:fill="FFFFFF"/>
            <w:noWrap/>
            <w:vAlign w:val="center"/>
          </w:tcPr>
          <w:p w14:paraId="61046B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李博扬</w:t>
            </w:r>
          </w:p>
        </w:tc>
        <w:tc>
          <w:tcPr>
            <w:tcW w:w="1119" w:type="dxa"/>
            <w:tcBorders>
              <w:top w:val="nil"/>
              <w:left w:val="nil"/>
              <w:bottom w:val="single" w:color="auto" w:sz="4" w:space="0"/>
              <w:right w:val="single" w:color="auto" w:sz="4" w:space="0"/>
            </w:tcBorders>
            <w:shd w:val="clear" w:color="000000" w:fill="FFFFFF"/>
            <w:noWrap/>
            <w:vAlign w:val="center"/>
          </w:tcPr>
          <w:p w14:paraId="019BA4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4AF6140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E859043">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2FB89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25</w:t>
            </w:r>
          </w:p>
        </w:tc>
        <w:tc>
          <w:tcPr>
            <w:tcW w:w="965" w:type="dxa"/>
            <w:tcBorders>
              <w:top w:val="nil"/>
              <w:left w:val="nil"/>
              <w:bottom w:val="single" w:color="auto" w:sz="4" w:space="0"/>
              <w:right w:val="single" w:color="auto" w:sz="4" w:space="0"/>
            </w:tcBorders>
            <w:shd w:val="clear" w:color="000000" w:fill="FFFFFF"/>
            <w:vAlign w:val="center"/>
          </w:tcPr>
          <w:p w14:paraId="26CC837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EDC16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3406" w:type="dxa"/>
            <w:tcBorders>
              <w:top w:val="nil"/>
              <w:left w:val="nil"/>
              <w:bottom w:val="single" w:color="auto" w:sz="4" w:space="0"/>
              <w:right w:val="single" w:color="auto" w:sz="4" w:space="0"/>
            </w:tcBorders>
            <w:shd w:val="clear" w:color="000000" w:fill="FFFFFF"/>
            <w:vAlign w:val="center"/>
          </w:tcPr>
          <w:p w14:paraId="2C51E49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雾霾天气下的道路车辆目标识别</w:t>
            </w:r>
          </w:p>
        </w:tc>
        <w:tc>
          <w:tcPr>
            <w:tcW w:w="1510" w:type="dxa"/>
            <w:tcBorders>
              <w:top w:val="nil"/>
              <w:left w:val="nil"/>
              <w:bottom w:val="single" w:color="auto" w:sz="4" w:space="0"/>
              <w:right w:val="single" w:color="auto" w:sz="4" w:space="0"/>
            </w:tcBorders>
            <w:shd w:val="clear" w:color="000000" w:fill="FFFFFF"/>
            <w:noWrap/>
            <w:vAlign w:val="center"/>
          </w:tcPr>
          <w:p w14:paraId="5CBB5EA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李一凡</w:t>
            </w:r>
          </w:p>
        </w:tc>
        <w:tc>
          <w:tcPr>
            <w:tcW w:w="1119" w:type="dxa"/>
            <w:tcBorders>
              <w:top w:val="nil"/>
              <w:left w:val="nil"/>
              <w:bottom w:val="single" w:color="auto" w:sz="4" w:space="0"/>
              <w:right w:val="single" w:color="auto" w:sz="4" w:space="0"/>
            </w:tcBorders>
            <w:shd w:val="clear" w:color="000000" w:fill="FFFFFF"/>
            <w:noWrap/>
            <w:vAlign w:val="center"/>
          </w:tcPr>
          <w:p w14:paraId="1B2B18C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自动化</w:t>
            </w:r>
          </w:p>
        </w:tc>
        <w:tc>
          <w:tcPr>
            <w:tcW w:w="750" w:type="dxa"/>
            <w:tcBorders>
              <w:top w:val="nil"/>
              <w:left w:val="nil"/>
              <w:bottom w:val="single" w:color="auto" w:sz="4" w:space="0"/>
              <w:right w:val="single" w:color="auto" w:sz="4" w:space="0"/>
            </w:tcBorders>
            <w:shd w:val="clear" w:color="000000" w:fill="FFFFFF"/>
            <w:noWrap/>
            <w:vAlign w:val="center"/>
          </w:tcPr>
          <w:p w14:paraId="5F62DB5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009A1188">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FC5D9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26</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30A032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0CCC388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11A170A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基于生成式人工智能的艺术疗愈严肃游戏设计与开发</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796AA5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张金衡</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0B5492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4692963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9ABC5FA">
        <w:tblPrEx>
          <w:tblCellMar>
            <w:top w:w="0" w:type="dxa"/>
            <w:left w:w="108" w:type="dxa"/>
            <w:bottom w:w="0" w:type="dxa"/>
            <w:right w:w="108" w:type="dxa"/>
          </w:tblCellMar>
        </w:tblPrEx>
        <w:trPr>
          <w:trHeight w:val="285"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9F35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27</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43D222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6F7882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7D454F8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复杂多孔结构流体耦合方法研究</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67094D4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王睿哲</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AE594A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04847C9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5A252D5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DD6F8F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28</w:t>
            </w:r>
          </w:p>
        </w:tc>
        <w:tc>
          <w:tcPr>
            <w:tcW w:w="965" w:type="dxa"/>
            <w:tcBorders>
              <w:top w:val="nil"/>
              <w:left w:val="nil"/>
              <w:bottom w:val="single" w:color="auto" w:sz="4" w:space="0"/>
              <w:right w:val="single" w:color="auto" w:sz="4" w:space="0"/>
            </w:tcBorders>
            <w:shd w:val="clear" w:color="000000" w:fill="FFFFFF"/>
            <w:vAlign w:val="center"/>
          </w:tcPr>
          <w:p w14:paraId="3B19D9D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C723A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17AEFAD6">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软体机器人结构与仿真系统设计</w:t>
            </w:r>
          </w:p>
        </w:tc>
        <w:tc>
          <w:tcPr>
            <w:tcW w:w="1510" w:type="dxa"/>
            <w:tcBorders>
              <w:top w:val="nil"/>
              <w:left w:val="nil"/>
              <w:bottom w:val="single" w:color="auto" w:sz="4" w:space="0"/>
              <w:right w:val="single" w:color="auto" w:sz="4" w:space="0"/>
            </w:tcBorders>
            <w:shd w:val="clear" w:color="000000" w:fill="FFFFFF"/>
            <w:noWrap/>
            <w:vAlign w:val="center"/>
          </w:tcPr>
          <w:p w14:paraId="2ED996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于思远</w:t>
            </w:r>
          </w:p>
        </w:tc>
        <w:tc>
          <w:tcPr>
            <w:tcW w:w="1119" w:type="dxa"/>
            <w:tcBorders>
              <w:top w:val="nil"/>
              <w:left w:val="nil"/>
              <w:bottom w:val="single" w:color="auto" w:sz="4" w:space="0"/>
              <w:right w:val="single" w:color="auto" w:sz="4" w:space="0"/>
            </w:tcBorders>
            <w:shd w:val="clear" w:color="000000" w:fill="FFFFFF"/>
            <w:noWrap/>
            <w:vAlign w:val="center"/>
          </w:tcPr>
          <w:p w14:paraId="6C68929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02CBA92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E859B9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F4912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29</w:t>
            </w:r>
          </w:p>
        </w:tc>
        <w:tc>
          <w:tcPr>
            <w:tcW w:w="965" w:type="dxa"/>
            <w:tcBorders>
              <w:top w:val="nil"/>
              <w:left w:val="nil"/>
              <w:bottom w:val="single" w:color="auto" w:sz="4" w:space="0"/>
              <w:right w:val="single" w:color="auto" w:sz="4" w:space="0"/>
            </w:tcBorders>
            <w:shd w:val="clear" w:color="000000" w:fill="FFFFFF"/>
            <w:vAlign w:val="center"/>
          </w:tcPr>
          <w:p w14:paraId="116571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BCE13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3406" w:type="dxa"/>
            <w:tcBorders>
              <w:top w:val="nil"/>
              <w:left w:val="nil"/>
              <w:bottom w:val="single" w:color="auto" w:sz="4" w:space="0"/>
              <w:right w:val="single" w:color="auto" w:sz="4" w:space="0"/>
            </w:tcBorders>
            <w:shd w:val="clear" w:color="000000" w:fill="FFFFFF"/>
            <w:vAlign w:val="center"/>
          </w:tcPr>
          <w:p w14:paraId="2BC995B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面向执行功能与注意力训练的VR游戏设计与实现</w:t>
            </w:r>
          </w:p>
        </w:tc>
        <w:tc>
          <w:tcPr>
            <w:tcW w:w="1510" w:type="dxa"/>
            <w:tcBorders>
              <w:top w:val="nil"/>
              <w:left w:val="nil"/>
              <w:bottom w:val="single" w:color="auto" w:sz="4" w:space="0"/>
              <w:right w:val="single" w:color="auto" w:sz="4" w:space="0"/>
            </w:tcBorders>
            <w:shd w:val="clear" w:color="000000" w:fill="FFFFFF"/>
            <w:noWrap/>
            <w:vAlign w:val="center"/>
          </w:tcPr>
          <w:p w14:paraId="6F81CA3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田梓昊</w:t>
            </w:r>
          </w:p>
        </w:tc>
        <w:tc>
          <w:tcPr>
            <w:tcW w:w="1119" w:type="dxa"/>
            <w:tcBorders>
              <w:top w:val="nil"/>
              <w:left w:val="nil"/>
              <w:bottom w:val="single" w:color="auto" w:sz="4" w:space="0"/>
              <w:right w:val="single" w:color="auto" w:sz="4" w:space="0"/>
            </w:tcBorders>
            <w:shd w:val="clear" w:color="000000" w:fill="FFFFFF"/>
            <w:noWrap/>
            <w:vAlign w:val="center"/>
          </w:tcPr>
          <w:p w14:paraId="6137DBC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智能</w:t>
            </w:r>
          </w:p>
        </w:tc>
        <w:tc>
          <w:tcPr>
            <w:tcW w:w="750" w:type="dxa"/>
            <w:tcBorders>
              <w:top w:val="nil"/>
              <w:left w:val="nil"/>
              <w:bottom w:val="single" w:color="auto" w:sz="4" w:space="0"/>
              <w:right w:val="single" w:color="auto" w:sz="4" w:space="0"/>
            </w:tcBorders>
            <w:shd w:val="clear" w:color="000000" w:fill="FFFFFF"/>
            <w:noWrap/>
            <w:vAlign w:val="center"/>
          </w:tcPr>
          <w:p w14:paraId="36F6361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B318AF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6AEF98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30</w:t>
            </w:r>
          </w:p>
        </w:tc>
        <w:tc>
          <w:tcPr>
            <w:tcW w:w="965" w:type="dxa"/>
            <w:tcBorders>
              <w:top w:val="nil"/>
              <w:left w:val="nil"/>
              <w:bottom w:val="single" w:color="auto" w:sz="4" w:space="0"/>
              <w:right w:val="single" w:color="auto" w:sz="4" w:space="0"/>
            </w:tcBorders>
            <w:shd w:val="clear" w:color="000000" w:fill="FFFFFF"/>
            <w:vAlign w:val="center"/>
          </w:tcPr>
          <w:p w14:paraId="01A670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94339D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3101D71">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AI当中医：基于语言大模型RAG及微调的中医智能问诊系统</w:t>
            </w:r>
          </w:p>
        </w:tc>
        <w:tc>
          <w:tcPr>
            <w:tcW w:w="1510" w:type="dxa"/>
            <w:tcBorders>
              <w:top w:val="nil"/>
              <w:left w:val="nil"/>
              <w:bottom w:val="single" w:color="auto" w:sz="4" w:space="0"/>
              <w:right w:val="single" w:color="auto" w:sz="4" w:space="0"/>
            </w:tcBorders>
            <w:shd w:val="clear" w:color="000000" w:fill="FFFFFF"/>
            <w:noWrap/>
            <w:vAlign w:val="center"/>
          </w:tcPr>
          <w:p w14:paraId="2C465FE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秦增锐</w:t>
            </w:r>
          </w:p>
        </w:tc>
        <w:tc>
          <w:tcPr>
            <w:tcW w:w="1119" w:type="dxa"/>
            <w:tcBorders>
              <w:top w:val="nil"/>
              <w:left w:val="nil"/>
              <w:bottom w:val="single" w:color="auto" w:sz="4" w:space="0"/>
              <w:right w:val="single" w:color="auto" w:sz="4" w:space="0"/>
            </w:tcBorders>
            <w:shd w:val="clear" w:color="000000" w:fill="FFFFFF"/>
            <w:noWrap/>
            <w:vAlign w:val="center"/>
          </w:tcPr>
          <w:p w14:paraId="22D9F15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材料</w:t>
            </w:r>
          </w:p>
        </w:tc>
        <w:tc>
          <w:tcPr>
            <w:tcW w:w="750" w:type="dxa"/>
            <w:tcBorders>
              <w:top w:val="nil"/>
              <w:left w:val="nil"/>
              <w:bottom w:val="single" w:color="auto" w:sz="4" w:space="0"/>
              <w:right w:val="single" w:color="auto" w:sz="4" w:space="0"/>
            </w:tcBorders>
            <w:shd w:val="clear" w:color="000000" w:fill="FFFFFF"/>
            <w:noWrap/>
            <w:vAlign w:val="center"/>
          </w:tcPr>
          <w:p w14:paraId="1E0B867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260295E9">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6AD37D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31</w:t>
            </w:r>
          </w:p>
        </w:tc>
        <w:tc>
          <w:tcPr>
            <w:tcW w:w="965" w:type="dxa"/>
            <w:tcBorders>
              <w:top w:val="nil"/>
              <w:left w:val="nil"/>
              <w:bottom w:val="single" w:color="auto" w:sz="4" w:space="0"/>
              <w:right w:val="single" w:color="auto" w:sz="4" w:space="0"/>
            </w:tcBorders>
            <w:shd w:val="clear" w:color="000000" w:fill="FFFFFF"/>
            <w:vAlign w:val="center"/>
          </w:tcPr>
          <w:p w14:paraId="6E44149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D6A47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97071A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以牙还牙——基于CBCT的自体牙移植智能规划与辅助系统研究</w:t>
            </w:r>
          </w:p>
        </w:tc>
        <w:tc>
          <w:tcPr>
            <w:tcW w:w="1510" w:type="dxa"/>
            <w:tcBorders>
              <w:top w:val="nil"/>
              <w:left w:val="nil"/>
              <w:bottom w:val="single" w:color="auto" w:sz="4" w:space="0"/>
              <w:right w:val="single" w:color="auto" w:sz="4" w:space="0"/>
            </w:tcBorders>
            <w:shd w:val="clear" w:color="000000" w:fill="FFFFFF"/>
            <w:noWrap/>
            <w:vAlign w:val="center"/>
          </w:tcPr>
          <w:p w14:paraId="69C5CAC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王琳萱</w:t>
            </w:r>
          </w:p>
        </w:tc>
        <w:tc>
          <w:tcPr>
            <w:tcW w:w="1119" w:type="dxa"/>
            <w:tcBorders>
              <w:top w:val="nil"/>
              <w:left w:val="nil"/>
              <w:bottom w:val="single" w:color="auto" w:sz="4" w:space="0"/>
              <w:right w:val="single" w:color="auto" w:sz="4" w:space="0"/>
            </w:tcBorders>
            <w:shd w:val="clear" w:color="000000" w:fill="FFFFFF"/>
            <w:noWrap/>
            <w:vAlign w:val="center"/>
          </w:tcPr>
          <w:p w14:paraId="6400C7F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D0579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4D337DA4">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C3DD47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32</w:t>
            </w:r>
          </w:p>
        </w:tc>
        <w:tc>
          <w:tcPr>
            <w:tcW w:w="965" w:type="dxa"/>
            <w:tcBorders>
              <w:top w:val="nil"/>
              <w:left w:val="nil"/>
              <w:bottom w:val="single" w:color="auto" w:sz="4" w:space="0"/>
              <w:right w:val="single" w:color="auto" w:sz="4" w:space="0"/>
            </w:tcBorders>
            <w:shd w:val="clear" w:color="000000" w:fill="FFFFFF"/>
            <w:vAlign w:val="center"/>
          </w:tcPr>
          <w:p w14:paraId="7B0D15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FEE620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7347925">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图像中嵌入式信息的精准识别与安全审查模型</w:t>
            </w:r>
          </w:p>
        </w:tc>
        <w:tc>
          <w:tcPr>
            <w:tcW w:w="1510" w:type="dxa"/>
            <w:tcBorders>
              <w:top w:val="nil"/>
              <w:left w:val="nil"/>
              <w:bottom w:val="single" w:color="auto" w:sz="4" w:space="0"/>
              <w:right w:val="single" w:color="auto" w:sz="4" w:space="0"/>
            </w:tcBorders>
            <w:shd w:val="clear" w:color="000000" w:fill="FFFFFF"/>
            <w:noWrap/>
            <w:vAlign w:val="center"/>
          </w:tcPr>
          <w:p w14:paraId="731853E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姜佳玉</w:t>
            </w:r>
          </w:p>
        </w:tc>
        <w:tc>
          <w:tcPr>
            <w:tcW w:w="1119" w:type="dxa"/>
            <w:tcBorders>
              <w:top w:val="nil"/>
              <w:left w:val="nil"/>
              <w:bottom w:val="single" w:color="auto" w:sz="4" w:space="0"/>
              <w:right w:val="single" w:color="auto" w:sz="4" w:space="0"/>
            </w:tcBorders>
            <w:shd w:val="clear" w:color="000000" w:fill="FFFFFF"/>
            <w:noWrap/>
            <w:vAlign w:val="center"/>
          </w:tcPr>
          <w:p w14:paraId="0757F8D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4F16EC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60A1BA2">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B67E30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33</w:t>
            </w:r>
          </w:p>
        </w:tc>
        <w:tc>
          <w:tcPr>
            <w:tcW w:w="965" w:type="dxa"/>
            <w:tcBorders>
              <w:top w:val="nil"/>
              <w:left w:val="nil"/>
              <w:bottom w:val="single" w:color="auto" w:sz="4" w:space="0"/>
              <w:right w:val="single" w:color="auto" w:sz="4" w:space="0"/>
            </w:tcBorders>
            <w:shd w:val="clear" w:color="000000" w:fill="FFFFFF"/>
            <w:vAlign w:val="center"/>
          </w:tcPr>
          <w:p w14:paraId="6B7C82D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2B363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6FDA5D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基于可见光通信技术的语义解析智能体</w:t>
            </w:r>
          </w:p>
        </w:tc>
        <w:tc>
          <w:tcPr>
            <w:tcW w:w="1510" w:type="dxa"/>
            <w:tcBorders>
              <w:top w:val="nil"/>
              <w:left w:val="nil"/>
              <w:bottom w:val="single" w:color="auto" w:sz="4" w:space="0"/>
              <w:right w:val="single" w:color="auto" w:sz="4" w:space="0"/>
            </w:tcBorders>
            <w:shd w:val="clear" w:color="000000" w:fill="FFFFFF"/>
            <w:noWrap/>
            <w:vAlign w:val="center"/>
          </w:tcPr>
          <w:p w14:paraId="5BCF9E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郑子曰</w:t>
            </w:r>
          </w:p>
        </w:tc>
        <w:tc>
          <w:tcPr>
            <w:tcW w:w="1119" w:type="dxa"/>
            <w:tcBorders>
              <w:top w:val="nil"/>
              <w:left w:val="nil"/>
              <w:bottom w:val="single" w:color="auto" w:sz="4" w:space="0"/>
              <w:right w:val="single" w:color="auto" w:sz="4" w:space="0"/>
            </w:tcBorders>
            <w:shd w:val="clear" w:color="000000" w:fill="FFFFFF"/>
            <w:noWrap/>
            <w:vAlign w:val="center"/>
          </w:tcPr>
          <w:p w14:paraId="47105C3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计通（休学）</w:t>
            </w:r>
          </w:p>
        </w:tc>
        <w:tc>
          <w:tcPr>
            <w:tcW w:w="750" w:type="dxa"/>
            <w:tcBorders>
              <w:top w:val="nil"/>
              <w:left w:val="nil"/>
              <w:bottom w:val="single" w:color="auto" w:sz="4" w:space="0"/>
              <w:right w:val="single" w:color="auto" w:sz="4" w:space="0"/>
            </w:tcBorders>
            <w:shd w:val="clear" w:color="000000" w:fill="FFFFFF"/>
            <w:noWrap/>
            <w:vAlign w:val="center"/>
          </w:tcPr>
          <w:p w14:paraId="59AF52D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56A27A5">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CD2F6A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34</w:t>
            </w:r>
          </w:p>
        </w:tc>
        <w:tc>
          <w:tcPr>
            <w:tcW w:w="965" w:type="dxa"/>
            <w:tcBorders>
              <w:top w:val="nil"/>
              <w:left w:val="nil"/>
              <w:bottom w:val="single" w:color="auto" w:sz="4" w:space="0"/>
              <w:right w:val="single" w:color="auto" w:sz="4" w:space="0"/>
            </w:tcBorders>
            <w:shd w:val="clear" w:color="000000" w:fill="FFFFFF"/>
            <w:vAlign w:val="center"/>
          </w:tcPr>
          <w:p w14:paraId="044D7EF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C0BE3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5F2A54E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基于数字表型的精神疾病症状评估方法研究</w:t>
            </w:r>
          </w:p>
        </w:tc>
        <w:tc>
          <w:tcPr>
            <w:tcW w:w="1510" w:type="dxa"/>
            <w:tcBorders>
              <w:top w:val="nil"/>
              <w:left w:val="nil"/>
              <w:bottom w:val="single" w:color="auto" w:sz="4" w:space="0"/>
              <w:right w:val="single" w:color="auto" w:sz="4" w:space="0"/>
            </w:tcBorders>
            <w:shd w:val="clear" w:color="000000" w:fill="FFFFFF"/>
            <w:noWrap/>
            <w:vAlign w:val="center"/>
          </w:tcPr>
          <w:p w14:paraId="7608728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葛楠楠</w:t>
            </w:r>
          </w:p>
        </w:tc>
        <w:tc>
          <w:tcPr>
            <w:tcW w:w="1119" w:type="dxa"/>
            <w:tcBorders>
              <w:top w:val="nil"/>
              <w:left w:val="nil"/>
              <w:bottom w:val="single" w:color="auto" w:sz="4" w:space="0"/>
              <w:right w:val="single" w:color="auto" w:sz="4" w:space="0"/>
            </w:tcBorders>
            <w:shd w:val="clear" w:color="000000" w:fill="FFFFFF"/>
            <w:noWrap/>
            <w:vAlign w:val="center"/>
          </w:tcPr>
          <w:p w14:paraId="3D1E26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48AB0EF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096C6AA1">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47FBF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35</w:t>
            </w:r>
          </w:p>
        </w:tc>
        <w:tc>
          <w:tcPr>
            <w:tcW w:w="965" w:type="dxa"/>
            <w:tcBorders>
              <w:top w:val="nil"/>
              <w:left w:val="nil"/>
              <w:bottom w:val="single" w:color="auto" w:sz="4" w:space="0"/>
              <w:right w:val="single" w:color="auto" w:sz="4" w:space="0"/>
            </w:tcBorders>
            <w:shd w:val="clear" w:color="000000" w:fill="FFFFFF"/>
            <w:vAlign w:val="center"/>
          </w:tcPr>
          <w:p w14:paraId="23EF0E8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250CCA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6BC9858">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基于深度学习的电力网络光伏功率预测技术研究</w:t>
            </w:r>
          </w:p>
        </w:tc>
        <w:tc>
          <w:tcPr>
            <w:tcW w:w="1510" w:type="dxa"/>
            <w:tcBorders>
              <w:top w:val="nil"/>
              <w:left w:val="nil"/>
              <w:bottom w:val="single" w:color="auto" w:sz="4" w:space="0"/>
              <w:right w:val="single" w:color="auto" w:sz="4" w:space="0"/>
            </w:tcBorders>
            <w:shd w:val="clear" w:color="000000" w:fill="FFFFFF"/>
            <w:noWrap/>
            <w:vAlign w:val="center"/>
          </w:tcPr>
          <w:p w14:paraId="3C2D4F2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陈泉</w:t>
            </w:r>
          </w:p>
        </w:tc>
        <w:tc>
          <w:tcPr>
            <w:tcW w:w="1119" w:type="dxa"/>
            <w:tcBorders>
              <w:top w:val="nil"/>
              <w:left w:val="nil"/>
              <w:bottom w:val="single" w:color="auto" w:sz="4" w:space="0"/>
              <w:right w:val="single" w:color="auto" w:sz="4" w:space="0"/>
            </w:tcBorders>
            <w:shd w:val="clear" w:color="000000" w:fill="FFFFFF"/>
            <w:noWrap/>
            <w:vAlign w:val="center"/>
          </w:tcPr>
          <w:p w14:paraId="31421C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505C8BC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0B87FA8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F43619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36</w:t>
            </w:r>
          </w:p>
        </w:tc>
        <w:tc>
          <w:tcPr>
            <w:tcW w:w="965" w:type="dxa"/>
            <w:tcBorders>
              <w:top w:val="nil"/>
              <w:left w:val="nil"/>
              <w:bottom w:val="single" w:color="auto" w:sz="4" w:space="0"/>
              <w:right w:val="single" w:color="auto" w:sz="4" w:space="0"/>
            </w:tcBorders>
            <w:shd w:val="clear" w:color="000000" w:fill="FFFFFF"/>
            <w:vAlign w:val="center"/>
          </w:tcPr>
          <w:p w14:paraId="7703425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31583D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7B7070D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基于脑机接口技术的视野功能检测</w:t>
            </w:r>
          </w:p>
        </w:tc>
        <w:tc>
          <w:tcPr>
            <w:tcW w:w="1510" w:type="dxa"/>
            <w:tcBorders>
              <w:top w:val="nil"/>
              <w:left w:val="nil"/>
              <w:bottom w:val="single" w:color="auto" w:sz="4" w:space="0"/>
              <w:right w:val="single" w:color="auto" w:sz="4" w:space="0"/>
            </w:tcBorders>
            <w:shd w:val="clear" w:color="000000" w:fill="FFFFFF"/>
            <w:noWrap/>
            <w:vAlign w:val="center"/>
          </w:tcPr>
          <w:p w14:paraId="23A6448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蒋艺勤</w:t>
            </w:r>
          </w:p>
        </w:tc>
        <w:tc>
          <w:tcPr>
            <w:tcW w:w="1119" w:type="dxa"/>
            <w:tcBorders>
              <w:top w:val="nil"/>
              <w:left w:val="nil"/>
              <w:bottom w:val="single" w:color="auto" w:sz="4" w:space="0"/>
              <w:right w:val="single" w:color="auto" w:sz="4" w:space="0"/>
            </w:tcBorders>
            <w:shd w:val="clear" w:color="000000" w:fill="FFFFFF"/>
            <w:noWrap/>
            <w:vAlign w:val="center"/>
          </w:tcPr>
          <w:p w14:paraId="3CA0715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228350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469ED86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7AA2FFE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37</w:t>
            </w:r>
          </w:p>
        </w:tc>
        <w:tc>
          <w:tcPr>
            <w:tcW w:w="965" w:type="dxa"/>
            <w:tcBorders>
              <w:top w:val="nil"/>
              <w:left w:val="nil"/>
              <w:bottom w:val="single" w:color="auto" w:sz="4" w:space="0"/>
              <w:right w:val="single" w:color="auto" w:sz="4" w:space="0"/>
            </w:tcBorders>
            <w:shd w:val="clear" w:color="000000" w:fill="FFFFFF"/>
            <w:vAlign w:val="center"/>
          </w:tcPr>
          <w:p w14:paraId="5A40529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0ACD5C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3192F1B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多源异构日志的融合处理算法研究</w:t>
            </w:r>
          </w:p>
        </w:tc>
        <w:tc>
          <w:tcPr>
            <w:tcW w:w="1510" w:type="dxa"/>
            <w:tcBorders>
              <w:top w:val="nil"/>
              <w:left w:val="nil"/>
              <w:bottom w:val="single" w:color="auto" w:sz="4" w:space="0"/>
              <w:right w:val="single" w:color="auto" w:sz="4" w:space="0"/>
            </w:tcBorders>
            <w:shd w:val="clear" w:color="000000" w:fill="FFFFFF"/>
            <w:noWrap/>
            <w:vAlign w:val="center"/>
          </w:tcPr>
          <w:p w14:paraId="6D50B89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张宇航</w:t>
            </w:r>
          </w:p>
        </w:tc>
        <w:tc>
          <w:tcPr>
            <w:tcW w:w="1119" w:type="dxa"/>
            <w:tcBorders>
              <w:top w:val="nil"/>
              <w:left w:val="nil"/>
              <w:bottom w:val="single" w:color="auto" w:sz="4" w:space="0"/>
              <w:right w:val="single" w:color="auto" w:sz="4" w:space="0"/>
            </w:tcBorders>
            <w:shd w:val="clear" w:color="000000" w:fill="FFFFFF"/>
            <w:noWrap/>
            <w:vAlign w:val="center"/>
          </w:tcPr>
          <w:p w14:paraId="4CC6B6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7E5CBBD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CC645D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6E0FB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38</w:t>
            </w:r>
          </w:p>
        </w:tc>
        <w:tc>
          <w:tcPr>
            <w:tcW w:w="965" w:type="dxa"/>
            <w:tcBorders>
              <w:top w:val="nil"/>
              <w:left w:val="nil"/>
              <w:bottom w:val="single" w:color="auto" w:sz="4" w:space="0"/>
              <w:right w:val="single" w:color="auto" w:sz="4" w:space="0"/>
            </w:tcBorders>
            <w:shd w:val="clear" w:color="000000" w:fill="FFFFFF"/>
            <w:vAlign w:val="center"/>
          </w:tcPr>
          <w:p w14:paraId="1024ED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3C2A66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3406" w:type="dxa"/>
            <w:tcBorders>
              <w:top w:val="nil"/>
              <w:left w:val="nil"/>
              <w:bottom w:val="single" w:color="auto" w:sz="4" w:space="0"/>
              <w:right w:val="single" w:color="auto" w:sz="4" w:space="0"/>
            </w:tcBorders>
            <w:shd w:val="clear" w:color="000000" w:fill="FFFFFF"/>
            <w:vAlign w:val="center"/>
          </w:tcPr>
          <w:p w14:paraId="0D76F00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融合多模态信息和层次关系图神经网络的情感分析方法研究</w:t>
            </w:r>
          </w:p>
        </w:tc>
        <w:tc>
          <w:tcPr>
            <w:tcW w:w="1510" w:type="dxa"/>
            <w:tcBorders>
              <w:top w:val="nil"/>
              <w:left w:val="nil"/>
              <w:bottom w:val="single" w:color="auto" w:sz="4" w:space="0"/>
              <w:right w:val="single" w:color="auto" w:sz="4" w:space="0"/>
            </w:tcBorders>
            <w:shd w:val="clear" w:color="000000" w:fill="FFFFFF"/>
            <w:noWrap/>
            <w:vAlign w:val="center"/>
          </w:tcPr>
          <w:p w14:paraId="26E3D76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张乐乐</w:t>
            </w:r>
          </w:p>
        </w:tc>
        <w:tc>
          <w:tcPr>
            <w:tcW w:w="1119" w:type="dxa"/>
            <w:tcBorders>
              <w:top w:val="nil"/>
              <w:left w:val="nil"/>
              <w:bottom w:val="single" w:color="auto" w:sz="4" w:space="0"/>
              <w:right w:val="single" w:color="auto" w:sz="4" w:space="0"/>
            </w:tcBorders>
            <w:shd w:val="clear" w:color="000000" w:fill="FFFFFF"/>
            <w:noWrap/>
            <w:vAlign w:val="center"/>
          </w:tcPr>
          <w:p w14:paraId="0DCB322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474F002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593A76CC">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1D72293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39</w:t>
            </w:r>
          </w:p>
        </w:tc>
        <w:tc>
          <w:tcPr>
            <w:tcW w:w="965" w:type="dxa"/>
            <w:tcBorders>
              <w:top w:val="nil"/>
              <w:left w:val="nil"/>
              <w:bottom w:val="single" w:color="auto" w:sz="4" w:space="0"/>
              <w:right w:val="single" w:color="auto" w:sz="4" w:space="0"/>
            </w:tcBorders>
            <w:shd w:val="clear" w:color="000000" w:fill="FFFFFF"/>
            <w:vAlign w:val="center"/>
          </w:tcPr>
          <w:p w14:paraId="3FA4E4B9">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3E765B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3406" w:type="dxa"/>
            <w:tcBorders>
              <w:top w:val="nil"/>
              <w:left w:val="nil"/>
              <w:bottom w:val="single" w:color="auto" w:sz="4" w:space="0"/>
              <w:right w:val="single" w:color="auto" w:sz="4" w:space="0"/>
            </w:tcBorders>
            <w:shd w:val="clear" w:color="000000" w:fill="FFFFFF"/>
            <w:vAlign w:val="center"/>
          </w:tcPr>
          <w:p w14:paraId="4F354B5C">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基于机器学习技术的阻尼振动物理模型</w:t>
            </w:r>
          </w:p>
        </w:tc>
        <w:tc>
          <w:tcPr>
            <w:tcW w:w="1510" w:type="dxa"/>
            <w:tcBorders>
              <w:top w:val="nil"/>
              <w:left w:val="nil"/>
              <w:bottom w:val="single" w:color="auto" w:sz="4" w:space="0"/>
              <w:right w:val="single" w:color="auto" w:sz="4" w:space="0"/>
            </w:tcBorders>
            <w:shd w:val="clear" w:color="000000" w:fill="FFFFFF"/>
            <w:noWrap/>
            <w:vAlign w:val="center"/>
          </w:tcPr>
          <w:p w14:paraId="4A98DF4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刘甄阳</w:t>
            </w:r>
          </w:p>
        </w:tc>
        <w:tc>
          <w:tcPr>
            <w:tcW w:w="1119" w:type="dxa"/>
            <w:tcBorders>
              <w:top w:val="nil"/>
              <w:left w:val="nil"/>
              <w:bottom w:val="single" w:color="auto" w:sz="4" w:space="0"/>
              <w:right w:val="single" w:color="auto" w:sz="4" w:space="0"/>
            </w:tcBorders>
            <w:shd w:val="clear" w:color="000000" w:fill="FFFFFF"/>
            <w:noWrap/>
            <w:vAlign w:val="center"/>
          </w:tcPr>
          <w:p w14:paraId="65B9FB2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2AE61ED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4319B59">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32EC55A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40</w:t>
            </w:r>
          </w:p>
        </w:tc>
        <w:tc>
          <w:tcPr>
            <w:tcW w:w="965" w:type="dxa"/>
            <w:tcBorders>
              <w:top w:val="nil"/>
              <w:left w:val="nil"/>
              <w:bottom w:val="single" w:color="auto" w:sz="4" w:space="0"/>
              <w:right w:val="single" w:color="auto" w:sz="4" w:space="0"/>
            </w:tcBorders>
            <w:shd w:val="clear" w:color="000000" w:fill="FFFFFF"/>
            <w:vAlign w:val="center"/>
          </w:tcPr>
          <w:p w14:paraId="2F9E2CC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62288A9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485A64F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 xml:space="preserve">北京市新能源汽车产业集群发展研究 </w:t>
            </w:r>
          </w:p>
        </w:tc>
        <w:tc>
          <w:tcPr>
            <w:tcW w:w="1510" w:type="dxa"/>
            <w:tcBorders>
              <w:top w:val="nil"/>
              <w:left w:val="nil"/>
              <w:bottom w:val="single" w:color="auto" w:sz="4" w:space="0"/>
              <w:right w:val="single" w:color="auto" w:sz="4" w:space="0"/>
            </w:tcBorders>
            <w:shd w:val="clear" w:color="000000" w:fill="FFFFFF"/>
            <w:noWrap/>
            <w:vAlign w:val="center"/>
          </w:tcPr>
          <w:p w14:paraId="4EE0B0A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罗凡航</w:t>
            </w:r>
          </w:p>
        </w:tc>
        <w:tc>
          <w:tcPr>
            <w:tcW w:w="1119" w:type="dxa"/>
            <w:tcBorders>
              <w:top w:val="nil"/>
              <w:left w:val="nil"/>
              <w:bottom w:val="single" w:color="auto" w:sz="4" w:space="0"/>
              <w:right w:val="single" w:color="auto" w:sz="4" w:space="0"/>
            </w:tcBorders>
            <w:shd w:val="clear" w:color="000000" w:fill="FFFFFF"/>
            <w:noWrap/>
            <w:vAlign w:val="center"/>
          </w:tcPr>
          <w:p w14:paraId="1CE5A46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30DFC91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C7E44E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E2156B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41</w:t>
            </w:r>
          </w:p>
        </w:tc>
        <w:tc>
          <w:tcPr>
            <w:tcW w:w="965" w:type="dxa"/>
            <w:tcBorders>
              <w:top w:val="nil"/>
              <w:left w:val="nil"/>
              <w:bottom w:val="single" w:color="auto" w:sz="4" w:space="0"/>
              <w:right w:val="single" w:color="auto" w:sz="4" w:space="0"/>
            </w:tcBorders>
            <w:shd w:val="clear" w:color="000000" w:fill="FFFFFF"/>
            <w:vAlign w:val="center"/>
          </w:tcPr>
          <w:p w14:paraId="700852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A51857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3406" w:type="dxa"/>
            <w:tcBorders>
              <w:top w:val="nil"/>
              <w:left w:val="nil"/>
              <w:bottom w:val="single" w:color="auto" w:sz="4" w:space="0"/>
              <w:right w:val="single" w:color="auto" w:sz="4" w:space="0"/>
            </w:tcBorders>
            <w:shd w:val="clear" w:color="000000" w:fill="FFFFFF"/>
            <w:vAlign w:val="center"/>
          </w:tcPr>
          <w:p w14:paraId="7479EA0A">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基于三产融合的农村可持续发展机制与模式研究——以保定市为例</w:t>
            </w:r>
          </w:p>
        </w:tc>
        <w:tc>
          <w:tcPr>
            <w:tcW w:w="1510" w:type="dxa"/>
            <w:tcBorders>
              <w:top w:val="nil"/>
              <w:left w:val="nil"/>
              <w:bottom w:val="single" w:color="auto" w:sz="4" w:space="0"/>
              <w:right w:val="single" w:color="auto" w:sz="4" w:space="0"/>
            </w:tcBorders>
            <w:shd w:val="clear" w:color="000000" w:fill="FFFFFF"/>
            <w:noWrap/>
            <w:vAlign w:val="center"/>
          </w:tcPr>
          <w:p w14:paraId="04146A3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韩蝉羽</w:t>
            </w:r>
          </w:p>
        </w:tc>
        <w:tc>
          <w:tcPr>
            <w:tcW w:w="1119" w:type="dxa"/>
            <w:tcBorders>
              <w:top w:val="nil"/>
              <w:left w:val="nil"/>
              <w:bottom w:val="single" w:color="auto" w:sz="4" w:space="0"/>
              <w:right w:val="single" w:color="auto" w:sz="4" w:space="0"/>
            </w:tcBorders>
            <w:shd w:val="clear" w:color="000000" w:fill="FFFFFF"/>
            <w:noWrap/>
            <w:vAlign w:val="center"/>
          </w:tcPr>
          <w:p w14:paraId="1E3C492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经管</w:t>
            </w:r>
          </w:p>
        </w:tc>
        <w:tc>
          <w:tcPr>
            <w:tcW w:w="750" w:type="dxa"/>
            <w:tcBorders>
              <w:top w:val="nil"/>
              <w:left w:val="nil"/>
              <w:bottom w:val="single" w:color="auto" w:sz="4" w:space="0"/>
              <w:right w:val="single" w:color="auto" w:sz="4" w:space="0"/>
            </w:tcBorders>
            <w:shd w:val="clear" w:color="000000" w:fill="FFFFFF"/>
            <w:noWrap/>
            <w:vAlign w:val="center"/>
          </w:tcPr>
          <w:p w14:paraId="09CF305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A214A5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4326672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42</w:t>
            </w:r>
          </w:p>
        </w:tc>
        <w:tc>
          <w:tcPr>
            <w:tcW w:w="965" w:type="dxa"/>
            <w:tcBorders>
              <w:top w:val="nil"/>
              <w:left w:val="nil"/>
              <w:bottom w:val="single" w:color="auto" w:sz="4" w:space="0"/>
              <w:right w:val="single" w:color="auto" w:sz="4" w:space="0"/>
            </w:tcBorders>
            <w:shd w:val="clear" w:color="000000" w:fill="FFFFFF"/>
            <w:vAlign w:val="center"/>
          </w:tcPr>
          <w:p w14:paraId="3350FC9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44F7257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5866172F">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数字文学作品的审美特征与创作手法研究——以英美小说为例</w:t>
            </w:r>
          </w:p>
        </w:tc>
        <w:tc>
          <w:tcPr>
            <w:tcW w:w="1510" w:type="dxa"/>
            <w:tcBorders>
              <w:top w:val="nil"/>
              <w:left w:val="nil"/>
              <w:bottom w:val="single" w:color="auto" w:sz="4" w:space="0"/>
              <w:right w:val="single" w:color="auto" w:sz="4" w:space="0"/>
            </w:tcBorders>
            <w:shd w:val="clear" w:color="000000" w:fill="FFFFFF"/>
            <w:noWrap/>
            <w:vAlign w:val="center"/>
          </w:tcPr>
          <w:p w14:paraId="5F9439B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杨宇发</w:t>
            </w:r>
          </w:p>
        </w:tc>
        <w:tc>
          <w:tcPr>
            <w:tcW w:w="1119" w:type="dxa"/>
            <w:tcBorders>
              <w:top w:val="nil"/>
              <w:left w:val="nil"/>
              <w:bottom w:val="single" w:color="auto" w:sz="4" w:space="0"/>
              <w:right w:val="single" w:color="auto" w:sz="4" w:space="0"/>
            </w:tcBorders>
            <w:shd w:val="clear" w:color="000000" w:fill="FFFFFF"/>
            <w:noWrap/>
            <w:vAlign w:val="center"/>
          </w:tcPr>
          <w:p w14:paraId="5476306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552C28A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1D85B0D7">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0A2DCF1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43</w:t>
            </w:r>
          </w:p>
        </w:tc>
        <w:tc>
          <w:tcPr>
            <w:tcW w:w="965" w:type="dxa"/>
            <w:tcBorders>
              <w:top w:val="nil"/>
              <w:left w:val="nil"/>
              <w:bottom w:val="single" w:color="auto" w:sz="4" w:space="0"/>
              <w:right w:val="single" w:color="auto" w:sz="4" w:space="0"/>
            </w:tcBorders>
            <w:shd w:val="clear" w:color="000000" w:fill="FFFFFF"/>
            <w:vAlign w:val="center"/>
          </w:tcPr>
          <w:p w14:paraId="1A6F476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3A13194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3406" w:type="dxa"/>
            <w:tcBorders>
              <w:top w:val="nil"/>
              <w:left w:val="nil"/>
              <w:bottom w:val="single" w:color="auto" w:sz="4" w:space="0"/>
              <w:right w:val="single" w:color="auto" w:sz="4" w:space="0"/>
            </w:tcBorders>
            <w:shd w:val="clear" w:color="000000" w:fill="FFFFFF"/>
            <w:vAlign w:val="center"/>
          </w:tcPr>
          <w:p w14:paraId="09BD90FD">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理工类大学小语种学习者双学位选择情况调研及分析——以德、日语为例。</w:t>
            </w:r>
          </w:p>
        </w:tc>
        <w:tc>
          <w:tcPr>
            <w:tcW w:w="1510" w:type="dxa"/>
            <w:tcBorders>
              <w:top w:val="nil"/>
              <w:left w:val="nil"/>
              <w:bottom w:val="single" w:color="auto" w:sz="4" w:space="0"/>
              <w:right w:val="single" w:color="auto" w:sz="4" w:space="0"/>
            </w:tcBorders>
            <w:shd w:val="clear" w:color="000000" w:fill="FFFFFF"/>
            <w:noWrap/>
            <w:vAlign w:val="center"/>
          </w:tcPr>
          <w:p w14:paraId="486FE55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盛大</w:t>
            </w:r>
          </w:p>
        </w:tc>
        <w:tc>
          <w:tcPr>
            <w:tcW w:w="1119" w:type="dxa"/>
            <w:tcBorders>
              <w:top w:val="nil"/>
              <w:left w:val="nil"/>
              <w:bottom w:val="single" w:color="auto" w:sz="4" w:space="0"/>
              <w:right w:val="single" w:color="auto" w:sz="4" w:space="0"/>
            </w:tcBorders>
            <w:shd w:val="clear" w:color="000000" w:fill="FFFFFF"/>
            <w:noWrap/>
            <w:vAlign w:val="center"/>
          </w:tcPr>
          <w:p w14:paraId="07BF2E7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外国语</w:t>
            </w:r>
          </w:p>
        </w:tc>
        <w:tc>
          <w:tcPr>
            <w:tcW w:w="750" w:type="dxa"/>
            <w:tcBorders>
              <w:top w:val="nil"/>
              <w:left w:val="nil"/>
              <w:bottom w:val="single" w:color="auto" w:sz="4" w:space="0"/>
              <w:right w:val="single" w:color="auto" w:sz="4" w:space="0"/>
            </w:tcBorders>
            <w:shd w:val="clear" w:color="000000" w:fill="FFFFFF"/>
            <w:noWrap/>
            <w:vAlign w:val="center"/>
          </w:tcPr>
          <w:p w14:paraId="4C66C44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7E695735">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CDDED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44</w:t>
            </w:r>
          </w:p>
        </w:tc>
        <w:tc>
          <w:tcPr>
            <w:tcW w:w="965" w:type="dxa"/>
            <w:tcBorders>
              <w:top w:val="nil"/>
              <w:left w:val="nil"/>
              <w:bottom w:val="single" w:color="auto" w:sz="4" w:space="0"/>
              <w:right w:val="single" w:color="auto" w:sz="4" w:space="0"/>
            </w:tcBorders>
            <w:shd w:val="clear" w:color="000000" w:fill="FFFFFF"/>
            <w:vAlign w:val="center"/>
          </w:tcPr>
          <w:p w14:paraId="58DB76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7664566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0252ECC2">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基于元宇宙的超现实主义自然生态系列的虚拟服装设计</w:t>
            </w:r>
          </w:p>
        </w:tc>
        <w:tc>
          <w:tcPr>
            <w:tcW w:w="1510" w:type="dxa"/>
            <w:tcBorders>
              <w:top w:val="nil"/>
              <w:left w:val="nil"/>
              <w:bottom w:val="single" w:color="auto" w:sz="4" w:space="0"/>
              <w:right w:val="single" w:color="auto" w:sz="4" w:space="0"/>
            </w:tcBorders>
            <w:shd w:val="clear" w:color="000000" w:fill="FFFFFF"/>
            <w:noWrap/>
            <w:vAlign w:val="center"/>
          </w:tcPr>
          <w:p w14:paraId="42518B6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穆庆杨</w:t>
            </w:r>
          </w:p>
        </w:tc>
        <w:tc>
          <w:tcPr>
            <w:tcW w:w="1119" w:type="dxa"/>
            <w:tcBorders>
              <w:top w:val="nil"/>
              <w:left w:val="nil"/>
              <w:bottom w:val="single" w:color="auto" w:sz="4" w:space="0"/>
              <w:right w:val="single" w:color="auto" w:sz="4" w:space="0"/>
            </w:tcBorders>
            <w:shd w:val="clear" w:color="000000" w:fill="FFFFFF"/>
            <w:noWrap/>
            <w:vAlign w:val="center"/>
          </w:tcPr>
          <w:p w14:paraId="4D5D6F05">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nil"/>
              <w:left w:val="nil"/>
              <w:bottom w:val="single" w:color="auto" w:sz="4" w:space="0"/>
              <w:right w:val="single" w:color="auto" w:sz="4" w:space="0"/>
            </w:tcBorders>
            <w:shd w:val="clear" w:color="000000" w:fill="FFFFFF"/>
            <w:noWrap/>
            <w:vAlign w:val="center"/>
          </w:tcPr>
          <w:p w14:paraId="1478EEA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6055E248">
        <w:tblPrEx>
          <w:tblCellMar>
            <w:top w:w="0" w:type="dxa"/>
            <w:left w:w="108" w:type="dxa"/>
            <w:bottom w:w="0" w:type="dxa"/>
            <w:right w:w="108" w:type="dxa"/>
          </w:tblCellMar>
        </w:tblPrEx>
        <w:trPr>
          <w:trHeight w:val="480"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2A438FD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45</w:t>
            </w:r>
          </w:p>
        </w:tc>
        <w:tc>
          <w:tcPr>
            <w:tcW w:w="965" w:type="dxa"/>
            <w:tcBorders>
              <w:top w:val="nil"/>
              <w:left w:val="nil"/>
              <w:bottom w:val="single" w:color="auto" w:sz="4" w:space="0"/>
              <w:right w:val="single" w:color="auto" w:sz="4" w:space="0"/>
            </w:tcBorders>
            <w:shd w:val="clear" w:color="000000" w:fill="FFFFFF"/>
            <w:vAlign w:val="center"/>
          </w:tcPr>
          <w:p w14:paraId="7CF1905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A3BD2D1">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高工</w:t>
            </w:r>
          </w:p>
        </w:tc>
        <w:tc>
          <w:tcPr>
            <w:tcW w:w="3406" w:type="dxa"/>
            <w:tcBorders>
              <w:top w:val="nil"/>
              <w:left w:val="nil"/>
              <w:bottom w:val="single" w:color="auto" w:sz="4" w:space="0"/>
              <w:right w:val="single" w:color="auto" w:sz="4" w:space="0"/>
            </w:tcBorders>
            <w:shd w:val="clear" w:color="000000" w:fill="FFFFFF"/>
            <w:vAlign w:val="center"/>
          </w:tcPr>
          <w:p w14:paraId="44137B29">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基于深度学习的颈动脉闭塞段再通评估方法研究</w:t>
            </w:r>
          </w:p>
        </w:tc>
        <w:tc>
          <w:tcPr>
            <w:tcW w:w="1510" w:type="dxa"/>
            <w:tcBorders>
              <w:top w:val="nil"/>
              <w:left w:val="nil"/>
              <w:bottom w:val="single" w:color="auto" w:sz="4" w:space="0"/>
              <w:right w:val="single" w:color="auto" w:sz="4" w:space="0"/>
            </w:tcBorders>
            <w:shd w:val="clear" w:color="000000" w:fill="FFFFFF"/>
            <w:noWrap/>
            <w:vAlign w:val="center"/>
          </w:tcPr>
          <w:p w14:paraId="3A68A89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李惜军</w:t>
            </w:r>
          </w:p>
        </w:tc>
        <w:tc>
          <w:tcPr>
            <w:tcW w:w="1119" w:type="dxa"/>
            <w:tcBorders>
              <w:top w:val="nil"/>
              <w:left w:val="nil"/>
              <w:bottom w:val="single" w:color="auto" w:sz="4" w:space="0"/>
              <w:right w:val="single" w:color="auto" w:sz="4" w:space="0"/>
            </w:tcBorders>
            <w:shd w:val="clear" w:color="000000" w:fill="FFFFFF"/>
            <w:noWrap/>
            <w:vAlign w:val="center"/>
          </w:tcPr>
          <w:p w14:paraId="5C177FE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计通</w:t>
            </w:r>
          </w:p>
        </w:tc>
        <w:tc>
          <w:tcPr>
            <w:tcW w:w="750" w:type="dxa"/>
            <w:tcBorders>
              <w:top w:val="nil"/>
              <w:left w:val="nil"/>
              <w:bottom w:val="single" w:color="auto" w:sz="4" w:space="0"/>
              <w:right w:val="single" w:color="auto" w:sz="4" w:space="0"/>
            </w:tcBorders>
            <w:shd w:val="clear" w:color="000000" w:fill="FFFFFF"/>
            <w:noWrap/>
            <w:vAlign w:val="center"/>
          </w:tcPr>
          <w:p w14:paraId="0C92370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57A4F8A1">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59D6BCB8">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46</w:t>
            </w:r>
          </w:p>
        </w:tc>
        <w:tc>
          <w:tcPr>
            <w:tcW w:w="965" w:type="dxa"/>
            <w:tcBorders>
              <w:top w:val="nil"/>
              <w:left w:val="nil"/>
              <w:bottom w:val="single" w:color="auto" w:sz="4" w:space="0"/>
              <w:right w:val="single" w:color="auto" w:sz="4" w:space="0"/>
            </w:tcBorders>
            <w:shd w:val="clear" w:color="000000" w:fill="FFFFFF"/>
            <w:vAlign w:val="center"/>
          </w:tcPr>
          <w:p w14:paraId="1E12D38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5348F4F2">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30E9D623">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伏安法实验中一种新型可拆卸底座的制备</w:t>
            </w:r>
          </w:p>
        </w:tc>
        <w:tc>
          <w:tcPr>
            <w:tcW w:w="1510" w:type="dxa"/>
            <w:tcBorders>
              <w:top w:val="nil"/>
              <w:left w:val="nil"/>
              <w:bottom w:val="single" w:color="auto" w:sz="4" w:space="0"/>
              <w:right w:val="single" w:color="auto" w:sz="4" w:space="0"/>
            </w:tcBorders>
            <w:shd w:val="clear" w:color="000000" w:fill="FFFFFF"/>
            <w:noWrap/>
            <w:vAlign w:val="center"/>
          </w:tcPr>
          <w:p w14:paraId="15C8B79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邓一坤</w:t>
            </w:r>
          </w:p>
        </w:tc>
        <w:tc>
          <w:tcPr>
            <w:tcW w:w="1119" w:type="dxa"/>
            <w:tcBorders>
              <w:top w:val="nil"/>
              <w:left w:val="nil"/>
              <w:bottom w:val="single" w:color="auto" w:sz="4" w:space="0"/>
              <w:right w:val="single" w:color="auto" w:sz="4" w:space="0"/>
            </w:tcBorders>
            <w:shd w:val="clear" w:color="000000" w:fill="FFFFFF"/>
            <w:noWrap/>
            <w:vAlign w:val="center"/>
          </w:tcPr>
          <w:p w14:paraId="5038ACA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2945038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39B46136">
        <w:tblPrEx>
          <w:tblCellMar>
            <w:top w:w="0" w:type="dxa"/>
            <w:left w:w="108" w:type="dxa"/>
            <w:bottom w:w="0" w:type="dxa"/>
            <w:right w:w="108" w:type="dxa"/>
          </w:tblCellMar>
        </w:tblPrEx>
        <w:trPr>
          <w:trHeight w:val="285" w:hRule="atLeast"/>
        </w:trPr>
        <w:tc>
          <w:tcPr>
            <w:tcW w:w="390" w:type="dxa"/>
            <w:tcBorders>
              <w:top w:val="nil"/>
              <w:left w:val="single" w:color="auto" w:sz="4" w:space="0"/>
              <w:bottom w:val="single" w:color="auto" w:sz="4" w:space="0"/>
              <w:right w:val="single" w:color="auto" w:sz="4" w:space="0"/>
            </w:tcBorders>
            <w:shd w:val="clear" w:color="000000" w:fill="FFFFFF"/>
            <w:noWrap/>
            <w:vAlign w:val="center"/>
          </w:tcPr>
          <w:p w14:paraId="6EE3273B">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47</w:t>
            </w:r>
          </w:p>
        </w:tc>
        <w:tc>
          <w:tcPr>
            <w:tcW w:w="965" w:type="dxa"/>
            <w:tcBorders>
              <w:top w:val="nil"/>
              <w:left w:val="nil"/>
              <w:bottom w:val="single" w:color="auto" w:sz="4" w:space="0"/>
              <w:right w:val="single" w:color="auto" w:sz="4" w:space="0"/>
            </w:tcBorders>
            <w:shd w:val="clear" w:color="000000" w:fill="FFFFFF"/>
            <w:vAlign w:val="center"/>
          </w:tcPr>
          <w:p w14:paraId="1B64EE1C">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nil"/>
              <w:left w:val="nil"/>
              <w:bottom w:val="single" w:color="auto" w:sz="4" w:space="0"/>
              <w:right w:val="single" w:color="auto" w:sz="4" w:space="0"/>
            </w:tcBorders>
            <w:shd w:val="clear" w:color="000000" w:fill="FFFFFF"/>
            <w:noWrap/>
            <w:vAlign w:val="center"/>
          </w:tcPr>
          <w:p w14:paraId="0A0F5C67">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自然中心</w:t>
            </w:r>
          </w:p>
        </w:tc>
        <w:tc>
          <w:tcPr>
            <w:tcW w:w="3406" w:type="dxa"/>
            <w:tcBorders>
              <w:top w:val="nil"/>
              <w:left w:val="nil"/>
              <w:bottom w:val="single" w:color="auto" w:sz="4" w:space="0"/>
              <w:right w:val="single" w:color="auto" w:sz="4" w:space="0"/>
            </w:tcBorders>
            <w:shd w:val="clear" w:color="000000" w:fill="FFFFFF"/>
            <w:vAlign w:val="center"/>
          </w:tcPr>
          <w:p w14:paraId="0A587FB0">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基于激光衍射的纳米超结构表征技术的研究</w:t>
            </w:r>
          </w:p>
        </w:tc>
        <w:tc>
          <w:tcPr>
            <w:tcW w:w="1510" w:type="dxa"/>
            <w:tcBorders>
              <w:top w:val="nil"/>
              <w:left w:val="nil"/>
              <w:bottom w:val="single" w:color="auto" w:sz="4" w:space="0"/>
              <w:right w:val="single" w:color="auto" w:sz="4" w:space="0"/>
            </w:tcBorders>
            <w:shd w:val="clear" w:color="000000" w:fill="FFFFFF"/>
            <w:noWrap/>
            <w:vAlign w:val="center"/>
          </w:tcPr>
          <w:p w14:paraId="0027331F">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王福森</w:t>
            </w:r>
          </w:p>
        </w:tc>
        <w:tc>
          <w:tcPr>
            <w:tcW w:w="1119" w:type="dxa"/>
            <w:tcBorders>
              <w:top w:val="nil"/>
              <w:left w:val="nil"/>
              <w:bottom w:val="single" w:color="auto" w:sz="4" w:space="0"/>
              <w:right w:val="single" w:color="auto" w:sz="4" w:space="0"/>
            </w:tcBorders>
            <w:shd w:val="clear" w:color="000000" w:fill="FFFFFF"/>
            <w:noWrap/>
            <w:vAlign w:val="center"/>
          </w:tcPr>
          <w:p w14:paraId="7AE0D7DE">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数理</w:t>
            </w:r>
          </w:p>
        </w:tc>
        <w:tc>
          <w:tcPr>
            <w:tcW w:w="750" w:type="dxa"/>
            <w:tcBorders>
              <w:top w:val="nil"/>
              <w:left w:val="nil"/>
              <w:bottom w:val="single" w:color="auto" w:sz="4" w:space="0"/>
              <w:right w:val="single" w:color="auto" w:sz="4" w:space="0"/>
            </w:tcBorders>
            <w:shd w:val="clear" w:color="000000" w:fill="FFFFFF"/>
            <w:noWrap/>
            <w:vAlign w:val="center"/>
          </w:tcPr>
          <w:p w14:paraId="1EC654E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r w14:paraId="747133B0">
        <w:tblPrEx>
          <w:tblCellMar>
            <w:top w:w="0" w:type="dxa"/>
            <w:left w:w="108" w:type="dxa"/>
            <w:bottom w:w="0" w:type="dxa"/>
            <w:right w:w="108" w:type="dxa"/>
          </w:tblCellMar>
        </w:tblPrEx>
        <w:trPr>
          <w:trHeight w:val="480" w:hRule="atLeast"/>
        </w:trPr>
        <w:tc>
          <w:tcPr>
            <w:tcW w:w="3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02240A">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48</w:t>
            </w:r>
          </w:p>
        </w:tc>
        <w:tc>
          <w:tcPr>
            <w:tcW w:w="965" w:type="dxa"/>
            <w:tcBorders>
              <w:top w:val="single" w:color="auto" w:sz="4" w:space="0"/>
              <w:left w:val="nil"/>
              <w:bottom w:val="single" w:color="auto" w:sz="4" w:space="0"/>
              <w:right w:val="single" w:color="auto" w:sz="4" w:space="0"/>
            </w:tcBorders>
            <w:shd w:val="clear" w:color="000000" w:fill="FFFFFF"/>
            <w:vAlign w:val="center"/>
          </w:tcPr>
          <w:p w14:paraId="652D8226">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创新训练</w:t>
            </w:r>
          </w:p>
        </w:tc>
        <w:tc>
          <w:tcPr>
            <w:tcW w:w="1040" w:type="dxa"/>
            <w:tcBorders>
              <w:top w:val="single" w:color="auto" w:sz="4" w:space="0"/>
              <w:left w:val="nil"/>
              <w:bottom w:val="single" w:color="auto" w:sz="4" w:space="0"/>
              <w:right w:val="single" w:color="auto" w:sz="4" w:space="0"/>
            </w:tcBorders>
            <w:shd w:val="clear" w:color="000000" w:fill="FFFFFF"/>
            <w:noWrap/>
            <w:vAlign w:val="center"/>
          </w:tcPr>
          <w:p w14:paraId="1DE6E8F0">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团委</w:t>
            </w:r>
          </w:p>
        </w:tc>
        <w:tc>
          <w:tcPr>
            <w:tcW w:w="3406" w:type="dxa"/>
            <w:tcBorders>
              <w:top w:val="single" w:color="auto" w:sz="4" w:space="0"/>
              <w:left w:val="nil"/>
              <w:bottom w:val="single" w:color="auto" w:sz="4" w:space="0"/>
              <w:right w:val="single" w:color="auto" w:sz="4" w:space="0"/>
            </w:tcBorders>
            <w:shd w:val="clear" w:color="000000" w:fill="FFFFFF"/>
            <w:vAlign w:val="center"/>
          </w:tcPr>
          <w:p w14:paraId="3E82FFB4">
            <w:pPr>
              <w:widowControl/>
              <w:jc w:val="left"/>
              <w:rPr>
                <w:rFonts w:ascii="等线" w:hAnsi="等线" w:eastAsia="等线" w:cs="宋体"/>
                <w:color w:val="000000"/>
                <w:kern w:val="0"/>
                <w:sz w:val="18"/>
                <w:szCs w:val="18"/>
              </w:rPr>
            </w:pPr>
            <w:r>
              <w:rPr>
                <w:rFonts w:hint="eastAsia" w:ascii="等线" w:hAnsi="等线" w:eastAsia="等线" w:cs="宋体"/>
                <w:color w:val="000000"/>
                <w:kern w:val="0"/>
                <w:sz w:val="18"/>
                <w:szCs w:val="18"/>
              </w:rPr>
              <w:t>金材良医--残余应力的超声无损检测与消减技术</w:t>
            </w:r>
          </w:p>
        </w:tc>
        <w:tc>
          <w:tcPr>
            <w:tcW w:w="1510" w:type="dxa"/>
            <w:tcBorders>
              <w:top w:val="single" w:color="auto" w:sz="4" w:space="0"/>
              <w:left w:val="nil"/>
              <w:bottom w:val="single" w:color="auto" w:sz="4" w:space="0"/>
              <w:right w:val="single" w:color="auto" w:sz="4" w:space="0"/>
            </w:tcBorders>
            <w:shd w:val="clear" w:color="000000" w:fill="FFFFFF"/>
            <w:noWrap/>
            <w:vAlign w:val="center"/>
          </w:tcPr>
          <w:p w14:paraId="42985EED">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王石平</w:t>
            </w:r>
          </w:p>
        </w:tc>
        <w:tc>
          <w:tcPr>
            <w:tcW w:w="1119" w:type="dxa"/>
            <w:tcBorders>
              <w:top w:val="single" w:color="auto" w:sz="4" w:space="0"/>
              <w:left w:val="nil"/>
              <w:bottom w:val="single" w:color="auto" w:sz="4" w:space="0"/>
              <w:right w:val="single" w:color="auto" w:sz="4" w:space="0"/>
            </w:tcBorders>
            <w:shd w:val="clear" w:color="000000" w:fill="FFFFFF"/>
            <w:noWrap/>
            <w:vAlign w:val="center"/>
          </w:tcPr>
          <w:p w14:paraId="6A7E8F53">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机械</w:t>
            </w:r>
          </w:p>
        </w:tc>
        <w:tc>
          <w:tcPr>
            <w:tcW w:w="750" w:type="dxa"/>
            <w:tcBorders>
              <w:top w:val="single" w:color="auto" w:sz="4" w:space="0"/>
              <w:left w:val="nil"/>
              <w:bottom w:val="single" w:color="auto" w:sz="4" w:space="0"/>
              <w:right w:val="single" w:color="auto" w:sz="4" w:space="0"/>
            </w:tcBorders>
            <w:shd w:val="clear" w:color="000000" w:fill="FFFFFF"/>
            <w:noWrap/>
            <w:vAlign w:val="center"/>
          </w:tcPr>
          <w:p w14:paraId="144D4C34">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中期终止</w:t>
            </w:r>
          </w:p>
        </w:tc>
      </w:tr>
    </w:tbl>
    <w:p w14:paraId="25160D7A">
      <w:pPr>
        <w:pStyle w:val="4"/>
        <w:shd w:val="clear" w:color="auto" w:fill="FFFFFF"/>
        <w:spacing w:before="0" w:beforeAutospacing="0" w:after="0" w:afterAutospacing="0" w:line="360" w:lineRule="auto"/>
        <w:jc w:val="both"/>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 xml:space="preserve"> </w:t>
      </w:r>
    </w:p>
    <w:sectPr>
      <w:pgSz w:w="11906" w:h="16838"/>
      <w:pgMar w:top="1440" w:right="1106" w:bottom="1440" w:left="1259"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630"/>
    <w:rsid w:val="00005B9A"/>
    <w:rsid w:val="00100F7A"/>
    <w:rsid w:val="00317E67"/>
    <w:rsid w:val="0036094C"/>
    <w:rsid w:val="003E26FD"/>
    <w:rsid w:val="005F6FE9"/>
    <w:rsid w:val="006662A6"/>
    <w:rsid w:val="00823120"/>
    <w:rsid w:val="00830630"/>
    <w:rsid w:val="009C6FC9"/>
    <w:rsid w:val="00A224C6"/>
    <w:rsid w:val="00BF6DAF"/>
    <w:rsid w:val="00CC2C5C"/>
    <w:rsid w:val="00DA774B"/>
    <w:rsid w:val="00EE4ACD"/>
    <w:rsid w:val="177E5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31"/>
    <w:unhideWhenUsed/>
    <w:qFormat/>
    <w:uiPriority w:val="99"/>
    <w:pPr>
      <w:tabs>
        <w:tab w:val="center" w:pos="4153"/>
        <w:tab w:val="right" w:pos="8306"/>
      </w:tabs>
      <w:snapToGrid w:val="0"/>
      <w:jc w:val="left"/>
    </w:pPr>
    <w:rPr>
      <w:sz w:val="18"/>
      <w:szCs w:val="18"/>
    </w:rPr>
  </w:style>
  <w:style w:type="paragraph" w:styleId="3">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FollowedHyperlink"/>
    <w:basedOn w:val="6"/>
    <w:semiHidden/>
    <w:unhideWhenUsed/>
    <w:qFormat/>
    <w:uiPriority w:val="99"/>
    <w:rPr>
      <w:color w:val="954F72"/>
      <w:u w:val="single"/>
    </w:rPr>
  </w:style>
  <w:style w:type="character" w:styleId="8">
    <w:name w:val="Hyperlink"/>
    <w:basedOn w:val="6"/>
    <w:semiHidden/>
    <w:unhideWhenUsed/>
    <w:qFormat/>
    <w:uiPriority w:val="99"/>
    <w:rPr>
      <w:color w:val="0563C1"/>
      <w:u w:val="single"/>
    </w:rPr>
  </w:style>
  <w:style w:type="paragraph" w:customStyle="1" w:styleId="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0">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1">
    <w:name w:val="xl65"/>
    <w:basedOn w:val="1"/>
    <w:qFormat/>
    <w:uiPriority w:val="0"/>
    <w:pPr>
      <w:widowControl/>
      <w:spacing w:before="100" w:beforeAutospacing="1" w:after="100" w:afterAutospacing="1"/>
      <w:jc w:val="left"/>
    </w:pPr>
    <w:rPr>
      <w:rFonts w:ascii="宋体" w:hAnsi="宋体" w:cs="宋体"/>
      <w:kern w:val="0"/>
      <w:sz w:val="24"/>
    </w:rPr>
  </w:style>
  <w:style w:type="paragraph" w:customStyle="1" w:styleId="12">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3">
    <w:name w:val="xl6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
    <w:name w:val="xl6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5">
    <w:name w:val="xl6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6">
    <w:name w:val="xl7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1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1">
    <w:name w:val="xl7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3">
    <w:name w:val="xl77"/>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24">
    <w:name w:val="xl78"/>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2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7">
    <w:name w:val="xl8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xl82"/>
    <w:basedOn w:val="1"/>
    <w:qFormat/>
    <w:uiPriority w:val="0"/>
    <w:pPr>
      <w:widowControl/>
      <w:spacing w:before="100" w:beforeAutospacing="1" w:after="100" w:afterAutospacing="1"/>
      <w:jc w:val="left"/>
    </w:pPr>
    <w:rPr>
      <w:rFonts w:ascii="宋体" w:hAnsi="宋体" w:cs="宋体"/>
      <w:kern w:val="0"/>
      <w:sz w:val="24"/>
    </w:rPr>
  </w:style>
  <w:style w:type="paragraph" w:customStyle="1" w:styleId="29">
    <w:name w:val="xl83"/>
    <w:basedOn w:val="1"/>
    <w:qFormat/>
    <w:uiPriority w:val="0"/>
    <w:pPr>
      <w:widowControl/>
      <w:spacing w:before="100" w:beforeAutospacing="1" w:after="100" w:afterAutospacing="1"/>
      <w:jc w:val="left"/>
    </w:pPr>
    <w:rPr>
      <w:rFonts w:ascii="宋体" w:hAnsi="宋体" w:cs="宋体"/>
      <w:kern w:val="0"/>
      <w:sz w:val="18"/>
      <w:szCs w:val="18"/>
    </w:rPr>
  </w:style>
  <w:style w:type="character" w:customStyle="1" w:styleId="30">
    <w:name w:val="页眉 字符"/>
    <w:basedOn w:val="6"/>
    <w:link w:val="3"/>
    <w:qFormat/>
    <w:uiPriority w:val="99"/>
    <w:rPr>
      <w:rFonts w:ascii="Times New Roman" w:hAnsi="Times New Roman" w:eastAsia="宋体" w:cs="Times New Roman"/>
      <w:sz w:val="18"/>
      <w:szCs w:val="18"/>
    </w:rPr>
  </w:style>
  <w:style w:type="character" w:customStyle="1" w:styleId="31">
    <w:name w:val="页脚 字符"/>
    <w:basedOn w:val="6"/>
    <w:link w:val="2"/>
    <w:qFormat/>
    <w:uiPriority w:val="99"/>
    <w:rPr>
      <w:rFonts w:ascii="Times New Roman" w:hAnsi="Times New Roman" w:eastAsia="宋体" w:cs="Times New Roman"/>
      <w:sz w:val="18"/>
      <w:szCs w:val="18"/>
    </w:rPr>
  </w:style>
  <w:style w:type="paragraph" w:customStyle="1" w:styleId="32">
    <w:name w:val="xl6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33">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39</Pages>
  <Words>499</Words>
  <Characters>566</Characters>
  <Lines>305</Lines>
  <Paragraphs>86</Paragraphs>
  <TotalTime>37</TotalTime>
  <ScaleCrop>false</ScaleCrop>
  <LinksUpToDate>false</LinksUpToDate>
  <CharactersWithSpaces>583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2025-06-10T02:55:00Z</dcterms:created>
  <dc:creator>Administrator</dc:creator>
  <cp:lastModifiedBy>王欢</cp:lastModifiedBy>
  <dcterms:modified xsi:type="dcterms:W3CDTF">2025-06-12T02:44:36Z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eyJoZGlkIjoiMzhkNTEwZDE0Y2RhY2NlYTk1ZTc0YWIzYjI2NmRhNDIiLCJ1c2VySWQiOiIxNjcyOTI0MzQ0In0=</vt:lpwstr>
  </property>
  <property fmtid="{D5CDD505-2E9C-101B-9397-08002B2CF9AE}" pid="3" name="KSOProductBuildVer">
    <vt:lpwstr>2052-12.1.0.19302</vt:lpwstr>
  </property>
  <property fmtid="{D5CDD505-2E9C-101B-9397-08002B2CF9AE}" pid="4" name="ICV">
    <vt:lpwstr>A4FF0711313F4E4D96CB48EECD925BFF_12</vt:lpwstr>
  </property>
</Properties>
</file>