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CF85E" w14:textId="77777777" w:rsidR="00000000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0"/>
          <w:szCs w:val="40"/>
        </w:rPr>
      </w:pPr>
    </w:p>
    <w:p w14:paraId="6A428FCE" w14:textId="77777777" w:rsidR="00000000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0"/>
          <w:szCs w:val="40"/>
        </w:rPr>
      </w:pPr>
      <w:r>
        <w:rPr>
          <w:rFonts w:ascii="方正小标宋简体" w:eastAsia="方正小标宋简体" w:hAnsi="方正小标宋简体" w:cs="方正小标宋简体"/>
          <w:sz w:val="40"/>
          <w:szCs w:val="40"/>
        </w:rPr>
        <w:t>国家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智慧教育公共服务平台</w:t>
      </w:r>
      <w:r>
        <w:rPr>
          <w:rFonts w:ascii="方正小标宋简体" w:eastAsia="方正小标宋简体" w:hAnsi="方正小标宋简体" w:cs="方正小标宋简体"/>
          <w:sz w:val="40"/>
          <w:szCs w:val="40"/>
        </w:rPr>
        <w:t>国际</w:t>
      </w:r>
      <w:proofErr w:type="gramStart"/>
      <w:r>
        <w:rPr>
          <w:rFonts w:ascii="方正小标宋简体" w:eastAsia="方正小标宋简体" w:hAnsi="方正小标宋简体" w:cs="方正小标宋简体"/>
          <w:sz w:val="40"/>
          <w:szCs w:val="40"/>
        </w:rPr>
        <w:t>版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资源</w:t>
      </w:r>
      <w:proofErr w:type="gramEnd"/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内容安全承诺书和信息网络传播权授权书</w:t>
      </w:r>
    </w:p>
    <w:p w14:paraId="5B4F7382" w14:textId="77777777" w:rsidR="00000000" w:rsidRDefault="00000000">
      <w:pPr>
        <w:spacing w:line="54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我单位承诺：提供至</w:t>
      </w:r>
      <w:r>
        <w:rPr>
          <w:rFonts w:ascii="仿宋_GB2312" w:eastAsia="仿宋_GB2312" w:hAnsi="仿宋_GB2312" w:cs="仿宋_GB2312"/>
          <w:sz w:val="32"/>
          <w:szCs w:val="32"/>
        </w:rPr>
        <w:t>国家</w:t>
      </w:r>
      <w:r>
        <w:rPr>
          <w:rFonts w:ascii="仿宋_GB2312" w:eastAsia="仿宋_GB2312" w:hAnsi="仿宋_GB2312" w:cs="仿宋_GB2312" w:hint="eastAsia"/>
          <w:sz w:val="32"/>
          <w:szCs w:val="32"/>
        </w:rPr>
        <w:t>智慧教育公共服务平台</w:t>
      </w:r>
      <w:r>
        <w:rPr>
          <w:rFonts w:ascii="仿宋_GB2312" w:eastAsia="仿宋_GB2312" w:hAnsi="仿宋_GB2312" w:cs="仿宋_GB2312"/>
          <w:sz w:val="32"/>
          <w:szCs w:val="32"/>
        </w:rPr>
        <w:t>国际版</w:t>
      </w:r>
      <w:r>
        <w:rPr>
          <w:rFonts w:ascii="仿宋_GB2312" w:eastAsia="仿宋_GB2312" w:hAnsi="仿宋_GB2312" w:cs="仿宋_GB2312" w:hint="eastAsia"/>
          <w:sz w:val="32"/>
          <w:szCs w:val="32"/>
        </w:rPr>
        <w:t>的所有资源（见附件）均按照《国家智慧教育平台数字教育资源内容审核规范</w:t>
      </w:r>
      <w:r>
        <w:rPr>
          <w:rFonts w:ascii="仿宋_GB2312" w:eastAsia="仿宋_GB2312" w:hAnsi="仿宋_GB2312" w:cs="仿宋_GB2312"/>
          <w:sz w:val="32"/>
          <w:szCs w:val="32"/>
        </w:rPr>
        <w:t>》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《国家智慧教育平台数字教育资源入库出库管理规范》</w:t>
      </w:r>
      <w:r>
        <w:rPr>
          <w:rFonts w:ascii="仿宋_GB2312" w:eastAsia="仿宋_GB2312" w:hAnsi="仿宋_GB2312" w:cs="仿宋_GB2312" w:hint="eastAsia"/>
          <w:sz w:val="32"/>
          <w:szCs w:val="32"/>
        </w:rPr>
        <w:t>要求，完成政治性、导向性、科学性、适用性、规范性、时效性、公益性审查，符合《中华人民共和国网络安全法》《互联网信息服务管理办法》《网络信息内容生态治理规定》《网络音视频信息服务管理规定》等相关政策法规要求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具有所有资源著作权或与权利人签订再授权协议，获得资源的信息网络传播权，权属清晰无争议</w:t>
      </w:r>
      <w:r>
        <w:rPr>
          <w:rFonts w:ascii="仿宋_GB2312" w:eastAsia="仿宋_GB2312" w:hAnsi="仿宋_GB2312" w:cs="仿宋_GB2312" w:hint="eastAsia"/>
          <w:sz w:val="32"/>
          <w:szCs w:val="32"/>
        </w:rPr>
        <w:t>。保证资源内容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不得出现商业广告宣传等内容，不得利用平台资源进行商业牟利。</w:t>
      </w:r>
    </w:p>
    <w:p w14:paraId="49D39313" w14:textId="77777777" w:rsidR="00000000" w:rsidRDefault="00000000">
      <w:pPr>
        <w:pStyle w:val="a0"/>
        <w:spacing w:after="0" w:line="54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我单位自愿无偿将上述资源的</w:t>
      </w:r>
      <w:r>
        <w:rPr>
          <w:rFonts w:ascii="仿宋_GB2312" w:eastAsia="仿宋_GB2312" w:hAnsi="方正仿宋_GB2312" w:cs="方正仿宋_GB2312" w:hint="eastAsia"/>
          <w:sz w:val="32"/>
          <w:szCs w:val="32"/>
          <w:u w:val="single"/>
        </w:rPr>
        <w:t xml:space="preserve"> 信息网络传播权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授权国家智慧教育公共服务平台国际版运营方</w:t>
      </w:r>
      <w:r>
        <w:rPr>
          <w:rFonts w:ascii="仿宋_GB2312" w:eastAsia="仿宋_GB2312" w:hAnsi="方正仿宋_GB2312" w:cs="方正仿宋_GB2312" w:hint="eastAsia"/>
          <w:sz w:val="32"/>
          <w:szCs w:val="32"/>
          <w:u w:val="single"/>
        </w:rPr>
        <w:t xml:space="preserve"> 教育部教育技术与资源发展中心（中央电化教育馆）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在国家智慧教育公共服务平台国际版使用，将相关资源发布于国家智慧教育公共服务平台国际版，供平台用户阅览。</w:t>
      </w:r>
    </w:p>
    <w:p w14:paraId="6643437A" w14:textId="77777777" w:rsidR="00000000" w:rsidRDefault="00000000">
      <w:pPr>
        <w:spacing w:line="54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附件：</w:t>
      </w:r>
      <w:bookmarkStart w:id="0" w:name="_Hlk172666431"/>
      <w:r>
        <w:rPr>
          <w:rFonts w:ascii="仿宋_GB2312" w:eastAsia="仿宋_GB2312" w:hAnsi="宋体" w:hint="eastAsia"/>
          <w:sz w:val="32"/>
          <w:szCs w:val="32"/>
        </w:rPr>
        <w:t>推荐课程目录清单自审记录</w:t>
      </w:r>
      <w:bookmarkEnd w:id="0"/>
    </w:p>
    <w:p w14:paraId="71A2CD83" w14:textId="4AFFE34F" w:rsidR="00000000" w:rsidRDefault="00E6293E">
      <w:pPr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</w:t>
      </w:r>
    </w:p>
    <w:p w14:paraId="49A254D2" w14:textId="5CB10078" w:rsidR="00E6293E" w:rsidRPr="00E6293E" w:rsidRDefault="00E6293E" w:rsidP="00E6293E">
      <w:pPr>
        <w:pStyle w:val="a0"/>
        <w:spacing w:beforeLines="100" w:before="312"/>
        <w:ind w:firstLine="21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hint="eastAsia"/>
        </w:rPr>
        <w:t xml:space="preserve">                                </w:t>
      </w:r>
      <w:r w:rsidRPr="00E6293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申报人签字：</w:t>
      </w:r>
    </w:p>
    <w:p w14:paraId="64ED814C" w14:textId="6731E0B3" w:rsidR="00000000" w:rsidRDefault="00D8233D">
      <w:pPr>
        <w:wordWrap w:val="0"/>
        <w:spacing w:line="540" w:lineRule="exact"/>
        <w:jc w:val="right"/>
        <w:rPr>
          <w:rFonts w:ascii="仿宋_GB2312" w:eastAsia="仿宋_GB2312" w:hAnsi="方正仿宋_GB2312" w:cs="方正仿宋_GB2312" w:hint="eastAsia"/>
          <w:sz w:val="32"/>
          <w:szCs w:val="32"/>
        </w:rPr>
      </w:pPr>
      <w:r w:rsidRPr="00D823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      学院</w:t>
      </w:r>
      <w:r w:rsidR="00E6293E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（签字盖章）</w:t>
      </w:r>
      <w:r w:rsidRPr="00D823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：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 xml:space="preserve">          </w:t>
      </w:r>
    </w:p>
    <w:p w14:paraId="4B20D7D4" w14:textId="77777777" w:rsidR="00000000" w:rsidRDefault="00000000">
      <w:pPr>
        <w:jc w:val="right"/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 xml:space="preserve">年   月   日  </w:t>
      </w:r>
    </w:p>
    <w:sectPr w:rsidR="00444294">
      <w:pgSz w:w="11906" w:h="16838"/>
      <w:pgMar w:top="1474" w:right="1871" w:bottom="1587" w:left="198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方正仿宋_GB2312">
    <w:altName w:val="方正仿宋_GBK"/>
    <w:charset w:val="86"/>
    <w:family w:val="auto"/>
    <w:pitch w:val="default"/>
    <w:sig w:usb0="00000000" w:usb1="00000000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E3E047A"/>
    <w:rsid w:val="FEBE6B2D"/>
    <w:rsid w:val="FFF7E058"/>
    <w:rsid w:val="00444294"/>
    <w:rsid w:val="00477D2B"/>
    <w:rsid w:val="37FFDFFC"/>
    <w:rsid w:val="57B7D272"/>
    <w:rsid w:val="7B6FF581"/>
    <w:rsid w:val="7E3E047A"/>
    <w:rsid w:val="FDDF2A67"/>
    <w:rsid w:val="00732EB1"/>
    <w:rsid w:val="00D8233D"/>
    <w:rsid w:val="00E6293E"/>
    <w:rsid w:val="577DB1D9"/>
    <w:rsid w:val="6DF75C46"/>
    <w:rsid w:val="7E3E047A"/>
    <w:rsid w:val="7F5AEC05"/>
    <w:rsid w:val="A577F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F420B0"/>
  <w15:docId w15:val="{A76CD3B0-5E17-4141-A40F-047F79F3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uiPriority="99" w:unhideWhenUsed="1" w:qFormat="1"/>
    <w:lsdException w:name="Subtitle" w:qFormat="1"/>
    <w:lsdException w:name="Body Text First Indent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unhideWhenUsed/>
    <w:qFormat/>
    <w:pPr>
      <w:ind w:firstLineChars="100" w:firstLine="420"/>
    </w:pPr>
  </w:style>
  <w:style w:type="paragraph" w:styleId="a4">
    <w:name w:val="Body Text"/>
    <w:basedOn w:val="a"/>
    <w:uiPriority w:val="99"/>
    <w:semiHidden/>
    <w:unhideWhenUsed/>
    <w:qFormat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乔智</dc:creator>
  <cp:lastModifiedBy>lyj19881101@sina.com</cp:lastModifiedBy>
  <cp:revision>3</cp:revision>
  <dcterms:created xsi:type="dcterms:W3CDTF">2025-03-24T11:10:00Z</dcterms:created>
  <dcterms:modified xsi:type="dcterms:W3CDTF">2025-03-27T09:50:00Z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D8914CD8E6A2422D73CDE0678FF029E6_43</vt:lpwstr>
  </property>
</Properties>
</file>