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9DD54">
      <w:pPr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：</w:t>
      </w:r>
    </w:p>
    <w:p w14:paraId="743CFB16">
      <w:pPr>
        <w:jc w:val="center"/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2024级本科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新生电子图像补照地点及乘车路线</w:t>
      </w:r>
    </w:p>
    <w:p w14:paraId="786BBE60">
      <w:pPr>
        <w:ind w:left="0" w:leftChars="0" w:firstLine="420" w:firstLineChars="150"/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名称：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中凯娇子数码技术有限公司</w:t>
      </w:r>
    </w:p>
    <w:p w14:paraId="2EC3EA8B">
      <w:pPr>
        <w:ind w:left="0" w:leftChars="0" w:firstLine="420" w:firstLineChars="150"/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地址：北京市丰台区六里桥太平桥路光大银行正对面（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中凯照相馆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）</w:t>
      </w:r>
    </w:p>
    <w:p w14:paraId="7607CF37">
      <w:pPr>
        <w:ind w:left="0" w:leftChars="0" w:firstLine="420" w:firstLineChars="150"/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工作时间：周一至周日9点至17点（中午12点至13点休息）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国家法定节日休息</w:t>
      </w:r>
    </w:p>
    <w:p w14:paraId="0142C73A">
      <w:pPr>
        <w:ind w:left="0" w:leftChars="0" w:firstLine="420" w:firstLineChars="15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联系电话：63334092</w:t>
      </w:r>
    </w:p>
    <w:p w14:paraId="1D5F7018">
      <w:pPr>
        <w:ind w:left="0" w:leftChars="0" w:firstLine="420" w:firstLineChars="15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公交地铁路线：在六里桥北里或六里桥东下车，换乘134路在首科花园小学站（2至3站）下车，往回走50米，光大银行正对面，中凯照相馆内。</w:t>
      </w:r>
    </w:p>
    <w:p w14:paraId="42B444AE">
      <w:pPr>
        <w:ind w:left="0" w:leftChars="0" w:firstLine="420" w:firstLineChars="150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自驾车路线：六里桥向东，第一个红绿灯，向南700米。</w:t>
      </w:r>
    </w:p>
    <w:p w14:paraId="084553D6">
      <w:pPr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position w:val="-1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433070</wp:posOffset>
            </wp:positionH>
            <wp:positionV relativeFrom="paragraph">
              <wp:posOffset>235585</wp:posOffset>
            </wp:positionV>
            <wp:extent cx="4631690" cy="3105785"/>
            <wp:effectExtent l="0" t="0" r="16510" b="18415"/>
            <wp:wrapTight wrapText="bothSides">
              <wp:wrapPolygon>
                <wp:start x="0" y="0"/>
                <wp:lineTo x="0" y="21463"/>
                <wp:lineTo x="21499" y="21463"/>
                <wp:lineTo x="21499" y="0"/>
                <wp:lineTo x="0" y="0"/>
              </wp:wrapPolygon>
            </wp:wrapTight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612A2">
      <w:pPr>
        <w:spacing w:line="360" w:lineRule="auto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 w14:paraId="1A737C35">
      <w:pPr>
        <w:bidi w:val="0"/>
        <w:jc w:val="left"/>
      </w:pPr>
    </w:p>
    <w:p w14:paraId="34D9E843">
      <w:pPr>
        <w:bidi w:val="0"/>
        <w:jc w:val="left"/>
      </w:pPr>
    </w:p>
    <w:p w14:paraId="08CFBBA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136D1F5">
      <w:pPr>
        <w:spacing w:line="360" w:lineRule="auto"/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附件2</w:t>
      </w:r>
    </w:p>
    <w:p w14:paraId="4124F372">
      <w:pPr>
        <w:spacing w:line="360" w:lineRule="auto"/>
        <w:jc w:val="center"/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未拍照学生名单</w:t>
      </w:r>
    </w:p>
    <w:p w14:paraId="2DDD96AB">
      <w:pPr>
        <w:spacing w:line="360" w:lineRule="auto"/>
        <w:jc w:val="center"/>
        <w:rPr>
          <w:rFonts w:hint="default" w:ascii="仿宋" w:hAnsi="仿宋" w:eastAsia="仿宋" w:cs="Arial"/>
          <w:color w:val="000000"/>
          <w:kern w:val="0"/>
          <w:sz w:val="2"/>
          <w:szCs w:val="2"/>
          <w:lang w:val="en-US" w:eastAsia="zh-CN"/>
        </w:rPr>
      </w:pPr>
    </w:p>
    <w:tbl>
      <w:tblPr>
        <w:tblStyle w:val="2"/>
        <w:tblW w:w="89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3"/>
        <w:gridCol w:w="4085"/>
        <w:gridCol w:w="1315"/>
        <w:gridCol w:w="1176"/>
      </w:tblGrid>
      <w:tr w14:paraId="63A42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tblHeader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5F1A">
            <w:pPr>
              <w:keepNext w:val="0"/>
              <w:keepLines w:val="0"/>
              <w:widowControl/>
              <w:suppressLineNumbers w:val="0"/>
              <w:ind w:right="-128" w:rightChars="-61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姓名</w:t>
            </w:r>
          </w:p>
        </w:tc>
      </w:tr>
      <w:tr w14:paraId="1228F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U202440227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C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冯圣凯</w:t>
            </w:r>
          </w:p>
        </w:tc>
      </w:tr>
      <w:tr w14:paraId="2F74D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U202440237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林居伟</w:t>
            </w:r>
          </w:p>
        </w:tc>
      </w:tr>
      <w:tr w14:paraId="60E09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4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U202440292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侯明言</w:t>
            </w:r>
          </w:p>
        </w:tc>
      </w:tr>
      <w:tr w14:paraId="2827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7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曹罡</w:t>
            </w:r>
          </w:p>
        </w:tc>
      </w:tr>
      <w:tr w14:paraId="0CF73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6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李佳芯</w:t>
            </w:r>
          </w:p>
        </w:tc>
      </w:tr>
      <w:tr w14:paraId="1B02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6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刘江彪</w:t>
            </w:r>
          </w:p>
        </w:tc>
      </w:tr>
      <w:tr w14:paraId="2DFB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1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屈蔚然</w:t>
            </w:r>
          </w:p>
        </w:tc>
      </w:tr>
      <w:tr w14:paraId="213D0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F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8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王峥</w:t>
            </w:r>
          </w:p>
        </w:tc>
      </w:tr>
      <w:tr w14:paraId="0C3E5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陈家骏</w:t>
            </w:r>
          </w:p>
        </w:tc>
      </w:tr>
      <w:tr w14:paraId="68A87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程赵穆蓉</w:t>
            </w:r>
          </w:p>
        </w:tc>
      </w:tr>
      <w:tr w14:paraId="7778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韩佳钰</w:t>
            </w:r>
          </w:p>
        </w:tc>
      </w:tr>
      <w:tr w14:paraId="6F4B0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U202420009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C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连鸿彬</w:t>
            </w:r>
          </w:p>
        </w:tc>
      </w:tr>
      <w:tr w14:paraId="46AB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B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9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刘文帅</w:t>
            </w:r>
          </w:p>
        </w:tc>
      </w:tr>
      <w:tr w14:paraId="4665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莫力顺</w:t>
            </w:r>
          </w:p>
        </w:tc>
      </w:tr>
      <w:tr w14:paraId="5D82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翁天信</w:t>
            </w:r>
          </w:p>
        </w:tc>
      </w:tr>
      <w:tr w14:paraId="2E45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5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尹明晖</w:t>
            </w:r>
          </w:p>
        </w:tc>
      </w:tr>
      <w:tr w14:paraId="080A8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4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于卓雅</w:t>
            </w:r>
          </w:p>
        </w:tc>
      </w:tr>
      <w:tr w14:paraId="1ABC6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材料成型及控制工程(第二学士)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A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闫虎虎</w:t>
            </w:r>
          </w:p>
        </w:tc>
      </w:tr>
      <w:tr w14:paraId="7867E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庞乐琛</w:t>
            </w:r>
          </w:p>
        </w:tc>
      </w:tr>
      <w:tr w14:paraId="5006C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王嘉琦</w:t>
            </w:r>
          </w:p>
        </w:tc>
      </w:tr>
      <w:tr w14:paraId="4720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4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U202420019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王尧</w:t>
            </w:r>
          </w:p>
        </w:tc>
      </w:tr>
      <w:tr w14:paraId="4EA2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谯博文</w:t>
            </w:r>
          </w:p>
        </w:tc>
      </w:tr>
      <w:tr w14:paraId="0759B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郭恩泽</w:t>
            </w:r>
          </w:p>
        </w:tc>
      </w:tr>
      <w:tr w14:paraId="2E00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0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李翼飞</w:t>
            </w:r>
          </w:p>
        </w:tc>
      </w:tr>
      <w:tr w14:paraId="5C18A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B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周珩</w:t>
            </w:r>
          </w:p>
        </w:tc>
      </w:tr>
      <w:tr w14:paraId="5E8C3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5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大数据管理与应用(大数据与金融试验班)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U202440955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易欣然</w:t>
            </w:r>
          </w:p>
        </w:tc>
      </w:tr>
      <w:tr w14:paraId="6A2CA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4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U202420039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B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张涵齐</w:t>
            </w:r>
          </w:p>
        </w:tc>
      </w:tr>
      <w:tr w14:paraId="46774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U202441532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尚尔琳</w:t>
            </w:r>
          </w:p>
        </w:tc>
      </w:tr>
      <w:tr w14:paraId="71BDC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7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日语(第二学士)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7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U202420052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黄晓晴</w:t>
            </w:r>
          </w:p>
        </w:tc>
      </w:tr>
      <w:tr w14:paraId="0FCEC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0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日语(第二学士)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U202420053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刘肖笑</w:t>
            </w:r>
          </w:p>
        </w:tc>
      </w:tr>
      <w:tr w14:paraId="4AF65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日语(第二学士)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U202420055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A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余洁</w:t>
            </w:r>
          </w:p>
        </w:tc>
      </w:tr>
      <w:tr w14:paraId="0756A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4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U202420066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梁维桢</w:t>
            </w:r>
          </w:p>
        </w:tc>
      </w:tr>
      <w:tr w14:paraId="73091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自动化(第二学士)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U202420073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张容熙</w:t>
            </w:r>
          </w:p>
        </w:tc>
      </w:tr>
      <w:tr w14:paraId="42FFC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U202420086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陈阔</w:t>
            </w:r>
          </w:p>
        </w:tc>
      </w:tr>
      <w:tr w14:paraId="4EDBE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U202420094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普琼</w:t>
            </w:r>
          </w:p>
        </w:tc>
      </w:tr>
      <w:tr w14:paraId="08F6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1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3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U202420095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9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王创新</w:t>
            </w:r>
          </w:p>
        </w:tc>
      </w:tr>
      <w:tr w14:paraId="6416A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U202420097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9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文艺霏</w:t>
            </w:r>
          </w:p>
        </w:tc>
      </w:tr>
      <w:tr w14:paraId="2990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能源与动力工程(第二学士)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U202420100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赵晓莹</w:t>
            </w:r>
          </w:p>
        </w:tc>
      </w:tr>
      <w:tr w14:paraId="10CCB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2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冶金工程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U202450004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张琦睿</w:t>
            </w:r>
          </w:p>
        </w:tc>
      </w:tr>
      <w:tr w14:paraId="659D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3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U202440634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6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薛王杰</w:t>
            </w:r>
          </w:p>
        </w:tc>
      </w:tr>
      <w:tr w14:paraId="346F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U202440778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曾琳珊</w:t>
            </w:r>
          </w:p>
        </w:tc>
      </w:tr>
      <w:tr w14:paraId="6961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1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U202450025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李奕达</w:t>
            </w:r>
          </w:p>
        </w:tc>
      </w:tr>
      <w:tr w14:paraId="4000E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E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U202441837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周彩桥</w:t>
            </w:r>
          </w:p>
        </w:tc>
      </w:tr>
      <w:tr w14:paraId="45BFD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4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U202443362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张皓博</w:t>
            </w:r>
          </w:p>
        </w:tc>
      </w:tr>
    </w:tbl>
    <w:p w14:paraId="5580C412">
      <w:pPr>
        <w:bidi w:val="0"/>
        <w:jc w:val="left"/>
        <w:rPr>
          <w:rFonts w:hint="default"/>
          <w:lang w:val="en-US" w:eastAsia="zh-CN"/>
        </w:rPr>
      </w:pPr>
    </w:p>
    <w:bookmarkEnd w:id="0"/>
    <w:p w14:paraId="0B8D6576"/>
    <w:sectPr>
      <w:headerReference r:id="rId3" w:type="default"/>
      <w:pgSz w:w="11906" w:h="16838"/>
      <w:pgMar w:top="1497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A228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0A791C77"/>
    <w:rsid w:val="0A79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2024-09-24T07:43:00Z</dcterms:created>
  <dc:creator>教务处</dc:creator>
  <cp:lastModifiedBy>教务处</cp:lastModifiedBy>
  <dcterms:modified xsi:type="dcterms:W3CDTF">2024-09-24T07:43:54Z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1F077B632D414D81918B4580FA7CBEDC_11</vt:lpwstr>
  </property>
</Properties>
</file>