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20" w:lineRule="exact"/>
        <w:rPr>
          <w:rFonts w:ascii="仿宋" w:hAnsi="仿宋" w:eastAsia="仿宋" w:cs="仿宋"/>
          <w:b/>
          <w:sz w:val="24"/>
          <w:szCs w:val="24"/>
        </w:rPr>
      </w:pPr>
      <w:r>
        <w:rPr>
          <w:rFonts w:hint="eastAsia" w:ascii="仿宋" w:hAnsi="仿宋" w:eastAsia="仿宋" w:cs="仿宋"/>
          <w:b/>
          <w:sz w:val="24"/>
          <w:szCs w:val="24"/>
        </w:rPr>
        <w:t>附件2：</w:t>
      </w:r>
    </w:p>
    <w:p>
      <w:pPr>
        <w:jc w:val="center"/>
        <w:rPr>
          <w:rFonts w:ascii="仿宋_GB2312" w:hAnsi="仿宋" w:eastAsia="仿宋_GB2312"/>
          <w:b/>
          <w:bCs/>
          <w:sz w:val="28"/>
          <w:szCs w:val="28"/>
        </w:rPr>
      </w:pPr>
      <w:r>
        <w:rPr>
          <w:rFonts w:hint="eastAsia" w:ascii="仿宋_GB2312" w:hAnsi="仿宋" w:eastAsia="仿宋_GB2312"/>
          <w:b/>
          <w:bCs/>
          <w:sz w:val="28"/>
          <w:szCs w:val="28"/>
        </w:rPr>
        <w:t>北京</w:t>
      </w:r>
      <w:r>
        <w:rPr>
          <w:rFonts w:ascii="仿宋_GB2312" w:hAnsi="仿宋" w:eastAsia="仿宋_GB2312"/>
          <w:b/>
          <w:bCs/>
          <w:sz w:val="28"/>
          <w:szCs w:val="28"/>
        </w:rPr>
        <w:t>科技</w:t>
      </w:r>
      <w:r>
        <w:rPr>
          <w:rFonts w:hint="eastAsia" w:ascii="仿宋_GB2312" w:hAnsi="仿宋" w:eastAsia="仿宋_GB2312"/>
          <w:b/>
          <w:bCs/>
          <w:sz w:val="28"/>
          <w:szCs w:val="28"/>
        </w:rPr>
        <w:t>大学全英文授课教师教学发展项目报名表</w:t>
      </w:r>
    </w:p>
    <w:tbl>
      <w:tblPr>
        <w:tblStyle w:val="4"/>
        <w:tblpPr w:leftFromText="180" w:rightFromText="180" w:vertAnchor="text" w:horzAnchor="margin" w:tblpY="158"/>
        <w:tblW w:w="864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68"/>
        <w:gridCol w:w="1279"/>
        <w:gridCol w:w="1559"/>
        <w:gridCol w:w="1134"/>
        <w:gridCol w:w="1034"/>
        <w:gridCol w:w="812"/>
        <w:gridCol w:w="155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9" w:hRule="atLeast"/>
        </w:trPr>
        <w:tc>
          <w:tcPr>
            <w:tcW w:w="12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left="1050" w:hanging="1050" w:hangingChars="500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姓    名</w:t>
            </w:r>
          </w:p>
        </w:tc>
        <w:tc>
          <w:tcPr>
            <w:tcW w:w="12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left="1050" w:hanging="1050" w:hangingChars="500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性    别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0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学  院</w:t>
            </w:r>
          </w:p>
        </w:tc>
        <w:tc>
          <w:tcPr>
            <w:tcW w:w="236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12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left="1050" w:hanging="1050" w:hangingChars="500"/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英 文 名</w:t>
            </w:r>
          </w:p>
        </w:tc>
        <w:tc>
          <w:tcPr>
            <w:tcW w:w="12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</w:pP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出生年月日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</w:pPr>
          </w:p>
        </w:tc>
        <w:tc>
          <w:tcPr>
            <w:tcW w:w="10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职  称</w:t>
            </w:r>
          </w:p>
        </w:tc>
        <w:tc>
          <w:tcPr>
            <w:tcW w:w="236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12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left="1050" w:hanging="1050" w:hangingChars="500"/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来校年月</w:t>
            </w:r>
          </w:p>
        </w:tc>
        <w:tc>
          <w:tcPr>
            <w:tcW w:w="283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研究方向</w:t>
            </w:r>
          </w:p>
        </w:tc>
        <w:tc>
          <w:tcPr>
            <w:tcW w:w="340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3" w:hRule="atLeast"/>
        </w:trPr>
        <w:tc>
          <w:tcPr>
            <w:tcW w:w="12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联系电话</w:t>
            </w:r>
          </w:p>
        </w:tc>
        <w:tc>
          <w:tcPr>
            <w:tcW w:w="283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电子邮箱</w:t>
            </w:r>
          </w:p>
        </w:tc>
        <w:tc>
          <w:tcPr>
            <w:tcW w:w="340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宋体" w:hAnsi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</w:trPr>
        <w:tc>
          <w:tcPr>
            <w:tcW w:w="410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是否开设</w:t>
            </w:r>
            <w:r>
              <w:rPr>
                <w:rFonts w:ascii="宋体" w:hAnsi="宋体"/>
                <w:szCs w:val="21"/>
              </w:rPr>
              <w:t>全英文课程</w:t>
            </w:r>
            <w:r>
              <w:rPr>
                <w:rFonts w:hint="eastAsia" w:ascii="宋体" w:hAnsi="宋体"/>
                <w:szCs w:val="21"/>
              </w:rPr>
              <w:t>/开设</w:t>
            </w:r>
            <w:r>
              <w:rPr>
                <w:rFonts w:ascii="宋体" w:hAnsi="宋体"/>
                <w:szCs w:val="21"/>
              </w:rPr>
              <w:t>时间/</w:t>
            </w:r>
            <w:r>
              <w:rPr>
                <w:rFonts w:hint="eastAsia" w:ascii="宋体" w:hAnsi="宋体"/>
                <w:szCs w:val="21"/>
              </w:rPr>
              <w:t>课程</w:t>
            </w:r>
            <w:r>
              <w:rPr>
                <w:rFonts w:ascii="宋体" w:hAnsi="宋体"/>
                <w:szCs w:val="21"/>
              </w:rPr>
              <w:t>名称</w:t>
            </w:r>
          </w:p>
        </w:tc>
        <w:tc>
          <w:tcPr>
            <w:tcW w:w="4536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firstLine="210" w:firstLineChars="100"/>
              <w:rPr>
                <w:rFonts w:ascii="宋体" w:hAnsi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</w:trPr>
        <w:tc>
          <w:tcPr>
            <w:tcW w:w="7086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hint="eastAsia" w:ascii="Times New Roman" w:hAnsi="Times New Roman"/>
                <w:sz w:val="21"/>
                <w:szCs w:val="21"/>
              </w:rPr>
              <w:t>是否在</w:t>
            </w:r>
            <w:r>
              <w:rPr>
                <w:rFonts w:hint="eastAsia" w:ascii="Times New Roman" w:hAnsi="Times New Roman"/>
                <w:sz w:val="21"/>
                <w:szCs w:val="21"/>
                <w:lang w:val="en-US" w:eastAsia="zh-CN"/>
              </w:rPr>
              <w:t>21</w:t>
            </w:r>
            <w:r>
              <w:rPr>
                <w:rFonts w:ascii="Times New Roman" w:hAnsi="Times New Roman"/>
                <w:sz w:val="21"/>
                <w:szCs w:val="21"/>
              </w:rPr>
              <w:t>-2</w:t>
            </w:r>
            <w:r>
              <w:rPr>
                <w:rFonts w:hint="eastAsia" w:ascii="Times New Roman" w:hAnsi="Times New Roman"/>
                <w:sz w:val="21"/>
                <w:szCs w:val="21"/>
                <w:lang w:val="en-US" w:eastAsia="zh-CN"/>
              </w:rPr>
              <w:t>2</w:t>
            </w:r>
            <w:r>
              <w:rPr>
                <w:rFonts w:ascii="Times New Roman" w:hAnsi="Times New Roman"/>
                <w:sz w:val="21"/>
                <w:szCs w:val="21"/>
              </w:rPr>
              <w:t>-1</w:t>
            </w:r>
            <w:r>
              <w:rPr>
                <w:rFonts w:hint="eastAsia" w:ascii="Times New Roman" w:hAnsi="Times New Roman"/>
                <w:sz w:val="21"/>
                <w:szCs w:val="21"/>
              </w:rPr>
              <w:t>学期开设</w:t>
            </w:r>
            <w:r>
              <w:rPr>
                <w:rFonts w:ascii="Times New Roman" w:hAnsi="Times New Roman"/>
                <w:sz w:val="21"/>
                <w:szCs w:val="21"/>
              </w:rPr>
              <w:t>全英文课程</w:t>
            </w:r>
          </w:p>
        </w:tc>
        <w:tc>
          <w:tcPr>
            <w:tcW w:w="15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firstLine="210" w:firstLineChars="100"/>
              <w:rPr>
                <w:rFonts w:ascii="宋体" w:hAnsi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</w:trPr>
        <w:tc>
          <w:tcPr>
            <w:tcW w:w="7086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hint="default" w:ascii="Times New Roman" w:hAnsi="Times New Roman" w:eastAsia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/>
                <w:sz w:val="21"/>
                <w:szCs w:val="21"/>
                <w:lang w:val="en-US" w:eastAsia="zh-CN"/>
              </w:rPr>
              <w:t>英文是否达标（</w:t>
            </w:r>
            <w:r>
              <w:rPr>
                <w:rFonts w:hint="eastAsia" w:ascii="Times New Roman" w:hAnsi="Times New Roman" w:eastAsiaTheme="majorEastAsia" w:cstheme="minorHAnsi"/>
                <w:bCs/>
                <w:kern w:val="0"/>
                <w:sz w:val="21"/>
                <w:szCs w:val="21"/>
              </w:rPr>
              <w:t>托福79，或雅思6</w:t>
            </w:r>
            <w:r>
              <w:rPr>
                <w:rFonts w:ascii="Times New Roman" w:hAnsi="Times New Roman" w:eastAsiaTheme="majorEastAsia" w:cstheme="minorHAnsi"/>
                <w:bCs/>
                <w:kern w:val="0"/>
                <w:sz w:val="21"/>
                <w:szCs w:val="21"/>
              </w:rPr>
              <w:t>.0</w:t>
            </w:r>
            <w:r>
              <w:rPr>
                <w:rFonts w:hint="eastAsia" w:ascii="Times New Roman" w:hAnsi="Times New Roman" w:eastAsiaTheme="majorEastAsia" w:cstheme="minorHAnsi"/>
                <w:bCs/>
                <w:kern w:val="0"/>
                <w:sz w:val="21"/>
                <w:szCs w:val="21"/>
              </w:rPr>
              <w:t>，或大学英语四级500，或大学英语六级470，或Du</w:t>
            </w:r>
            <w:r>
              <w:rPr>
                <w:rFonts w:ascii="Times New Roman" w:hAnsi="Times New Roman" w:eastAsiaTheme="majorEastAsia" w:cstheme="minorHAnsi"/>
                <w:bCs/>
                <w:kern w:val="0"/>
                <w:sz w:val="21"/>
                <w:szCs w:val="21"/>
              </w:rPr>
              <w:t>olingo 105</w:t>
            </w:r>
            <w:r>
              <w:rPr>
                <w:rFonts w:hint="eastAsia" w:ascii="Times New Roman" w:hAnsi="Times New Roman"/>
                <w:sz w:val="21"/>
                <w:szCs w:val="21"/>
                <w:lang w:val="en-US" w:eastAsia="zh-CN"/>
              </w:rPr>
              <w:t>）如达标需附相关证明</w:t>
            </w:r>
          </w:p>
        </w:tc>
        <w:tc>
          <w:tcPr>
            <w:tcW w:w="15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firstLine="210" w:firstLineChars="100"/>
              <w:rPr>
                <w:rFonts w:ascii="宋体" w:hAnsi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61" w:hRule="atLeast"/>
        </w:trPr>
        <w:tc>
          <w:tcPr>
            <w:tcW w:w="12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left="113" w:right="113"/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全英文课程</w:t>
            </w:r>
            <w:r>
              <w:rPr>
                <w:rFonts w:ascii="宋体" w:hAnsi="宋体"/>
                <w:szCs w:val="21"/>
              </w:rPr>
              <w:t>建设规划</w:t>
            </w:r>
          </w:p>
        </w:tc>
        <w:tc>
          <w:tcPr>
            <w:tcW w:w="7374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（包括教学</w:t>
            </w:r>
            <w:r>
              <w:rPr>
                <w:rFonts w:ascii="宋体" w:hAnsi="宋体"/>
                <w:szCs w:val="21"/>
              </w:rPr>
              <w:t>理念与目标、内容选择与安排、教材建设、教学资源建设等</w:t>
            </w:r>
            <w:r>
              <w:rPr>
                <w:rFonts w:hint="eastAsia" w:ascii="宋体" w:hAnsi="宋体"/>
                <w:szCs w:val="21"/>
              </w:rPr>
              <w:t>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09" w:hRule="atLeast"/>
        </w:trPr>
        <w:tc>
          <w:tcPr>
            <w:tcW w:w="12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left="113" w:right="113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申请人意见</w:t>
            </w:r>
          </w:p>
        </w:tc>
        <w:tc>
          <w:tcPr>
            <w:tcW w:w="7374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（是否愿意参加，并</w:t>
            </w:r>
            <w:r>
              <w:rPr>
                <w:rFonts w:ascii="宋体" w:hAnsi="宋体"/>
                <w:szCs w:val="21"/>
              </w:rPr>
              <w:t>承诺</w:t>
            </w:r>
            <w:r>
              <w:rPr>
                <w:rFonts w:hint="eastAsia" w:ascii="宋体" w:hAnsi="宋体"/>
                <w:szCs w:val="21"/>
              </w:rPr>
              <w:t>入选后保证完成本次培训内容）</w:t>
            </w:r>
          </w:p>
          <w:p>
            <w:pPr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 </w:t>
            </w:r>
          </w:p>
          <w:p>
            <w:pPr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 </w:t>
            </w:r>
          </w:p>
          <w:p>
            <w:pPr>
              <w:rPr>
                <w:rFonts w:ascii="宋体" w:hAnsi="宋体"/>
                <w:szCs w:val="21"/>
              </w:rPr>
            </w:pPr>
          </w:p>
          <w:p>
            <w:pPr>
              <w:tabs>
                <w:tab w:val="left" w:pos="4962"/>
                <w:tab w:val="left" w:pos="5142"/>
                <w:tab w:val="left" w:pos="5337"/>
              </w:tabs>
              <w:wordWrap w:val="0"/>
              <w:ind w:firstLine="2940" w:firstLineChars="1400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申请人签字：                年   月   日</w:t>
            </w:r>
          </w:p>
          <w:p>
            <w:pPr>
              <w:tabs>
                <w:tab w:val="left" w:pos="4962"/>
                <w:tab w:val="left" w:pos="5142"/>
                <w:tab w:val="left" w:pos="5337"/>
              </w:tabs>
              <w:wordWrap w:val="0"/>
              <w:ind w:firstLine="2940" w:firstLineChars="1400"/>
              <w:rPr>
                <w:rFonts w:ascii="宋体" w:hAnsi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38" w:hRule="atLeast"/>
        </w:trPr>
        <w:tc>
          <w:tcPr>
            <w:tcW w:w="12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left="113" w:right="113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部门</w:t>
            </w:r>
          </w:p>
          <w:p>
            <w:pPr>
              <w:ind w:left="113" w:right="113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意见</w:t>
            </w:r>
          </w:p>
        </w:tc>
        <w:tc>
          <w:tcPr>
            <w:tcW w:w="7374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 xml:space="preserve">                </w:t>
            </w:r>
          </w:p>
          <w:p>
            <w:pPr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 （是否</w:t>
            </w:r>
            <w:r>
              <w:rPr>
                <w:rFonts w:ascii="宋体" w:hAnsi="宋体"/>
                <w:szCs w:val="21"/>
              </w:rPr>
              <w:t>愿意全力支持该教师参加，保证其培训时间</w:t>
            </w:r>
            <w:r>
              <w:rPr>
                <w:rFonts w:hint="eastAsia" w:ascii="宋体" w:hAnsi="宋体"/>
                <w:szCs w:val="21"/>
                <w:lang w:eastAsia="zh-CN"/>
              </w:rPr>
              <w:t>，</w:t>
            </w:r>
            <w:r>
              <w:rPr>
                <w:rFonts w:hint="eastAsia" w:ascii="宋体" w:hAnsi="宋体"/>
                <w:szCs w:val="21"/>
                <w:lang w:val="en-US" w:eastAsia="zh-CN"/>
              </w:rPr>
              <w:t>同时注明拟</w:t>
            </w:r>
            <w:bookmarkStart w:id="0" w:name="_GoBack"/>
            <w:bookmarkEnd w:id="0"/>
            <w:r>
              <w:rPr>
                <w:rFonts w:hint="eastAsia" w:ascii="宋体" w:hAnsi="宋体"/>
                <w:szCs w:val="21"/>
                <w:lang w:val="en-US" w:eastAsia="zh-CN"/>
              </w:rPr>
              <w:t>开课教师的开课时间</w:t>
            </w:r>
            <w:r>
              <w:rPr>
                <w:rFonts w:hint="eastAsia" w:ascii="宋体" w:hAnsi="宋体"/>
                <w:szCs w:val="21"/>
              </w:rPr>
              <w:t>）</w:t>
            </w:r>
          </w:p>
          <w:p>
            <w:pPr>
              <w:rPr>
                <w:rFonts w:ascii="宋体" w:hAnsi="宋体"/>
                <w:szCs w:val="21"/>
              </w:rPr>
            </w:pPr>
          </w:p>
          <w:p>
            <w:pPr>
              <w:rPr>
                <w:rFonts w:ascii="宋体" w:hAnsi="宋体"/>
                <w:szCs w:val="21"/>
              </w:rPr>
            </w:pPr>
          </w:p>
          <w:p>
            <w:pPr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 </w:t>
            </w:r>
          </w:p>
          <w:p>
            <w:pPr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      （盖章）              负责人（签字）：          年    月   日</w:t>
            </w:r>
          </w:p>
          <w:p>
            <w:pPr>
              <w:rPr>
                <w:rFonts w:ascii="宋体" w:hAnsi="宋体"/>
                <w:szCs w:val="21"/>
              </w:rPr>
            </w:pP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59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2469"/>
    <w:rsid w:val="00193C9F"/>
    <w:rsid w:val="00381843"/>
    <w:rsid w:val="00401F8C"/>
    <w:rsid w:val="004843D4"/>
    <w:rsid w:val="005342C5"/>
    <w:rsid w:val="005377ED"/>
    <w:rsid w:val="00647EB8"/>
    <w:rsid w:val="00684A9B"/>
    <w:rsid w:val="00694FB6"/>
    <w:rsid w:val="006F60EA"/>
    <w:rsid w:val="007107DE"/>
    <w:rsid w:val="007C7150"/>
    <w:rsid w:val="007F3AC8"/>
    <w:rsid w:val="008156E8"/>
    <w:rsid w:val="009120CE"/>
    <w:rsid w:val="0096109B"/>
    <w:rsid w:val="00A62469"/>
    <w:rsid w:val="00A933FD"/>
    <w:rsid w:val="00B23BF5"/>
    <w:rsid w:val="00B4652D"/>
    <w:rsid w:val="00C15526"/>
    <w:rsid w:val="00C818B9"/>
    <w:rsid w:val="00CA0525"/>
    <w:rsid w:val="00CA1B9B"/>
    <w:rsid w:val="00D242E6"/>
    <w:rsid w:val="00D24FC6"/>
    <w:rsid w:val="00D87503"/>
    <w:rsid w:val="00E35584"/>
    <w:rsid w:val="00E372E0"/>
    <w:rsid w:val="00E65CB0"/>
    <w:rsid w:val="00ED122B"/>
    <w:rsid w:val="00F03B9A"/>
    <w:rsid w:val="00F20730"/>
    <w:rsid w:val="00F900BC"/>
    <w:rsid w:val="04C81F07"/>
    <w:rsid w:val="23BF7F2C"/>
    <w:rsid w:val="39192B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Char"/>
    <w:basedOn w:val="5"/>
    <w:link w:val="3"/>
    <w:uiPriority w:val="99"/>
    <w:rPr>
      <w:sz w:val="18"/>
      <w:szCs w:val="18"/>
    </w:rPr>
  </w:style>
  <w:style w:type="character" w:customStyle="1" w:styleId="7">
    <w:name w:val="页脚 Char"/>
    <w:basedOn w:val="5"/>
    <w:link w:val="2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CCE8C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54</Words>
  <Characters>311</Characters>
  <Lines>2</Lines>
  <Paragraphs>1</Paragraphs>
  <TotalTime>6</TotalTime>
  <ScaleCrop>false</ScaleCrop>
  <LinksUpToDate>false</LinksUpToDate>
  <CharactersWithSpaces>364</CharactersWithSpaces>
  <Application>WPS Office_11.1.0.10495_F1E327BC-269C-435d-A152-05C5408002CA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2018-03-15T07:34:00Z</dcterms:created>
  <dc:creator>lenovo</dc:creator>
  <cp:lastModifiedBy>小想</cp:lastModifiedBy>
  <dcterms:modified xsi:type="dcterms:W3CDTF">2021-05-24T07:46:46Z</dcterms:modified>
  <cp:revision>26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2052-11.1.0.10495</vt:lpwstr>
  </property>
  <property fmtid="{D5CDD505-2E9C-101B-9397-08002B2CF9AE}" pid="3" name="ICV">
    <vt:lpwstr>627F5445C72544FCB6FA132AABE6E057</vt:lpwstr>
  </property>
</Properties>
</file>