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5E7" w:rsidRPr="003C15E7" w:rsidRDefault="003C15E7" w:rsidP="003C15E7">
      <w:pPr>
        <w:widowControl/>
        <w:spacing w:line="450" w:lineRule="atLeast"/>
        <w:jc w:val="left"/>
        <w:rPr>
          <w:rFonts w:ascii="微软雅黑" w:eastAsia="微软雅黑" w:hAnsi="微软雅黑" w:cs="宋体" w:hint="eastAsia"/>
          <w:b/>
          <w:kern w:val="0"/>
          <w:sz w:val="30"/>
          <w:szCs w:val="30"/>
        </w:rPr>
      </w:pPr>
      <w:bookmarkStart w:id="0" w:name="_GoBack"/>
      <w:r w:rsidRPr="003C15E7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大赛报名</w:t>
      </w:r>
    </w:p>
    <w:bookmarkEnd w:id="0"/>
    <w:p w:rsidR="003C15E7" w:rsidRPr="003C15E7" w:rsidRDefault="003C15E7" w:rsidP="003C15E7">
      <w:pPr>
        <w:widowControl/>
        <w:spacing w:line="450" w:lineRule="atLeast"/>
        <w:jc w:val="left"/>
        <w:rPr>
          <w:rFonts w:ascii="微软雅黑" w:eastAsia="微软雅黑" w:hAnsi="微软雅黑" w:cs="宋体"/>
          <w:kern w:val="0"/>
          <w:sz w:val="24"/>
          <w:szCs w:val="24"/>
        </w:rPr>
      </w:pPr>
      <w:r w:rsidRPr="003C15E7">
        <w:rPr>
          <w:rFonts w:ascii="微软雅黑" w:eastAsia="微软雅黑" w:hAnsi="微软雅黑" w:cs="宋体" w:hint="eastAsia"/>
          <w:kern w:val="0"/>
          <w:sz w:val="24"/>
          <w:szCs w:val="24"/>
        </w:rPr>
        <w:t>一、参赛对象：从事高等院校工程应用技术教学工作的45岁（含）以下教师。</w:t>
      </w:r>
    </w:p>
    <w:p w:rsidR="003C15E7" w:rsidRPr="003C15E7" w:rsidRDefault="003C15E7" w:rsidP="003C15E7">
      <w:pPr>
        <w:widowControl/>
        <w:spacing w:line="450" w:lineRule="atLeast"/>
        <w:jc w:val="left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3C15E7">
        <w:rPr>
          <w:rFonts w:ascii="微软雅黑" w:eastAsia="微软雅黑" w:hAnsi="微软雅黑" w:cs="宋体" w:hint="eastAsia"/>
          <w:kern w:val="0"/>
          <w:sz w:val="24"/>
          <w:szCs w:val="24"/>
        </w:rPr>
        <w:t>二、组队要求：以学校为单位组织若干参赛队，同一赛项限报2名教师，每位教师限报1个赛项。</w:t>
      </w:r>
    </w:p>
    <w:p w:rsidR="003C15E7" w:rsidRPr="003C15E7" w:rsidRDefault="003C15E7" w:rsidP="003C15E7">
      <w:pPr>
        <w:widowControl/>
        <w:spacing w:line="450" w:lineRule="atLeast"/>
        <w:jc w:val="left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3C15E7">
        <w:rPr>
          <w:rFonts w:ascii="微软雅黑" w:eastAsia="微软雅黑" w:hAnsi="微软雅黑" w:cs="宋体" w:hint="eastAsia"/>
          <w:kern w:val="0"/>
          <w:sz w:val="24"/>
          <w:szCs w:val="24"/>
        </w:rPr>
        <w:t>三、报名方式：大赛报名系统将于201５年４月正式启动，请各参赛队登陆大赛官方网站，注册并登陆报名系统，填写参赛队详细信息。报名截止时间2015年9月25日。</w:t>
      </w:r>
    </w:p>
    <w:p w:rsidR="003C15E7" w:rsidRPr="003C15E7" w:rsidRDefault="003C15E7" w:rsidP="003C15E7">
      <w:pPr>
        <w:widowControl/>
        <w:spacing w:line="450" w:lineRule="atLeast"/>
        <w:jc w:val="left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3C15E7">
        <w:rPr>
          <w:rFonts w:ascii="微软雅黑" w:eastAsia="微软雅黑" w:hAnsi="微软雅黑" w:cs="宋体" w:hint="eastAsia"/>
          <w:kern w:val="0"/>
          <w:sz w:val="24"/>
          <w:szCs w:val="24"/>
        </w:rPr>
        <w:t>四、参赛要求：每一赛项均由1名参赛选手按大赛规则要求独立完成。</w:t>
      </w:r>
    </w:p>
    <w:p w:rsidR="003C15E7" w:rsidRPr="003C15E7" w:rsidRDefault="003C15E7" w:rsidP="003C15E7">
      <w:pPr>
        <w:widowControl/>
        <w:spacing w:line="450" w:lineRule="atLeast"/>
        <w:jc w:val="left"/>
        <w:rPr>
          <w:rFonts w:ascii="微软雅黑" w:eastAsia="微软雅黑" w:hAnsi="微软雅黑" w:cs="宋体" w:hint="eastAsia"/>
          <w:kern w:val="0"/>
          <w:sz w:val="24"/>
          <w:szCs w:val="24"/>
        </w:rPr>
      </w:pPr>
      <w:r w:rsidRPr="003C15E7">
        <w:rPr>
          <w:rFonts w:ascii="微软雅黑" w:eastAsia="微软雅黑" w:hAnsi="微软雅黑" w:cs="宋体" w:hint="eastAsia"/>
          <w:kern w:val="0"/>
          <w:sz w:val="24"/>
          <w:szCs w:val="24"/>
        </w:rPr>
        <w:t>五、在线报名：点击</w:t>
      </w:r>
      <w:hyperlink r:id="rId7" w:history="1">
        <w:r w:rsidRPr="003C15E7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我要报名</w:t>
        </w:r>
      </w:hyperlink>
      <w:r w:rsidRPr="003C15E7">
        <w:rPr>
          <w:rFonts w:ascii="微软雅黑" w:eastAsia="微软雅黑" w:hAnsi="微软雅黑" w:cs="宋体" w:hint="eastAsia"/>
          <w:kern w:val="0"/>
          <w:sz w:val="24"/>
          <w:szCs w:val="24"/>
        </w:rPr>
        <w:t>，可转到登录界面，注册登录后即可在线报名。</w:t>
      </w:r>
    </w:p>
    <w:p w:rsidR="003C15E7" w:rsidRPr="003C15E7" w:rsidRDefault="003C15E7" w:rsidP="003C15E7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3C15E7" w:rsidRPr="003C15E7" w:rsidRDefault="003C15E7" w:rsidP="003C15E7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3C15E7">
        <w:rPr>
          <w:rFonts w:ascii="微软雅黑" w:eastAsia="微软雅黑" w:hAnsi="微软雅黑" w:cs="宋体" w:hint="eastAsia"/>
          <w:b/>
          <w:bCs/>
          <w:kern w:val="0"/>
          <w:sz w:val="28"/>
          <w:szCs w:val="28"/>
        </w:rPr>
        <w:t>第一届全国高等院校工程应用技术教师大赛预报名表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"/>
        <w:gridCol w:w="414"/>
        <w:gridCol w:w="704"/>
        <w:gridCol w:w="1509"/>
        <w:gridCol w:w="816"/>
        <w:gridCol w:w="802"/>
        <w:gridCol w:w="2188"/>
        <w:gridCol w:w="1495"/>
        <w:gridCol w:w="1495"/>
        <w:gridCol w:w="805"/>
        <w:gridCol w:w="802"/>
        <w:gridCol w:w="802"/>
        <w:gridCol w:w="1727"/>
      </w:tblGrid>
      <w:tr w:rsidR="003C15E7" w:rsidRPr="003C15E7" w:rsidTr="003C15E7">
        <w:tc>
          <w:tcPr>
            <w:tcW w:w="54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3C15E7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学校名称（盖章)</w:t>
            </w:r>
          </w:p>
        </w:tc>
        <w:tc>
          <w:tcPr>
            <w:tcW w:w="83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107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3C15E7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通信地址</w:t>
            </w:r>
          </w:p>
        </w:tc>
        <w:tc>
          <w:tcPr>
            <w:tcW w:w="135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3C15E7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邮编</w:t>
            </w:r>
          </w:p>
        </w:tc>
        <w:tc>
          <w:tcPr>
            <w:tcW w:w="90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</w:tr>
      <w:tr w:rsidR="003C15E7" w:rsidRPr="003C15E7" w:rsidTr="003C15E7">
        <w:tc>
          <w:tcPr>
            <w:tcW w:w="54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3C15E7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比赛项目</w:t>
            </w:r>
          </w:p>
        </w:tc>
        <w:tc>
          <w:tcPr>
            <w:tcW w:w="4452" w:type="pct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3C15E7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MM1 数控机床控制技术；MM2 机械系统装调与控制技术；MM3 液压与气压传动技术；E&amp;E1 新能源风光发电技术；E&amp;E2 水环境监测与治理技术；AS1 工业机器人与机器视觉应用技术；AS2 可编程序控制系统 设计及应用；AS3 工</w:t>
            </w:r>
            <w:r w:rsidRPr="003C15E7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lastRenderedPageBreak/>
              <w:t>业网络集成控制技术；AS4 过程装备及自动化技术；EI1 电子技术创新设计与应用；EI2 物联网技术应用；EE1 楼宇智能化工程技术；EE2 电力电子与调速技术</w:t>
            </w:r>
          </w:p>
        </w:tc>
      </w:tr>
      <w:tr w:rsidR="003C15E7" w:rsidRPr="003C15E7" w:rsidTr="003C15E7">
        <w:tc>
          <w:tcPr>
            <w:tcW w:w="5000" w:type="pct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3C15E7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lastRenderedPageBreak/>
              <w:t>联系人信息</w:t>
            </w:r>
          </w:p>
        </w:tc>
      </w:tr>
      <w:tr w:rsidR="003C15E7" w:rsidRPr="003C15E7" w:rsidTr="003C15E7">
        <w:tc>
          <w:tcPr>
            <w:tcW w:w="29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3C15E7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08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3C15E7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所在院/系</w:t>
            </w:r>
          </w:p>
        </w:tc>
        <w:tc>
          <w:tcPr>
            <w:tcW w:w="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3C15E7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7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3C15E7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3C15E7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电话</w:t>
            </w: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3C15E7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传真</w:t>
            </w:r>
          </w:p>
        </w:tc>
        <w:tc>
          <w:tcPr>
            <w:tcW w:w="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3C15E7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手机号</w:t>
            </w:r>
          </w:p>
        </w:tc>
        <w:tc>
          <w:tcPr>
            <w:tcW w:w="90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3C15E7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E-mail</w:t>
            </w:r>
          </w:p>
        </w:tc>
      </w:tr>
      <w:tr w:rsidR="003C15E7" w:rsidRPr="003C15E7" w:rsidTr="003C15E7">
        <w:trPr>
          <w:trHeight w:val="600"/>
        </w:trPr>
        <w:tc>
          <w:tcPr>
            <w:tcW w:w="29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108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7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57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90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</w:tr>
      <w:tr w:rsidR="003C15E7" w:rsidRPr="003C15E7" w:rsidTr="003C15E7">
        <w:tc>
          <w:tcPr>
            <w:tcW w:w="5000" w:type="pct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3C15E7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报参赛选手信息</w:t>
            </w:r>
          </w:p>
        </w:tc>
      </w:tr>
      <w:tr w:rsidR="003C15E7" w:rsidRPr="003C15E7" w:rsidTr="003C15E7">
        <w:trPr>
          <w:trHeight w:val="600"/>
        </w:trPr>
        <w:tc>
          <w:tcPr>
            <w:tcW w:w="1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3C15E7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序</w:t>
            </w:r>
          </w:p>
        </w:tc>
        <w:tc>
          <w:tcPr>
            <w:tcW w:w="1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3C15E7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3C15E7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所在院系</w:t>
            </w:r>
          </w:p>
        </w:tc>
        <w:tc>
          <w:tcPr>
            <w:tcW w:w="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3C15E7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职务/职称</w:t>
            </w:r>
          </w:p>
        </w:tc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3C15E7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年龄</w:t>
            </w:r>
          </w:p>
        </w:tc>
        <w:tc>
          <w:tcPr>
            <w:tcW w:w="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3C15E7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学历</w:t>
            </w:r>
          </w:p>
        </w:tc>
        <w:tc>
          <w:tcPr>
            <w:tcW w:w="7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3C15E7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学科或专业类别</w:t>
            </w: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3C15E7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参赛项目</w:t>
            </w: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3C15E7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3C15E7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电话</w:t>
            </w:r>
          </w:p>
        </w:tc>
        <w:tc>
          <w:tcPr>
            <w:tcW w:w="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3C15E7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传真</w:t>
            </w:r>
          </w:p>
        </w:tc>
        <w:tc>
          <w:tcPr>
            <w:tcW w:w="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3C15E7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手机</w:t>
            </w:r>
          </w:p>
        </w:tc>
        <w:tc>
          <w:tcPr>
            <w:tcW w:w="6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3C15E7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t>E-mail</w:t>
            </w:r>
          </w:p>
        </w:tc>
      </w:tr>
      <w:tr w:rsidR="003C15E7" w:rsidRPr="003C15E7" w:rsidTr="003C15E7">
        <w:trPr>
          <w:trHeight w:val="600"/>
        </w:trPr>
        <w:tc>
          <w:tcPr>
            <w:tcW w:w="1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1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7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</w:tr>
      <w:tr w:rsidR="003C15E7" w:rsidRPr="003C15E7" w:rsidTr="003C15E7">
        <w:trPr>
          <w:trHeight w:val="600"/>
        </w:trPr>
        <w:tc>
          <w:tcPr>
            <w:tcW w:w="1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1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7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</w:tr>
      <w:tr w:rsidR="003C15E7" w:rsidRPr="003C15E7" w:rsidTr="003C15E7">
        <w:trPr>
          <w:trHeight w:val="600"/>
        </w:trPr>
        <w:tc>
          <w:tcPr>
            <w:tcW w:w="1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1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7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</w:tr>
      <w:tr w:rsidR="003C15E7" w:rsidRPr="003C15E7" w:rsidTr="003C15E7">
        <w:trPr>
          <w:trHeight w:val="600"/>
        </w:trPr>
        <w:tc>
          <w:tcPr>
            <w:tcW w:w="1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1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7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</w:tr>
      <w:tr w:rsidR="003C15E7" w:rsidRPr="003C15E7" w:rsidTr="003C15E7">
        <w:trPr>
          <w:trHeight w:val="600"/>
        </w:trPr>
        <w:tc>
          <w:tcPr>
            <w:tcW w:w="1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C15E7" w:rsidRPr="003C15E7" w:rsidRDefault="003C15E7" w:rsidP="003C15E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  <w:szCs w:val="24"/>
              </w:rPr>
            </w:pPr>
            <w:r w:rsidRPr="003C15E7"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  <w:br/>
            </w:r>
          </w:p>
        </w:tc>
        <w:tc>
          <w:tcPr>
            <w:tcW w:w="618" w:type="pct"/>
            <w:vAlign w:val="center"/>
            <w:hideMark/>
          </w:tcPr>
          <w:p w:rsidR="003C15E7" w:rsidRPr="003C15E7" w:rsidRDefault="003C15E7" w:rsidP="003C15E7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85639" w:rsidRDefault="00085639"/>
    <w:sectPr w:rsidR="00085639" w:rsidSect="003C15E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AB0" w:rsidRDefault="006F6AB0" w:rsidP="003C15E7">
      <w:r>
        <w:separator/>
      </w:r>
    </w:p>
  </w:endnote>
  <w:endnote w:type="continuationSeparator" w:id="0">
    <w:p w:rsidR="006F6AB0" w:rsidRDefault="006F6AB0" w:rsidP="003C1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AB0" w:rsidRDefault="006F6AB0" w:rsidP="003C15E7">
      <w:r>
        <w:separator/>
      </w:r>
    </w:p>
  </w:footnote>
  <w:footnote w:type="continuationSeparator" w:id="0">
    <w:p w:rsidR="006F6AB0" w:rsidRDefault="006F6AB0" w:rsidP="003C15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742"/>
    <w:rsid w:val="00085639"/>
    <w:rsid w:val="003C15E7"/>
    <w:rsid w:val="006F6AB0"/>
    <w:rsid w:val="00E36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C15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C15E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C15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C15E7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3C15E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C15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C15E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C15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C15E7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3C15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5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9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4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21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kills.tianhuang.cn/PingShen/dengl.asp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</Words>
  <Characters>622</Characters>
  <Application>Microsoft Office Word</Application>
  <DocSecurity>0</DocSecurity>
  <Lines>5</Lines>
  <Paragraphs>1</Paragraphs>
  <ScaleCrop>false</ScaleCrop>
  <Company>ustbjwc</Company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</dc:creator>
  <cp:keywords/>
  <dc:description/>
  <cp:lastModifiedBy>JWC</cp:lastModifiedBy>
  <cp:revision>2</cp:revision>
  <dcterms:created xsi:type="dcterms:W3CDTF">2015-07-29T02:04:00Z</dcterms:created>
  <dcterms:modified xsi:type="dcterms:W3CDTF">2015-07-29T02:05:00Z</dcterms:modified>
</cp:coreProperties>
</file>