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AD99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bCs w:val="0"/>
          <w:color w:val="000000"/>
          <w:highlight w:val="none"/>
        </w:rPr>
      </w:pPr>
      <w:r>
        <w:rPr>
          <w:rFonts w:hint="eastAsia" w:ascii="黑体" w:hAnsi="黑体" w:eastAsia="黑体" w:cs="黑体"/>
          <w:bCs w:val="0"/>
          <w:color w:val="000000"/>
          <w:highlight w:val="none"/>
        </w:rPr>
        <w:t>附件</w:t>
      </w:r>
      <w:r>
        <w:rPr>
          <w:rFonts w:hint="eastAsia" w:ascii="黑体" w:hAnsi="黑体" w:eastAsia="黑体" w:cs="黑体"/>
          <w:bCs w:val="0"/>
          <w:color w:val="000000"/>
          <w:highlight w:val="none"/>
          <w:lang w:val="en-US" w:eastAsia="zh-CN"/>
        </w:rPr>
        <w:t>2</w:t>
      </w:r>
    </w:p>
    <w:p w14:paraId="4027AC48">
      <w:pPr>
        <w:pStyle w:val="25"/>
        <w:rPr>
          <w:rFonts w:hint="default" w:ascii="Times New Roman" w:hAnsi="Times New Roman" w:cs="Times New Roman"/>
          <w:color w:val="000000"/>
          <w:sz w:val="40"/>
          <w:szCs w:val="21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color w:val="000000"/>
          <w:sz w:val="40"/>
          <w:szCs w:val="21"/>
          <w:highlight w:val="none"/>
        </w:rPr>
        <w:t>首届北京</w:t>
      </w:r>
      <w:r>
        <w:rPr>
          <w:rFonts w:hint="eastAsia" w:cs="Times New Roman"/>
          <w:color w:val="000000"/>
          <w:sz w:val="40"/>
          <w:szCs w:val="21"/>
          <w:highlight w:val="none"/>
          <w:lang w:val="en-US" w:eastAsia="zh-CN"/>
        </w:rPr>
        <w:t>市</w:t>
      </w:r>
      <w:r>
        <w:rPr>
          <w:rFonts w:hint="default" w:ascii="Times New Roman" w:hAnsi="Times New Roman" w:cs="Times New Roman"/>
          <w:color w:val="000000"/>
          <w:sz w:val="40"/>
          <w:szCs w:val="21"/>
          <w:highlight w:val="none"/>
        </w:rPr>
        <w:t>大学生</w:t>
      </w:r>
      <w:r>
        <w:rPr>
          <w:rFonts w:hint="eastAsia" w:cs="Times New Roman"/>
          <w:color w:val="000000"/>
          <w:sz w:val="40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40"/>
          <w:szCs w:val="21"/>
          <w:highlight w:val="none"/>
        </w:rPr>
        <w:t>人工智能+</w:t>
      </w:r>
      <w:r>
        <w:rPr>
          <w:rFonts w:hint="eastAsia" w:cs="Times New Roman"/>
          <w:color w:val="000000"/>
          <w:sz w:val="40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40"/>
          <w:szCs w:val="21"/>
          <w:highlight w:val="none"/>
        </w:rPr>
        <w:t>创新大赛参赛回执</w:t>
      </w:r>
      <w:bookmarkEnd w:id="0"/>
    </w:p>
    <w:tbl>
      <w:tblPr>
        <w:tblStyle w:val="15"/>
        <w:tblW w:w="5539" w:type="pct"/>
        <w:tblInd w:w="-8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55"/>
        <w:gridCol w:w="1397"/>
        <w:gridCol w:w="1294"/>
        <w:gridCol w:w="1143"/>
        <w:gridCol w:w="1116"/>
        <w:gridCol w:w="1261"/>
        <w:gridCol w:w="1733"/>
        <w:gridCol w:w="905"/>
        <w:gridCol w:w="1186"/>
        <w:gridCol w:w="1266"/>
        <w:gridCol w:w="1733"/>
      </w:tblGrid>
      <w:tr w14:paraId="22DC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41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1D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赛道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4E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赛题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8F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队名/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作品名</w:t>
            </w:r>
          </w:p>
        </w:tc>
        <w:tc>
          <w:tcPr>
            <w:tcW w:w="18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33C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参赛队伍成员信息</w:t>
            </w:r>
          </w:p>
        </w:tc>
        <w:tc>
          <w:tcPr>
            <w:tcW w:w="17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8B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指导教师信息</w:t>
            </w:r>
          </w:p>
        </w:tc>
      </w:tr>
      <w:tr w14:paraId="6DCF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7C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EC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99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2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DA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09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联系方式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EA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D6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5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  <w:t>姓名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F8B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联系方式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0B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59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3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highlight w:val="none"/>
              </w:rPr>
              <w:t>身份证号</w:t>
            </w:r>
          </w:p>
        </w:tc>
      </w:tr>
      <w:tr w14:paraId="58FF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E0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1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EE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DC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135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FBB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EB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B9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FC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B6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4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C6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B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1AABB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80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04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4E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97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9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B0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91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1E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73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9C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D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8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3163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7B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8C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DF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57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E3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7F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E3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57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F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AC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56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36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21BB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BD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6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61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D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A9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74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06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01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87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E2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7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36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49D1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B0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59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C4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3A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40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66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8D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61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0B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91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C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94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69E9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85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2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A0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5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ED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35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5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1D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72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C7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B21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1E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96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0395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F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55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3C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B5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29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8D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5F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DF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3D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54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4F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AA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4B1C2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79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0D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6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054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0D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BCB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C5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50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0B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34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6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93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7E01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7E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07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4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D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2D3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D6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4F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C3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55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D8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7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80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4EB1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B0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C2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0B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10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9A4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586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0D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C3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23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BD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D2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78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69D4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45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3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3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AB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AA3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FA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7E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52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52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54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7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65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FA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51B3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276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9F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D9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CE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3E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6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6C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F1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AC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46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63C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B2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08DB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E7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1D3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4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9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4C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F2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36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A9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92D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62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06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5C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07EC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C7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A0D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7F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96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0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CE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2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53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01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A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01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3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5E45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C3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90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C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6CD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D6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B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7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8F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5D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C25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98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0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19FC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C522">
            <w:pPr>
              <w:widowControl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填表说明：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1、所有信息必须完整准确填写，因信息缺失、错误等造成的一切后果由参赛团队自己承担；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</w:p>
        </w:tc>
      </w:tr>
      <w:tr w14:paraId="173D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D21F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2C31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E98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4454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01E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  <w:tr w14:paraId="2B5E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58B9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</w:tbl>
    <w:p w14:paraId="0C861420">
      <w:pPr>
        <w:ind w:firstLine="0" w:firstLineChars="0"/>
        <w:rPr>
          <w:rFonts w:hint="default" w:ascii="Times New Roman" w:hAnsi="Times New Roman" w:cs="Times New Roman"/>
          <w:color w:val="000000"/>
          <w:szCs w:val="32"/>
          <w:highlight w:val="none"/>
        </w:rPr>
        <w:sectPr>
          <w:footerReference r:id="rId5" w:type="default"/>
          <w:pgSz w:w="16840" w:h="11900" w:orient="landscape"/>
          <w:pgMar w:top="1134" w:right="1985" w:bottom="1134" w:left="1985" w:header="794" w:footer="283" w:gutter="0"/>
          <w:pgNumType w:fmt="numberInDash"/>
          <w:cols w:space="0" w:num="1"/>
        </w:sectPr>
      </w:pPr>
    </w:p>
    <w:p w14:paraId="4509BF17">
      <w:pPr>
        <w:widowControl/>
        <w:spacing w:after="120" w:afterLines="50" w:line="240" w:lineRule="auto"/>
        <w:ind w:firstLine="0" w:firstLineChars="0"/>
        <w:rPr>
          <w:rFonts w:hint="default" w:ascii="Times New Roman" w:hAnsi="Times New Roman" w:eastAsia="楷体_GB2312" w:cs="Times New Roman"/>
          <w:b/>
          <w:bCs/>
          <w:color w:val="000000"/>
          <w:sz w:val="24"/>
          <w:szCs w:val="24"/>
          <w:highlight w:val="none"/>
        </w:rPr>
      </w:pPr>
    </w:p>
    <w:sectPr>
      <w:pgSz w:w="11900" w:h="16840"/>
      <w:pgMar w:top="1985" w:right="1588" w:bottom="1985" w:left="1588" w:header="850" w:footer="850" w:gutter="0"/>
      <w:pgNumType w:fmt="numberInDash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56512B-6921-48AA-A602-3C49B5CD9E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4D0B2C-E17A-43C6-92A0-3DA82454B81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3B0A9DC-02DD-4300-9756-857E5E5BFE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FDBED">
    <w:pPr>
      <w:tabs>
        <w:tab w:val="center" w:pos="4153"/>
        <w:tab w:val="right" w:pos="8306"/>
      </w:tabs>
      <w:ind w:firstLine="480"/>
      <w:jc w:val="center"/>
      <w:rPr>
        <w:sz w:val="24"/>
        <w:szCs w:val="24"/>
      </w:rPr>
    </w:pPr>
  </w:p>
  <w:p w14:paraId="0262DF6B">
    <w:pPr>
      <w:tabs>
        <w:tab w:val="center" w:pos="4153"/>
        <w:tab w:val="right" w:pos="8306"/>
      </w:tabs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NmQ5YzcxMDFkZmVjYWY4ZDM0OTRmZjZlYzE0MTMifQ=="/>
  </w:docVars>
  <w:rsids>
    <w:rsidRoot w:val="00172A27"/>
    <w:rsid w:val="00D4262C"/>
    <w:rsid w:val="07C531DB"/>
    <w:rsid w:val="0AE4097E"/>
    <w:rsid w:val="0F8676D2"/>
    <w:rsid w:val="0FA85677"/>
    <w:rsid w:val="11EA46CD"/>
    <w:rsid w:val="13F61A2E"/>
    <w:rsid w:val="19F15FC5"/>
    <w:rsid w:val="1E975EC3"/>
    <w:rsid w:val="207C242D"/>
    <w:rsid w:val="281D3855"/>
    <w:rsid w:val="28E47092"/>
    <w:rsid w:val="2DEA0674"/>
    <w:rsid w:val="3503465C"/>
    <w:rsid w:val="367B07C0"/>
    <w:rsid w:val="3A1F5BFC"/>
    <w:rsid w:val="3C6C4B27"/>
    <w:rsid w:val="41E01B6F"/>
    <w:rsid w:val="47706491"/>
    <w:rsid w:val="494B6CBB"/>
    <w:rsid w:val="4C0C3611"/>
    <w:rsid w:val="518559A2"/>
    <w:rsid w:val="523671C8"/>
    <w:rsid w:val="545804DE"/>
    <w:rsid w:val="5A272E2C"/>
    <w:rsid w:val="5D177B38"/>
    <w:rsid w:val="5DEA1154"/>
    <w:rsid w:val="5E976FE6"/>
    <w:rsid w:val="66324EC0"/>
    <w:rsid w:val="66F70FB4"/>
    <w:rsid w:val="74F82FA3"/>
    <w:rsid w:val="773874B1"/>
    <w:rsid w:val="78C400FD"/>
    <w:rsid w:val="79CE5E14"/>
    <w:rsid w:val="7EFB0662"/>
    <w:rsid w:val="7FE454C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ind w:firstLine="640"/>
      <w:outlineLvl w:val="0"/>
    </w:pPr>
    <w:rPr>
      <w:rFonts w:ascii="等线" w:hAnsi="等线" w:eastAsia="黑体"/>
      <w:bCs/>
      <w:kern w:val="44"/>
      <w:szCs w:val="44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numPr>
        <w:ilvl w:val="1"/>
        <w:numId w:val="1"/>
      </w:numPr>
      <w:ind w:firstLine="640"/>
      <w:outlineLvl w:val="1"/>
    </w:pPr>
    <w:rPr>
      <w:rFonts w:ascii="等线 Light" w:hAnsi="等线 Light" w:eastAsia="楷体_GB2312" w:cs="宋体"/>
      <w:bCs/>
      <w:szCs w:val="32"/>
    </w:rPr>
  </w:style>
  <w:style w:type="paragraph" w:styleId="4">
    <w:name w:val="heading 3"/>
    <w:basedOn w:val="1"/>
    <w:next w:val="1"/>
    <w:link w:val="23"/>
    <w:qFormat/>
    <w:uiPriority w:val="9"/>
    <w:pPr>
      <w:keepNext/>
      <w:keepLines/>
      <w:numPr>
        <w:ilvl w:val="2"/>
        <w:numId w:val="1"/>
      </w:numPr>
      <w:ind w:firstLine="640"/>
      <w:outlineLvl w:val="2"/>
    </w:pPr>
    <w:rPr>
      <w:bCs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120"/>
      <w:ind w:firstLine="403" w:firstLineChars="0"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spacing w:before="240" w:after="240" w:line="240" w:lineRule="auto"/>
      <w:ind w:firstLine="403" w:firstLineChars="0"/>
      <w:outlineLvl w:val="4"/>
    </w:pPr>
    <w:rPr>
      <w:b/>
    </w:rPr>
  </w:style>
  <w:style w:type="paragraph" w:styleId="7">
    <w:name w:val="heading 6"/>
    <w:basedOn w:val="1"/>
    <w:next w:val="1"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ind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alloon Text"/>
    <w:basedOn w:val="1"/>
    <w:link w:val="20"/>
    <w:qFormat/>
    <w:uiPriority w:val="99"/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7"/>
    <w:link w:val="12"/>
    <w:qFormat/>
    <w:uiPriority w:val="99"/>
    <w:rPr>
      <w:sz w:val="18"/>
      <w:szCs w:val="18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标题 1 字符"/>
    <w:basedOn w:val="17"/>
    <w:link w:val="2"/>
    <w:qFormat/>
    <w:uiPriority w:val="9"/>
    <w:rPr>
      <w:rFonts w:ascii="等线" w:hAnsi="等线" w:eastAsia="黑体"/>
      <w:bCs/>
      <w:kern w:val="44"/>
      <w:sz w:val="32"/>
      <w:szCs w:val="44"/>
    </w:rPr>
  </w:style>
  <w:style w:type="character" w:customStyle="1" w:styleId="23">
    <w:name w:val="标题 3 字符"/>
    <w:basedOn w:val="17"/>
    <w:link w:val="4"/>
    <w:qFormat/>
    <w:uiPriority w:val="9"/>
    <w:rPr>
      <w:rFonts w:eastAsia="仿宋_GB2312"/>
      <w:bCs/>
      <w:kern w:val="2"/>
      <w:sz w:val="32"/>
      <w:szCs w:val="32"/>
    </w:rPr>
  </w:style>
  <w:style w:type="character" w:customStyle="1" w:styleId="24">
    <w:name w:val="标题 2 字符"/>
    <w:basedOn w:val="17"/>
    <w:link w:val="3"/>
    <w:qFormat/>
    <w:uiPriority w:val="9"/>
    <w:rPr>
      <w:rFonts w:ascii="等线 Light" w:hAnsi="等线 Light" w:eastAsia="楷体_GB2312" w:cs="宋体"/>
      <w:bCs/>
      <w:kern w:val="2"/>
      <w:sz w:val="32"/>
      <w:szCs w:val="32"/>
    </w:rPr>
  </w:style>
  <w:style w:type="paragraph" w:customStyle="1" w:styleId="25">
    <w:name w:val="大标题"/>
    <w:basedOn w:val="1"/>
    <w:next w:val="1"/>
    <w:qFormat/>
    <w:uiPriority w:val="0"/>
    <w:pPr>
      <w:ind w:firstLine="0" w:firstLineChars="0"/>
      <w:jc w:val="center"/>
    </w:pPr>
    <w:rPr>
      <w:rFonts w:hint="eastAsia" w:eastAsia="方正小标宋简体"/>
      <w:sz w:val="44"/>
    </w:rPr>
  </w:style>
  <w:style w:type="character" w:customStyle="1" w:styleId="26">
    <w:name w:val="font10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2</Pages>
  <Words>346</Words>
  <Characters>372</Characters>
  <Paragraphs>462</Paragraphs>
  <TotalTime>9</TotalTime>
  <ScaleCrop>false</ScaleCrop>
  <LinksUpToDate>false</LinksUpToDate>
  <CharactersWithSpaces>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2025-11-17T12:57:00Z</dcterms:created>
  <dc:creator>WU Fan</dc:creator>
  <cp:lastModifiedBy>王欢</cp:lastModifiedBy>
  <cp:lastPrinted>2025-11-20T07:16:00Z</cp:lastPrinted>
  <dcterms:modified xsi:type="dcterms:W3CDTF">2025-12-05T07:22:13Z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(3)tW6kBc84CcaYns88JSXyKiSrEI0A6Spu55W/A1oe6QHJ4Qxxj68xZozRrdy0zqXiUXq90pDz NcA9pTNcY5EFyKbVdX852SEFODd/rRwKI00RaTFD8bC3hZ62GQQ4iWkN2ZdViIwLmtnMN3gM gttCOeFMw/arZAOhb4psF/VgKhh0KNCnVnkXzSopsDAEmvfPiETVoH3fCO1biLD2CED6oi5X Y9FUEuw0nSaYrRNEPa</vt:lpwstr>
  </property>
  <property fmtid="{D5CDD505-2E9C-101B-9397-08002B2CF9AE}" pid="3" name="_2015_ms_pID_7253431">
    <vt:lpwstr>psTAqbfTJEyNqclFEv/N6S152xxkrHXAWU/B2nxpCS6RnxLXAsK0C1 c0FZHaboGH/M/4l2Xpdau5ESg1A9i7eCrgbof/uwpLQ/CQ8mJ3qcnJ1a3dkqmbRosfm7CAIj zQ72WDBNPreGj+Ll8Nhon4DEn0gKhN/rB8V7U8AfyjlsRqqdTttlJcfvA18lXHOrQYpqFfdg nvxcjuvdoc3GfEFQ6Yp9ydorBEqGH20BaFof</vt:lpwstr>
  </property>
  <property fmtid="{D5CDD505-2E9C-101B-9397-08002B2CF9AE}" pid="4" name="_2015_ms_pID_7253432">
    <vt:lpwstr>UQ==</vt:lpwstr>
  </property>
  <property fmtid="{D5CDD505-2E9C-101B-9397-08002B2CF9AE}" pid="5" name="KSOProductBuildVer">
    <vt:lpwstr>2052-12.1.0.18276</vt:lpwstr>
  </property>
  <property fmtid="{D5CDD505-2E9C-101B-9397-08002B2CF9AE}" pid="6" name="ICV">
    <vt:lpwstr>790A765B672F412C9233C3ACC423429B_13</vt:lpwstr>
  </property>
  <property fmtid="{D5CDD505-2E9C-101B-9397-08002B2CF9AE}" pid="7" name="KSOTemplateDocerSaveRecord">
    <vt:lpwstr>eyJoZGlkIjoiZTA4NzIyN2MxYTlmMzQ1NGE2MjU5NWRkMjhlOGMxYTAiLCJ1c2VySWQiOiIxOTY4NjY0NjEifQ==</vt:lpwstr>
  </property>
</Properties>
</file>