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D7A9A">
      <w:pPr>
        <w:spacing w:before="109" w:beforeLines="35" w:line="520" w:lineRule="exact"/>
        <w:jc w:val="center"/>
        <w:rPr>
          <w:rFonts w:ascii="宋体" w:hAnsi="宋体" w:eastAsia="宋体" w:cs="Times New Roman"/>
          <w:b/>
          <w:bCs/>
          <w:color w:val="000000" w:themeColor="text1"/>
          <w:sz w:val="36"/>
          <w:szCs w:val="36"/>
          <w14:textFill>
            <w14:solidFill>
              <w14:schemeClr w14:val="tx1"/>
            </w14:solidFill>
          </w14:textFill>
        </w:rPr>
      </w:pPr>
      <w:bookmarkStart w:id="0" w:name="_Hlk191563863"/>
      <w:bookmarkStart w:id="1" w:name="_Hlk170724432"/>
      <w:r>
        <w:rPr>
          <w:rFonts w:hint="eastAsia" w:ascii="宋体" w:hAnsi="宋体" w:eastAsia="宋体" w:cs="宋体"/>
          <w:b/>
          <w:bCs/>
          <w:color w:val="000000" w:themeColor="text1"/>
          <w:sz w:val="36"/>
          <w:szCs w:val="36"/>
          <w14:textFill>
            <w14:solidFill>
              <w14:schemeClr w14:val="tx1"/>
            </w14:solidFill>
          </w14:textFill>
        </w:rPr>
        <w:t>钢铁制造数字孪</w:t>
      </w:r>
      <w:r>
        <w:rPr>
          <w:rFonts w:hint="eastAsia" w:ascii="宋体" w:hAnsi="宋体" w:eastAsia="宋体" w:cs="___WRD_EMBED_SUB_1347"/>
          <w:b/>
          <w:bCs/>
          <w:color w:val="000000" w:themeColor="text1"/>
          <w:sz w:val="36"/>
          <w:szCs w:val="36"/>
          <w14:textFill>
            <w14:solidFill>
              <w14:schemeClr w14:val="tx1"/>
            </w14:solidFill>
          </w14:textFill>
        </w:rPr>
        <w:t>生</w:t>
      </w:r>
      <w:bookmarkEnd w:id="0"/>
      <w:r>
        <w:rPr>
          <w:rFonts w:ascii="宋体" w:hAnsi="宋体" w:eastAsia="宋体" w:cs="Times New Roman"/>
          <w:b/>
          <w:bCs/>
          <w:color w:val="000000" w:themeColor="text1"/>
          <w:sz w:val="36"/>
          <w:szCs w:val="36"/>
          <w14:textFill>
            <w14:solidFill>
              <w14:schemeClr w14:val="tx1"/>
            </w14:solidFill>
          </w14:textFill>
        </w:rPr>
        <w:t>微专业招生简章</w:t>
      </w:r>
    </w:p>
    <w:bookmarkEnd w:id="1"/>
    <w:p w14:paraId="35756702">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一、微专业介绍</w:t>
      </w:r>
    </w:p>
    <w:p w14:paraId="7A6DF811">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钢铁制造数字孪生微专业依托北京科技大学冶金工程（A+优势学科），联合学校人工智能科学与技术（北京市高精尖学科）、材料科学与工程（A类学科）、机械工程（北京市重点学科）、控制科学与工程（国家重点(培育)学科）等多个领域的优势学科建设，具有很强的交叉性。该专业注重实践教学，通过案例分析、实践项目等教学方式，使学生在学习过程中不断积累实践经验，提高其解决问题的能力。专业关注钢铁制造数字孪生的最新趋势和技术创新，使学生能够站在行业前沿，把握</w:t>
      </w:r>
      <w:r>
        <w:rPr>
          <w:rFonts w:hint="eastAsia" w:ascii="仿宋" w:hAnsi="仿宋" w:eastAsia="仿宋" w:cs="仿宋"/>
          <w:color w:val="000000" w:themeColor="text1"/>
          <w:sz w:val="28"/>
          <w:szCs w:val="28"/>
          <w14:textFill>
            <w14:solidFill>
              <w14:schemeClr w14:val="tx1"/>
            </w14:solidFill>
          </w14:textFill>
        </w:rPr>
        <w:t>智能制造</w:t>
      </w:r>
      <w:r>
        <w:rPr>
          <w:rFonts w:ascii="仿宋" w:hAnsi="仿宋" w:eastAsia="仿宋" w:cs="仿宋"/>
          <w:color w:val="000000" w:themeColor="text1"/>
          <w:sz w:val="28"/>
          <w:szCs w:val="28"/>
          <w14:textFill>
            <w14:solidFill>
              <w14:schemeClr w14:val="tx1"/>
            </w14:solidFill>
          </w14:textFill>
        </w:rPr>
        <w:t>的发展机遇，具有较强的就业竞争力和广阔的职业发展空间。</w:t>
      </w:r>
    </w:p>
    <w:p w14:paraId="671BA33B">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二、培养目标</w:t>
      </w:r>
    </w:p>
    <w:p w14:paraId="5DE1ABF6">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钢铁制造数字孪生微专业致力于培养具备扎实的钢铁制造基础知识和数字孪生技术研发及应用能力的复合型人才，以适应和推动钢铁数字化、智能化的快速发展。通过系统的教学和实践训练，使学生能够掌握钢铁智能化数据采集、处理、管理和可视化应用等理论基础和实践技能，同时具备创新思维和解决问题的能力，为钢铁行业的数字化转型和高质量发展提供有力的人才保障。</w:t>
      </w:r>
    </w:p>
    <w:p w14:paraId="678660D7">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三、修读条件</w:t>
      </w:r>
    </w:p>
    <w:p w14:paraId="04BB6803">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招生对象：</w:t>
      </w:r>
      <w:r>
        <w:rPr>
          <w:rFonts w:hint="eastAsia" w:ascii="仿宋" w:hAnsi="仿宋" w:eastAsia="仿宋" w:cs="仿宋"/>
          <w:color w:val="000000" w:themeColor="text1"/>
          <w:sz w:val="28"/>
          <w:szCs w:val="28"/>
          <w14:textFill>
            <w14:solidFill>
              <w14:schemeClr w14:val="tx1"/>
            </w14:solidFill>
          </w14:textFill>
        </w:rPr>
        <w:t>大二、大三全日制本科生，主要面向冶金、材料、机械、自动化、智能、土木等专业的学生。</w:t>
      </w:r>
      <w:bookmarkStart w:id="2" w:name="_GoBack"/>
      <w:bookmarkEnd w:id="2"/>
    </w:p>
    <w:p w14:paraId="666D2F10">
      <w:pPr>
        <w:spacing w:before="109" w:beforeLines="35" w:line="500" w:lineRule="exact"/>
        <w:ind w:left="596" w:leftChars="284"/>
        <w:jc w:val="left"/>
        <w:rPr>
          <w:rFonts w:ascii="Times New Roman" w:hAnsi="Times New Roman" w:eastAsia="仿宋_GB2312" w:cs="Times New Roman"/>
          <w:b/>
          <w:bCs/>
          <w:color w:val="000000" w:themeColor="text1"/>
          <w:sz w:val="28"/>
          <w:szCs w:val="28"/>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招生计划：</w:t>
      </w:r>
      <w:r>
        <w:rPr>
          <w:rFonts w:hint="eastAsia" w:ascii="仿宋" w:hAnsi="仿宋" w:eastAsia="仿宋" w:cs="仿宋"/>
          <w:color w:val="000000" w:themeColor="text1"/>
          <w:sz w:val="28"/>
          <w:szCs w:val="28"/>
          <w14:textFill>
            <w14:solidFill>
              <w14:schemeClr w14:val="tx1"/>
            </w14:solidFill>
          </w14:textFill>
        </w:rPr>
        <w:t>30人</w:t>
      </w:r>
      <w:r>
        <w:rPr>
          <w:rFonts w:ascii="Times New Roman" w:hAnsi="Times New Roman" w:eastAsia="仿宋_GB2312" w:cs="Times New Roman"/>
          <w:color w:val="000000" w:themeColor="text1"/>
          <w:sz w:val="30"/>
          <w:szCs w:val="30"/>
          <w14:textFill>
            <w14:solidFill>
              <w14:schemeClr w14:val="tx1"/>
            </w14:solidFill>
          </w14:textFill>
        </w:rPr>
        <w:br w:type="textWrapping"/>
      </w:r>
      <w:r>
        <w:rPr>
          <w:rFonts w:hint="eastAsia" w:ascii="Times New Roman" w:hAnsi="Times New Roman" w:eastAsia="仿宋_GB2312" w:cs="Times New Roman"/>
          <w:b/>
          <w:bCs/>
          <w:color w:val="000000" w:themeColor="text1"/>
          <w:sz w:val="28"/>
          <w:szCs w:val="28"/>
          <w14:textFill>
            <w14:solidFill>
              <w14:schemeClr w14:val="tx1"/>
            </w14:solidFill>
          </w14:textFill>
        </w:rPr>
        <w:t>招生条件：</w:t>
      </w:r>
    </w:p>
    <w:p w14:paraId="4156AB00">
      <w:pPr>
        <w:pStyle w:val="16"/>
        <w:keepNext w:val="0"/>
        <w:keepLines w:val="0"/>
        <w:pageBreakBefore w:val="0"/>
        <w:widowControl w:val="0"/>
        <w:numPr>
          <w:ilvl w:val="0"/>
          <w:numId w:val="0"/>
        </w:numPr>
        <w:kinsoku/>
        <w:wordWrap/>
        <w:overflowPunct/>
        <w:topLinePunct w:val="0"/>
        <w:autoSpaceDE/>
        <w:autoSpaceDN/>
        <w:bidi w:val="0"/>
        <w:adjustRightInd/>
        <w:snapToGrid/>
        <w:spacing w:before="109" w:beforeLines="35" w:line="500" w:lineRule="exact"/>
        <w:ind w:leftChars="0" w:firstLine="560" w:firstLineChars="200"/>
        <w:jc w:val="left"/>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r>
        <w:rPr>
          <w:rFonts w:ascii="仿宋" w:hAnsi="仿宋" w:eastAsia="仿宋" w:cs="仿宋"/>
          <w:color w:val="000000" w:themeColor="text1"/>
          <w:sz w:val="28"/>
          <w:szCs w:val="28"/>
          <w14:textFill>
            <w14:solidFill>
              <w14:schemeClr w14:val="tx1"/>
            </w14:solidFill>
          </w14:textFill>
        </w:rPr>
        <w:t>学生</w:t>
      </w:r>
      <w:r>
        <w:rPr>
          <w:rFonts w:hint="eastAsia" w:ascii="仿宋" w:hAnsi="仿宋" w:eastAsia="仿宋" w:cs="仿宋"/>
          <w:color w:val="000000" w:themeColor="text1"/>
          <w:sz w:val="28"/>
          <w:szCs w:val="28"/>
          <w14:textFill>
            <w14:solidFill>
              <w14:schemeClr w14:val="tx1"/>
            </w14:solidFill>
          </w14:textFill>
        </w:rPr>
        <w:t>需先修完成《高等数学》课程，掌握微积分、线性代数、概率论与数理统计等基础知识。</w:t>
      </w:r>
    </w:p>
    <w:p w14:paraId="4007E525">
      <w:pPr>
        <w:pStyle w:val="16"/>
        <w:keepNext w:val="0"/>
        <w:keepLines w:val="0"/>
        <w:pageBreakBefore w:val="0"/>
        <w:widowControl w:val="0"/>
        <w:numPr>
          <w:ilvl w:val="0"/>
          <w:numId w:val="0"/>
        </w:numPr>
        <w:kinsoku/>
        <w:wordWrap/>
        <w:overflowPunct/>
        <w:topLinePunct w:val="0"/>
        <w:autoSpaceDE/>
        <w:autoSpaceDN/>
        <w:bidi w:val="0"/>
        <w:adjustRightInd/>
        <w:snapToGrid/>
        <w:spacing w:before="109" w:beforeLines="35" w:line="500" w:lineRule="exact"/>
        <w:ind w:leftChars="0" w:firstLine="560" w:firstLineChars="200"/>
        <w:jc w:val="left"/>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r>
        <w:rPr>
          <w:rFonts w:ascii="仿宋" w:hAnsi="仿宋" w:eastAsia="仿宋" w:cs="仿宋"/>
          <w:color w:val="000000" w:themeColor="text1"/>
          <w:sz w:val="28"/>
          <w:szCs w:val="28"/>
          <w14:textFill>
            <w14:solidFill>
              <w14:schemeClr w14:val="tx1"/>
            </w14:solidFill>
          </w14:textFill>
        </w:rPr>
        <w:t>学生</w:t>
      </w:r>
      <w:r>
        <w:rPr>
          <w:rFonts w:hint="eastAsia" w:ascii="仿宋" w:hAnsi="仿宋" w:eastAsia="仿宋" w:cs="仿宋"/>
          <w:color w:val="000000" w:themeColor="text1"/>
          <w:sz w:val="28"/>
          <w:szCs w:val="28"/>
          <w14:textFill>
            <w14:solidFill>
              <w14:schemeClr w14:val="tx1"/>
            </w14:solidFill>
          </w14:textFill>
        </w:rPr>
        <w:t>需具备一门计算机编程语言的基础，如</w:t>
      </w:r>
      <w:r>
        <w:rPr>
          <w:rFonts w:ascii="仿宋" w:hAnsi="仿宋" w:eastAsia="仿宋" w:cs="仿宋"/>
          <w:color w:val="000000" w:themeColor="text1"/>
          <w:sz w:val="28"/>
          <w:szCs w:val="28"/>
          <w14:textFill>
            <w14:solidFill>
              <w14:schemeClr w14:val="tx1"/>
            </w14:solidFill>
          </w14:textFill>
        </w:rPr>
        <w:t>C/C++</w:t>
      </w:r>
      <w:r>
        <w:rPr>
          <w:rFonts w:hint="eastAsia" w:ascii="仿宋" w:hAnsi="仿宋" w:eastAsia="仿宋" w:cs="仿宋"/>
          <w:color w:val="000000" w:themeColor="text1"/>
          <w:sz w:val="28"/>
          <w:szCs w:val="28"/>
          <w14:textFill>
            <w14:solidFill>
              <w14:schemeClr w14:val="tx1"/>
            </w14:solidFill>
          </w14:textFill>
        </w:rPr>
        <w:t>、</w:t>
      </w:r>
      <w:r>
        <w:rPr>
          <w:rFonts w:ascii="仿宋" w:hAnsi="仿宋" w:eastAsia="仿宋" w:cs="仿宋"/>
          <w:color w:val="000000" w:themeColor="text1"/>
          <w:sz w:val="28"/>
          <w:szCs w:val="28"/>
          <w14:textFill>
            <w14:solidFill>
              <w14:schemeClr w14:val="tx1"/>
            </w14:solidFill>
          </w14:textFill>
        </w:rPr>
        <w:t>Python</w:t>
      </w:r>
      <w:r>
        <w:rPr>
          <w:rFonts w:hint="eastAsia" w:ascii="仿宋" w:hAnsi="仿宋" w:eastAsia="仿宋" w:cs="仿宋"/>
          <w:color w:val="000000" w:themeColor="text1"/>
          <w:sz w:val="28"/>
          <w:szCs w:val="28"/>
          <w14:textFill>
            <w14:solidFill>
              <w14:schemeClr w14:val="tx1"/>
            </w14:solidFill>
          </w14:textFill>
        </w:rPr>
        <w:t>等，并熟悉编程的基本理论和知识，能够编写简单的程序解决问题。</w:t>
      </w:r>
    </w:p>
    <w:p w14:paraId="61DD739A">
      <w:pPr>
        <w:pStyle w:val="16"/>
        <w:keepNext w:val="0"/>
        <w:keepLines w:val="0"/>
        <w:pageBreakBefore w:val="0"/>
        <w:widowControl w:val="0"/>
        <w:numPr>
          <w:ilvl w:val="0"/>
          <w:numId w:val="0"/>
        </w:numPr>
        <w:kinsoku/>
        <w:wordWrap/>
        <w:overflowPunct/>
        <w:topLinePunct w:val="0"/>
        <w:autoSpaceDE/>
        <w:autoSpaceDN/>
        <w:bidi w:val="0"/>
        <w:adjustRightInd/>
        <w:snapToGrid/>
        <w:spacing w:before="109" w:beforeLines="35" w:line="500" w:lineRule="exact"/>
        <w:ind w:leftChars="0"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学生应具备跨学科学习的意识和能力，理解机械工程、控制科学与工程、计算机科学与技术等多学科交叉融合的重要性。</w:t>
      </w:r>
    </w:p>
    <w:p w14:paraId="68C5F5C4">
      <w:pPr>
        <w:pStyle w:val="16"/>
        <w:keepNext w:val="0"/>
        <w:keepLines w:val="0"/>
        <w:pageBreakBefore w:val="0"/>
        <w:widowControl w:val="0"/>
        <w:numPr>
          <w:ilvl w:val="0"/>
          <w:numId w:val="0"/>
        </w:numPr>
        <w:kinsoku/>
        <w:wordWrap/>
        <w:overflowPunct/>
        <w:topLinePunct w:val="0"/>
        <w:autoSpaceDE/>
        <w:autoSpaceDN/>
        <w:bidi w:val="0"/>
        <w:adjustRightInd/>
        <w:snapToGrid/>
        <w:spacing w:before="109" w:beforeLines="35" w:line="500" w:lineRule="exact"/>
        <w:ind w:leftChars="0"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14:textFill>
            <w14:solidFill>
              <w14:schemeClr w14:val="tx1"/>
            </w14:solidFill>
          </w14:textFill>
        </w:rPr>
        <w:t>学生应具备一定的创新思维和实践能力，能够积极参与实验、课程设计等实践活动，培养动手能力和解决实际问题的能力。</w:t>
      </w:r>
    </w:p>
    <w:p w14:paraId="61540889">
      <w:pPr>
        <w:pStyle w:val="16"/>
        <w:keepNext w:val="0"/>
        <w:keepLines w:val="0"/>
        <w:pageBreakBefore w:val="0"/>
        <w:widowControl w:val="0"/>
        <w:numPr>
          <w:ilvl w:val="0"/>
          <w:numId w:val="0"/>
        </w:numPr>
        <w:kinsoku/>
        <w:wordWrap/>
        <w:overflowPunct/>
        <w:topLinePunct w:val="0"/>
        <w:autoSpaceDE/>
        <w:autoSpaceDN/>
        <w:bidi w:val="0"/>
        <w:adjustRightInd/>
        <w:snapToGrid/>
        <w:spacing w:before="109" w:beforeLines="35" w:line="500" w:lineRule="exact"/>
        <w:ind w:leftChars="0"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5.</w:t>
      </w:r>
      <w:r>
        <w:rPr>
          <w:rFonts w:hint="eastAsia" w:ascii="仿宋" w:hAnsi="仿宋" w:eastAsia="仿宋" w:cs="仿宋"/>
          <w:color w:val="000000" w:themeColor="text1"/>
          <w:sz w:val="28"/>
          <w:szCs w:val="28"/>
          <w14:textFill>
            <w14:solidFill>
              <w14:schemeClr w14:val="tx1"/>
            </w14:solidFill>
          </w14:textFill>
        </w:rPr>
        <w:t>学生应对智能制造和数字孪生的基本概念、发展趋势和应用领域有一定的了解，能够认识到该领域的重要性和发展潜力。</w:t>
      </w:r>
    </w:p>
    <w:p w14:paraId="4382496B">
      <w:pPr>
        <w:spacing w:before="109" w:beforeLines="35" w:line="500" w:lineRule="exact"/>
        <w:ind w:left="596" w:leftChars="284"/>
        <w:jc w:val="left"/>
        <w:rPr>
          <w:rFonts w:ascii="Times New Roman" w:hAnsi="Times New Roman" w:eastAsia="仿宋_GB2312" w:cs="Times New Roman"/>
          <w:color w:val="000000" w:themeColor="text1"/>
          <w:sz w:val="30"/>
          <w:szCs w:val="30"/>
          <w14:textFill>
            <w14:solidFill>
              <w14:schemeClr w14:val="tx1"/>
            </w14:solidFill>
          </w14:textFill>
        </w:rPr>
      </w:pPr>
    </w:p>
    <w:p w14:paraId="413958D3">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四、修读年限、学分及毕业要求</w:t>
      </w:r>
    </w:p>
    <w:p w14:paraId="7946E705">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修读年限</w:t>
      </w:r>
      <w:r>
        <w:rPr>
          <w:rFonts w:ascii="Times New Roman" w:hAnsi="Times New Roman" w:eastAsia="仿宋_GB2312" w:cs="Times New Roman"/>
          <w:b/>
          <w:bCs/>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1.5学年/3个学期</w:t>
      </w:r>
    </w:p>
    <w:p w14:paraId="7059C4E3">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学分：</w:t>
      </w:r>
      <w:r>
        <w:rPr>
          <w:rFonts w:hint="eastAsia" w:ascii="仿宋" w:hAnsi="仿宋" w:eastAsia="仿宋" w:cs="仿宋"/>
          <w:color w:val="000000" w:themeColor="text1"/>
          <w:sz w:val="28"/>
          <w:szCs w:val="28"/>
          <w14:textFill>
            <w14:solidFill>
              <w14:schemeClr w14:val="tx1"/>
            </w14:solidFill>
          </w14:textFill>
        </w:rPr>
        <w:t>12学分</w:t>
      </w:r>
    </w:p>
    <w:p w14:paraId="3ABBB7A3">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毕业要求：</w:t>
      </w:r>
      <w:r>
        <w:rPr>
          <w:rFonts w:hint="eastAsia" w:ascii="仿宋" w:hAnsi="仿宋" w:eastAsia="仿宋" w:cs="仿宋"/>
          <w:color w:val="000000" w:themeColor="text1"/>
          <w:sz w:val="28"/>
          <w:szCs w:val="28"/>
          <w14:textFill>
            <w14:solidFill>
              <w14:schemeClr w14:val="tx1"/>
            </w14:solidFill>
          </w14:textFill>
        </w:rPr>
        <w:t>学生需完成所有课程的学习并通过考核，达到规定的学分要求，方可获得微专业结业证书。</w:t>
      </w:r>
    </w:p>
    <w:p w14:paraId="362D5C53">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五、课程设置</w:t>
      </w:r>
    </w:p>
    <w:p w14:paraId="481A1292">
      <w:pPr>
        <w:spacing w:before="109" w:beforeLines="35" w:line="500" w:lineRule="exact"/>
        <w:ind w:firstLine="560" w:firstLineChars="200"/>
        <w:jc w:val="left"/>
        <w:rPr>
          <w:rFonts w:ascii="Times New Roman" w:hAnsi="Times New Roman" w:eastAsia="黑体" w:cs="Times New Roman"/>
          <w:color w:val="000000" w:themeColor="text1"/>
          <w:sz w:val="28"/>
          <w:szCs w:val="28"/>
          <w14:textFill>
            <w14:solidFill>
              <w14:schemeClr w14:val="tx1"/>
            </w14:solidFill>
          </w14:textFill>
        </w:rPr>
      </w:pPr>
      <w:r>
        <w:rPr>
          <w:rFonts w:ascii="仿宋" w:hAnsi="仿宋" w:eastAsia="仿宋" w:cs="Times New Roman"/>
          <w:color w:val="000000" w:themeColor="text1"/>
          <w:sz w:val="28"/>
          <w:szCs w:val="28"/>
          <w14:textFill>
            <w14:solidFill>
              <w14:schemeClr w14:val="tx1"/>
            </w14:solidFill>
          </w14:textFill>
        </w:rPr>
        <w:t>拟开设7门课程。</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3" w:type="dxa"/>
          <w:bottom w:w="0" w:type="dxa"/>
          <w:right w:w="23" w:type="dxa"/>
        </w:tblCellMar>
      </w:tblPr>
      <w:tblGrid>
        <w:gridCol w:w="3564"/>
        <w:gridCol w:w="2032"/>
        <w:gridCol w:w="1056"/>
        <w:gridCol w:w="1084"/>
        <w:gridCol w:w="1236"/>
      </w:tblGrid>
      <w:tr w14:paraId="0ADD8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1985" w:type="pct"/>
            <w:vAlign w:val="center"/>
          </w:tcPr>
          <w:p w14:paraId="31148EC0">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课程名称</w:t>
            </w:r>
          </w:p>
        </w:tc>
        <w:tc>
          <w:tcPr>
            <w:tcW w:w="1132" w:type="pct"/>
            <w:vAlign w:val="center"/>
          </w:tcPr>
          <w:p w14:paraId="7DB5E157">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开课学期</w:t>
            </w:r>
          </w:p>
        </w:tc>
        <w:tc>
          <w:tcPr>
            <w:tcW w:w="588" w:type="pct"/>
            <w:vAlign w:val="center"/>
          </w:tcPr>
          <w:p w14:paraId="294E5703">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学分</w:t>
            </w:r>
          </w:p>
        </w:tc>
        <w:tc>
          <w:tcPr>
            <w:tcW w:w="604" w:type="pct"/>
            <w:vAlign w:val="center"/>
          </w:tcPr>
          <w:p w14:paraId="0EB23F5F">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总学时</w:t>
            </w:r>
          </w:p>
        </w:tc>
        <w:tc>
          <w:tcPr>
            <w:tcW w:w="688" w:type="pct"/>
            <w:vAlign w:val="center"/>
          </w:tcPr>
          <w:p w14:paraId="6A61A2C5">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考核方式</w:t>
            </w:r>
          </w:p>
        </w:tc>
      </w:tr>
      <w:tr w14:paraId="4A093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1985" w:type="pct"/>
            <w:vAlign w:val="center"/>
          </w:tcPr>
          <w:p w14:paraId="4D179B1E">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钢铁制造概论</w:t>
            </w:r>
          </w:p>
        </w:tc>
        <w:tc>
          <w:tcPr>
            <w:tcW w:w="1132" w:type="pct"/>
            <w:vAlign w:val="center"/>
          </w:tcPr>
          <w:p w14:paraId="32CC9781">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588" w:type="pct"/>
            <w:vAlign w:val="center"/>
          </w:tcPr>
          <w:p w14:paraId="672083EC">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1.5</w:t>
            </w:r>
          </w:p>
        </w:tc>
        <w:tc>
          <w:tcPr>
            <w:tcW w:w="604" w:type="pct"/>
            <w:vAlign w:val="center"/>
          </w:tcPr>
          <w:p w14:paraId="427F3BF0">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w:t>
            </w:r>
          </w:p>
        </w:tc>
        <w:tc>
          <w:tcPr>
            <w:tcW w:w="688" w:type="pct"/>
            <w:vAlign w:val="center"/>
          </w:tcPr>
          <w:p w14:paraId="038436D0">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53B8D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1985" w:type="pct"/>
            <w:vAlign w:val="center"/>
          </w:tcPr>
          <w:p w14:paraId="732F69D9">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钢铁生产虚拟仿真认知实践</w:t>
            </w:r>
          </w:p>
        </w:tc>
        <w:tc>
          <w:tcPr>
            <w:tcW w:w="1132" w:type="pct"/>
            <w:vAlign w:val="center"/>
          </w:tcPr>
          <w:p w14:paraId="5BAF7F3A">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588" w:type="pct"/>
            <w:vAlign w:val="center"/>
          </w:tcPr>
          <w:p w14:paraId="38968B33">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c>
          <w:tcPr>
            <w:tcW w:w="604" w:type="pct"/>
            <w:vAlign w:val="center"/>
          </w:tcPr>
          <w:p w14:paraId="69676DF6">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16</w:t>
            </w:r>
          </w:p>
        </w:tc>
        <w:tc>
          <w:tcPr>
            <w:tcW w:w="688" w:type="pct"/>
            <w:vAlign w:val="center"/>
          </w:tcPr>
          <w:p w14:paraId="4A502E63">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报告</w:t>
            </w:r>
          </w:p>
        </w:tc>
      </w:tr>
      <w:tr w14:paraId="43029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1985" w:type="pct"/>
            <w:shd w:val="clear" w:color="auto" w:fill="auto"/>
            <w:vAlign w:val="center"/>
          </w:tcPr>
          <w:p w14:paraId="5C0D2C96">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钢铁制造过程建模与仿真</w:t>
            </w:r>
          </w:p>
        </w:tc>
        <w:tc>
          <w:tcPr>
            <w:tcW w:w="1132" w:type="pct"/>
            <w:shd w:val="clear" w:color="auto" w:fill="auto"/>
            <w:vAlign w:val="center"/>
          </w:tcPr>
          <w:p w14:paraId="37CF5AB2">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588" w:type="pct"/>
            <w:shd w:val="clear" w:color="auto" w:fill="auto"/>
            <w:vAlign w:val="center"/>
          </w:tcPr>
          <w:p w14:paraId="5B94B89B">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1.5</w:t>
            </w:r>
          </w:p>
        </w:tc>
        <w:tc>
          <w:tcPr>
            <w:tcW w:w="604" w:type="pct"/>
            <w:shd w:val="clear" w:color="auto" w:fill="auto"/>
            <w:vAlign w:val="center"/>
          </w:tcPr>
          <w:p w14:paraId="64BA70EA">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24</w:t>
            </w:r>
          </w:p>
        </w:tc>
        <w:tc>
          <w:tcPr>
            <w:tcW w:w="688" w:type="pct"/>
            <w:shd w:val="clear" w:color="auto" w:fill="auto"/>
            <w:vAlign w:val="center"/>
          </w:tcPr>
          <w:p w14:paraId="3699C9B4">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5E5BC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1985" w:type="pct"/>
            <w:vAlign w:val="center"/>
          </w:tcPr>
          <w:p w14:paraId="50C56926">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钢铁大数据与机器学习</w:t>
            </w:r>
          </w:p>
        </w:tc>
        <w:tc>
          <w:tcPr>
            <w:tcW w:w="1132" w:type="pct"/>
            <w:vAlign w:val="center"/>
          </w:tcPr>
          <w:p w14:paraId="1F8E156A">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8" w:type="pct"/>
            <w:vAlign w:val="center"/>
          </w:tcPr>
          <w:p w14:paraId="15D1F6FD">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71766062">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88" w:type="pct"/>
            <w:vAlign w:val="center"/>
          </w:tcPr>
          <w:p w14:paraId="20751D7B">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68FE2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1985" w:type="pct"/>
            <w:vAlign w:val="center"/>
          </w:tcPr>
          <w:p w14:paraId="15D37E13">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数据可视化与决策支持</w:t>
            </w:r>
          </w:p>
        </w:tc>
        <w:tc>
          <w:tcPr>
            <w:tcW w:w="1132" w:type="pct"/>
            <w:vAlign w:val="center"/>
          </w:tcPr>
          <w:p w14:paraId="2D201E71">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8" w:type="pct"/>
            <w:vAlign w:val="center"/>
          </w:tcPr>
          <w:p w14:paraId="7389CEDF">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00A1250D">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88" w:type="pct"/>
            <w:vAlign w:val="center"/>
          </w:tcPr>
          <w:p w14:paraId="434D443B">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5A6D4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1985" w:type="pct"/>
            <w:vAlign w:val="center"/>
          </w:tcPr>
          <w:p w14:paraId="4786AD72">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工业互联网平台与智能制造</w:t>
            </w:r>
          </w:p>
        </w:tc>
        <w:tc>
          <w:tcPr>
            <w:tcW w:w="1132" w:type="pct"/>
            <w:vAlign w:val="center"/>
          </w:tcPr>
          <w:p w14:paraId="3CCC11BD">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588" w:type="pct"/>
            <w:vAlign w:val="center"/>
          </w:tcPr>
          <w:p w14:paraId="02CC0022">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1B3EBD84">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88" w:type="pct"/>
            <w:vAlign w:val="center"/>
          </w:tcPr>
          <w:p w14:paraId="4697A436">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218E3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1985" w:type="pct"/>
            <w:vAlign w:val="center"/>
          </w:tcPr>
          <w:p w14:paraId="2BC1045F">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数字孪生</w:t>
            </w:r>
          </w:p>
        </w:tc>
        <w:tc>
          <w:tcPr>
            <w:tcW w:w="1132" w:type="pct"/>
            <w:vAlign w:val="center"/>
          </w:tcPr>
          <w:p w14:paraId="07B2EE82">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588" w:type="pct"/>
            <w:vAlign w:val="center"/>
          </w:tcPr>
          <w:p w14:paraId="7C159007">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48A20CED">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88" w:type="pct"/>
            <w:vAlign w:val="center"/>
          </w:tcPr>
          <w:p w14:paraId="06F8BECA">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bl>
    <w:p w14:paraId="72AE7732">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六、报名及选拔方式</w:t>
      </w:r>
    </w:p>
    <w:p w14:paraId="25EA5C4B">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请各位学生认真阅读《北京科技大学微专业建设与管理实施办法（试行）》（校发〔2024〕37号），学有余力的全日制本科生可自愿报名，原则上每人只能选报一个微专业。</w:t>
      </w:r>
    </w:p>
    <w:p w14:paraId="55067AEB">
      <w:pPr>
        <w:spacing w:before="109" w:beforeLines="35" w:line="500" w:lineRule="exact"/>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报名方式：本科教务管理系统-培养管理-微专业管理-微专业报名。</w:t>
      </w:r>
    </w:p>
    <w:p w14:paraId="2B12C0E9">
      <w:pPr>
        <w:spacing w:before="109" w:beforeLines="35" w:line="500" w:lineRule="exact"/>
        <w:ind w:firstLine="560" w:firstLineChars="200"/>
        <w:jc w:val="left"/>
        <w:rPr>
          <w:rFonts w:ascii="仿宋" w:hAnsi="仿宋" w:eastAsia="仿宋" w:cs="仿宋"/>
          <w:color w:val="000000" w:themeColor="text1"/>
          <w:sz w:val="28"/>
          <w:szCs w:val="28"/>
          <w:highlight w:val="yellow"/>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将以下材料按照顺序扫描为一个PDF，命名要求：姓名-年级-学院，报名时同步上传。</w:t>
      </w:r>
    </w:p>
    <w:p w14:paraId="09EB4E33">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1．冶金与生态工程学院微专业申请表（模板见附表）；</w:t>
      </w:r>
    </w:p>
    <w:p w14:paraId="57C86236">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2．学习成绩单；</w:t>
      </w:r>
    </w:p>
    <w:p w14:paraId="137E91BF">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3．发表论文、各项获奖材料证书等；</w:t>
      </w:r>
    </w:p>
    <w:p w14:paraId="60ED4512">
      <w:pPr>
        <w:spacing w:before="109" w:beforeLines="35" w:line="500" w:lineRule="exact"/>
        <w:ind w:firstLine="560"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4．其它材料。</w:t>
      </w:r>
    </w:p>
    <w:p w14:paraId="1E011F57">
      <w:pPr>
        <w:spacing w:before="109" w:beforeLines="35" w:line="500" w:lineRule="exact"/>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报名时间：2025年3月1</w:t>
      </w:r>
      <w:r>
        <w:rPr>
          <w:rFonts w:hint="eastAsia" w:ascii="仿宋" w:hAnsi="仿宋" w:eastAsia="仿宋" w:cs="仿宋"/>
          <w:b/>
          <w:bCs/>
          <w:color w:val="000000" w:themeColor="text1"/>
          <w:sz w:val="28"/>
          <w:szCs w:val="28"/>
          <w:lang w:val="en-US" w:eastAsia="zh-CN"/>
          <w14:textFill>
            <w14:solidFill>
              <w14:schemeClr w14:val="tx1"/>
            </w14:solidFill>
          </w14:textFill>
        </w:rPr>
        <w:t>6</w:t>
      </w:r>
      <w:r>
        <w:rPr>
          <w:rFonts w:hint="eastAsia" w:ascii="仿宋" w:hAnsi="仿宋" w:eastAsia="仿宋" w:cs="仿宋"/>
          <w:b/>
          <w:bCs/>
          <w:color w:val="000000" w:themeColor="text1"/>
          <w:sz w:val="28"/>
          <w:szCs w:val="28"/>
          <w14:textFill>
            <w14:solidFill>
              <w14:schemeClr w14:val="tx1"/>
            </w14:solidFill>
          </w14:textFill>
        </w:rPr>
        <w:t>日-</w:t>
      </w:r>
      <w:r>
        <w:rPr>
          <w:rFonts w:hint="eastAsia" w:ascii="仿宋" w:hAnsi="仿宋" w:eastAsia="仿宋" w:cs="仿宋"/>
          <w:b/>
          <w:bCs/>
          <w:color w:val="000000" w:themeColor="text1"/>
          <w:sz w:val="28"/>
          <w:szCs w:val="28"/>
          <w:lang w:val="en-US" w:eastAsia="zh-CN"/>
          <w14:textFill>
            <w14:solidFill>
              <w14:schemeClr w14:val="tx1"/>
            </w14:solidFill>
          </w14:textFill>
        </w:rPr>
        <w:t>24</w:t>
      </w:r>
      <w:r>
        <w:rPr>
          <w:rFonts w:hint="eastAsia" w:ascii="仿宋" w:hAnsi="仿宋" w:eastAsia="仿宋" w:cs="仿宋"/>
          <w:b/>
          <w:bCs/>
          <w:color w:val="000000" w:themeColor="text1"/>
          <w:sz w:val="28"/>
          <w:szCs w:val="28"/>
          <w14:textFill>
            <w14:solidFill>
              <w14:schemeClr w14:val="tx1"/>
            </w14:solidFill>
          </w14:textFill>
        </w:rPr>
        <w:t>日</w:t>
      </w:r>
    </w:p>
    <w:p w14:paraId="069D9BF2">
      <w:pPr>
        <w:spacing w:before="109" w:beforeLines="35" w:line="500" w:lineRule="exact"/>
        <w:ind w:firstLine="562"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选拔方式：</w:t>
      </w:r>
      <w:r>
        <w:rPr>
          <w:rFonts w:hint="eastAsia" w:ascii="仿宋" w:hAnsi="仿宋" w:eastAsia="仿宋" w:cs="仿宋"/>
          <w:color w:val="000000" w:themeColor="text1"/>
          <w:sz w:val="28"/>
          <w:szCs w:val="28"/>
          <w14:textFill>
            <w14:solidFill>
              <w14:schemeClr w14:val="tx1"/>
            </w14:solidFill>
          </w14:textFill>
        </w:rPr>
        <w:t>符合报名要求择优录取。</w:t>
      </w:r>
      <w:r>
        <w:rPr>
          <w:rFonts w:ascii="仿宋" w:hAnsi="仿宋" w:eastAsia="仿宋" w:cs="仿宋"/>
          <w:color w:val="000000" w:themeColor="text1"/>
          <w:sz w:val="28"/>
          <w:szCs w:val="28"/>
          <w14:textFill>
            <w14:solidFill>
              <w14:schemeClr w14:val="tx1"/>
            </w14:solidFill>
          </w14:textFill>
        </w:rPr>
        <w:t xml:space="preserve"> </w:t>
      </w:r>
    </w:p>
    <w:p w14:paraId="50637336">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选拔程序：</w:t>
      </w:r>
      <w:r>
        <w:rPr>
          <w:rFonts w:ascii="仿宋" w:hAnsi="仿宋" w:eastAsia="仿宋" w:cs="仿宋"/>
          <w:color w:val="000000" w:themeColor="text1"/>
          <w:sz w:val="28"/>
          <w:szCs w:val="28"/>
          <w14:textFill>
            <w14:solidFill>
              <w14:schemeClr w14:val="tx1"/>
            </w14:solidFill>
          </w14:textFill>
        </w:rPr>
        <w:t>冶金与生态工程</w:t>
      </w:r>
      <w:r>
        <w:rPr>
          <w:rFonts w:hint="eastAsia" w:ascii="仿宋" w:hAnsi="仿宋" w:eastAsia="仿宋" w:cs="仿宋"/>
          <w:color w:val="000000" w:themeColor="text1"/>
          <w:sz w:val="28"/>
          <w:szCs w:val="28"/>
          <w14:textFill>
            <w14:solidFill>
              <w14:schemeClr w14:val="tx1"/>
            </w14:solidFill>
          </w14:textFill>
        </w:rPr>
        <w:t>学院审查申请微专业学生材料，确定符合接收条件的学生名单，择优录取。</w:t>
      </w:r>
    </w:p>
    <w:p w14:paraId="66428ABE">
      <w:pPr>
        <w:spacing w:before="109" w:beforeLines="35" w:line="500" w:lineRule="exact"/>
        <w:rPr>
          <w:rFonts w:ascii="宋体" w:hAnsi="宋体" w:eastAsia="宋体" w:cs="宋体"/>
          <w:color w:val="000000" w:themeColor="text1"/>
          <w:sz w:val="30"/>
          <w:szCs w:val="30"/>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七、联系方式</w:t>
      </w:r>
    </w:p>
    <w:p w14:paraId="5F5E617F">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联系地址：</w:t>
      </w:r>
      <w:r>
        <w:rPr>
          <w:rFonts w:ascii="仿宋" w:hAnsi="仿宋" w:eastAsia="仿宋" w:cs="仿宋"/>
          <w:color w:val="000000" w:themeColor="text1"/>
          <w:sz w:val="28"/>
          <w:szCs w:val="28"/>
          <w14:textFill>
            <w14:solidFill>
              <w14:schemeClr w14:val="tx1"/>
            </w14:solidFill>
          </w14:textFill>
        </w:rPr>
        <w:t>冶金与生态工程学院办公室</w:t>
      </w:r>
    </w:p>
    <w:p w14:paraId="707334A3">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联系电话：</w:t>
      </w:r>
      <w:r>
        <w:rPr>
          <w:rFonts w:ascii="仿宋" w:hAnsi="仿宋" w:eastAsia="仿宋" w:cs="仿宋"/>
          <w:color w:val="000000" w:themeColor="text1"/>
          <w:sz w:val="28"/>
          <w:szCs w:val="28"/>
          <w14:textFill>
            <w14:solidFill>
              <w14:schemeClr w14:val="tx1"/>
            </w14:solidFill>
          </w14:textFill>
        </w:rPr>
        <w:t>13811779213</w:t>
      </w:r>
    </w:p>
    <w:p w14:paraId="1D2FC0C5">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联系邮箱：</w:t>
      </w:r>
      <w:r>
        <w:fldChar w:fldCharType="begin"/>
      </w:r>
      <w:r>
        <w:instrText xml:space="preserve"> HYPERLINK "https://mailto:liuzhengjian@126.com/" \t "_blank" </w:instrText>
      </w:r>
      <w:r>
        <w:fldChar w:fldCharType="separate"/>
      </w:r>
      <w:r>
        <w:rPr>
          <w:rStyle w:val="14"/>
          <w:rFonts w:ascii="仿宋" w:hAnsi="仿宋" w:eastAsia="仿宋" w:cs="仿宋"/>
          <w:sz w:val="28"/>
          <w:szCs w:val="28"/>
        </w:rPr>
        <w:t>liuzhengjian@126.com</w:t>
      </w:r>
      <w:r>
        <w:rPr>
          <w:rStyle w:val="14"/>
          <w:rFonts w:ascii="仿宋" w:hAnsi="仿宋" w:eastAsia="仿宋" w:cs="仿宋"/>
          <w:sz w:val="28"/>
          <w:szCs w:val="28"/>
        </w:rPr>
        <w:fldChar w:fldCharType="end"/>
      </w:r>
    </w:p>
    <w:p w14:paraId="2CB98556">
      <w:pPr>
        <w:spacing w:before="109" w:beforeLines="35" w:line="500" w:lineRule="exact"/>
        <w:ind w:firstLine="560"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联系人：</w:t>
      </w:r>
      <w:r>
        <w:rPr>
          <w:rFonts w:ascii="仿宋" w:hAnsi="仿宋" w:eastAsia="仿宋" w:cs="仿宋"/>
          <w:color w:val="000000" w:themeColor="text1"/>
          <w:sz w:val="28"/>
          <w:szCs w:val="28"/>
          <w14:textFill>
            <w14:solidFill>
              <w14:schemeClr w14:val="tx1"/>
            </w14:solidFill>
          </w14:textFill>
        </w:rPr>
        <w:t>刘征建</w:t>
      </w:r>
    </w:p>
    <w:p w14:paraId="6866D699">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附表：冶金与生态工程学院钢铁制造数字孪生微专业申请表</w:t>
      </w:r>
    </w:p>
    <w:p w14:paraId="161D6032">
      <w:pPr>
        <w:spacing w:before="109" w:beforeLines="35" w:line="500" w:lineRule="exact"/>
        <w:ind w:right="600"/>
        <w:jc w:val="center"/>
        <w:rPr>
          <w:rFonts w:ascii="宋体" w:hAnsi="宋体" w:eastAsia="宋体" w:cs="宋体"/>
          <w:color w:val="000000" w:themeColor="text1"/>
          <w:sz w:val="30"/>
          <w:szCs w:val="30"/>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冶金与生态工程学院</w:t>
      </w:r>
    </w:p>
    <w:p w14:paraId="564497CC">
      <w:pPr>
        <w:spacing w:before="109" w:beforeLines="35" w:line="500" w:lineRule="exact"/>
        <w:ind w:right="600"/>
        <w:jc w:val="righ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2025年2月27日</w:t>
      </w:r>
      <w:r>
        <w:rPr>
          <w:rFonts w:ascii="Times New Roman" w:hAnsi="Times New Roman" w:eastAsia="黑体" w:cs="Times New Roman"/>
          <w:color w:val="000000" w:themeColor="text1"/>
          <w:sz w:val="30"/>
          <w:szCs w:val="30"/>
          <w14:textFill>
            <w14:solidFill>
              <w14:schemeClr w14:val="tx1"/>
            </w14:solidFill>
          </w14:textFill>
        </w:rPr>
        <w:br w:type="page"/>
      </w:r>
    </w:p>
    <w:p w14:paraId="7E4C5037">
      <w:pPr>
        <w:spacing w:before="265" w:beforeLines="85" w:after="312" w:afterLines="100" w:line="500" w:lineRule="exact"/>
        <w:ind w:right="561"/>
        <w:jc w:val="center"/>
        <w:rPr>
          <w:rFonts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冶金与生态工程学院钢铁制造数字孪生微专业申请表</w:t>
      </w:r>
    </w:p>
    <w:tbl>
      <w:tblPr>
        <w:tblStyle w:val="11"/>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1712"/>
        <w:gridCol w:w="782"/>
        <w:gridCol w:w="310"/>
        <w:gridCol w:w="1269"/>
        <w:gridCol w:w="340"/>
        <w:gridCol w:w="133"/>
        <w:gridCol w:w="762"/>
        <w:gridCol w:w="2701"/>
      </w:tblGrid>
      <w:tr w14:paraId="6391E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351" w:type="dxa"/>
          </w:tcPr>
          <w:p w14:paraId="6FDA3F99">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姓名</w:t>
            </w:r>
          </w:p>
        </w:tc>
        <w:tc>
          <w:tcPr>
            <w:tcW w:w="1712" w:type="dxa"/>
          </w:tcPr>
          <w:p w14:paraId="4F40C9AE">
            <w:pPr>
              <w:spacing w:line="360" w:lineRule="auto"/>
              <w:ind w:left="-38" w:leftChars="-148" w:hanging="273" w:hangingChars="130"/>
              <w:jc w:val="center"/>
              <w:rPr>
                <w:rFonts w:ascii="华文仿宋" w:hAnsi="华文仿宋" w:eastAsia="华文仿宋" w:cs="华文仿宋"/>
                <w:b/>
                <w:color w:val="000000" w:themeColor="text1"/>
                <w:szCs w:val="21"/>
                <w14:textFill>
                  <w14:solidFill>
                    <w14:schemeClr w14:val="tx1"/>
                  </w14:solidFill>
                </w14:textFill>
              </w:rPr>
            </w:pPr>
          </w:p>
        </w:tc>
        <w:tc>
          <w:tcPr>
            <w:tcW w:w="782" w:type="dxa"/>
          </w:tcPr>
          <w:p w14:paraId="34E21D3D">
            <w:pPr>
              <w:spacing w:line="360" w:lineRule="auto"/>
              <w:ind w:right="-107" w:rightChars="-51"/>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性别</w:t>
            </w:r>
          </w:p>
        </w:tc>
        <w:tc>
          <w:tcPr>
            <w:tcW w:w="1579" w:type="dxa"/>
            <w:gridSpan w:val="2"/>
          </w:tcPr>
          <w:p w14:paraId="430BF0F7">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65D9D1DB">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政治面貌</w:t>
            </w:r>
          </w:p>
        </w:tc>
        <w:tc>
          <w:tcPr>
            <w:tcW w:w="2701" w:type="dxa"/>
          </w:tcPr>
          <w:p w14:paraId="3FFF0F31">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r>
      <w:tr w14:paraId="0BF47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1" w:type="dxa"/>
          </w:tcPr>
          <w:p w14:paraId="5B1340AA">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学号</w:t>
            </w:r>
          </w:p>
        </w:tc>
        <w:tc>
          <w:tcPr>
            <w:tcW w:w="1712" w:type="dxa"/>
          </w:tcPr>
          <w:p w14:paraId="5BAACAE6">
            <w:pPr>
              <w:spacing w:line="360" w:lineRule="auto"/>
              <w:ind w:left="-38" w:leftChars="-148" w:hanging="273" w:hangingChars="130"/>
              <w:jc w:val="center"/>
              <w:rPr>
                <w:rFonts w:ascii="华文仿宋" w:hAnsi="华文仿宋" w:eastAsia="华文仿宋" w:cs="华文仿宋"/>
                <w:b/>
                <w:color w:val="000000" w:themeColor="text1"/>
                <w:szCs w:val="21"/>
                <w14:textFill>
                  <w14:solidFill>
                    <w14:schemeClr w14:val="tx1"/>
                  </w14:solidFill>
                </w14:textFill>
              </w:rPr>
            </w:pPr>
          </w:p>
        </w:tc>
        <w:tc>
          <w:tcPr>
            <w:tcW w:w="782" w:type="dxa"/>
          </w:tcPr>
          <w:p w14:paraId="19631950">
            <w:pPr>
              <w:spacing w:line="360" w:lineRule="auto"/>
              <w:ind w:right="-107" w:rightChars="-51"/>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民族</w:t>
            </w:r>
          </w:p>
        </w:tc>
        <w:tc>
          <w:tcPr>
            <w:tcW w:w="1579" w:type="dxa"/>
            <w:gridSpan w:val="2"/>
          </w:tcPr>
          <w:p w14:paraId="78A295F5">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394B6138">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联系方式</w:t>
            </w:r>
          </w:p>
        </w:tc>
        <w:tc>
          <w:tcPr>
            <w:tcW w:w="2701" w:type="dxa"/>
          </w:tcPr>
          <w:p w14:paraId="643F09E8">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r>
      <w:tr w14:paraId="0CF4B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1351" w:type="dxa"/>
            <w:vAlign w:val="center"/>
          </w:tcPr>
          <w:p w14:paraId="46086DE3">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所在学院</w:t>
            </w:r>
          </w:p>
        </w:tc>
        <w:tc>
          <w:tcPr>
            <w:tcW w:w="2804" w:type="dxa"/>
            <w:gridSpan w:val="3"/>
            <w:vAlign w:val="center"/>
          </w:tcPr>
          <w:p w14:paraId="201B0AD2">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c>
          <w:tcPr>
            <w:tcW w:w="1742" w:type="dxa"/>
            <w:gridSpan w:val="3"/>
            <w:vAlign w:val="center"/>
          </w:tcPr>
          <w:p w14:paraId="57DEDD82">
            <w:pPr>
              <w:spacing w:line="0" w:lineRule="atLeast"/>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所在年级及专业</w:t>
            </w:r>
          </w:p>
        </w:tc>
        <w:tc>
          <w:tcPr>
            <w:tcW w:w="3463" w:type="dxa"/>
            <w:gridSpan w:val="2"/>
          </w:tcPr>
          <w:p w14:paraId="41937CCA">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 xml:space="preserve"> 级             专业</w:t>
            </w:r>
          </w:p>
        </w:tc>
      </w:tr>
      <w:tr w14:paraId="539FA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1CFAA24C">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申请理由</w:t>
            </w:r>
          </w:p>
        </w:tc>
        <w:tc>
          <w:tcPr>
            <w:tcW w:w="8009" w:type="dxa"/>
            <w:gridSpan w:val="8"/>
            <w:vAlign w:val="center"/>
          </w:tcPr>
          <w:p w14:paraId="456C69C9">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包括自我评价、专业志趣等：</w:t>
            </w:r>
          </w:p>
          <w:p w14:paraId="553597AA">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p>
          <w:p w14:paraId="798F1545">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p>
          <w:p w14:paraId="3F7012FE">
            <w:pPr>
              <w:jc w:val="center"/>
              <w:rPr>
                <w:rFonts w:ascii="华文仿宋" w:hAnsi="华文仿宋" w:eastAsia="华文仿宋" w:cs="华文仿宋"/>
                <w:color w:val="000000" w:themeColor="text1"/>
                <w14:textFill>
                  <w14:solidFill>
                    <w14:schemeClr w14:val="tx1"/>
                  </w14:solidFill>
                </w14:textFill>
              </w:rPr>
            </w:pPr>
          </w:p>
        </w:tc>
      </w:tr>
      <w:tr w14:paraId="37162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631FE009">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所在学院</w:t>
            </w:r>
          </w:p>
          <w:p w14:paraId="323470AD">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意见</w:t>
            </w:r>
          </w:p>
        </w:tc>
        <w:tc>
          <w:tcPr>
            <w:tcW w:w="8009" w:type="dxa"/>
            <w:gridSpan w:val="8"/>
            <w:vAlign w:val="center"/>
          </w:tcPr>
          <w:p w14:paraId="0CC8AF5E">
            <w:pPr>
              <w:jc w:val="center"/>
              <w:rPr>
                <w:rFonts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color w:val="000000" w:themeColor="text1"/>
                <w14:textFill>
                  <w14:solidFill>
                    <w14:schemeClr w14:val="tx1"/>
                  </w14:solidFill>
                </w14:textFill>
              </w:rPr>
              <w:t xml:space="preserve"> </w:t>
            </w:r>
          </w:p>
          <w:p w14:paraId="0124A357">
            <w:pPr>
              <w:jc w:val="center"/>
              <w:rPr>
                <w:rFonts w:ascii="华文仿宋" w:hAnsi="华文仿宋" w:eastAsia="华文仿宋" w:cs="华文仿宋"/>
                <w:color w:val="000000" w:themeColor="text1"/>
                <w14:textFill>
                  <w14:solidFill>
                    <w14:schemeClr w14:val="tx1"/>
                  </w14:solidFill>
                </w14:textFill>
              </w:rPr>
            </w:pPr>
          </w:p>
          <w:p w14:paraId="0239D22E">
            <w:pPr>
              <w:widowControl/>
              <w:spacing w:after="180" w:line="288" w:lineRule="atLeast"/>
              <w:jc w:val="center"/>
              <w:rPr>
                <w:rFonts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教学副院长签字：</w:t>
            </w:r>
          </w:p>
          <w:p w14:paraId="7B58FD0C">
            <w:pPr>
              <w:widowControl/>
              <w:spacing w:after="180" w:line="288" w:lineRule="atLeast"/>
              <w:jc w:val="center"/>
              <w:rPr>
                <w:rFonts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（学院盖章） </w:t>
            </w:r>
          </w:p>
        </w:tc>
      </w:tr>
      <w:tr w14:paraId="48FF9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jc w:val="center"/>
        </w:trPr>
        <w:tc>
          <w:tcPr>
            <w:tcW w:w="1351" w:type="dxa"/>
            <w:vAlign w:val="center"/>
          </w:tcPr>
          <w:p w14:paraId="71CCD620">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学科竞赛获奖情况</w:t>
            </w:r>
          </w:p>
        </w:tc>
        <w:tc>
          <w:tcPr>
            <w:tcW w:w="8009" w:type="dxa"/>
            <w:gridSpan w:val="8"/>
            <w:vAlign w:val="center"/>
          </w:tcPr>
          <w:p w14:paraId="16EBD9C9">
            <w:pPr>
              <w:jc w:val="center"/>
              <w:rPr>
                <w:rFonts w:ascii="华文仿宋" w:hAnsi="华文仿宋" w:eastAsia="华文仿宋" w:cs="华文仿宋"/>
                <w:color w:val="000000" w:themeColor="text1"/>
                <w14:textFill>
                  <w14:solidFill>
                    <w14:schemeClr w14:val="tx1"/>
                  </w14:solidFill>
                </w14:textFill>
              </w:rPr>
            </w:pPr>
          </w:p>
        </w:tc>
      </w:tr>
      <w:tr w14:paraId="36A60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351" w:type="dxa"/>
            <w:vAlign w:val="center"/>
          </w:tcPr>
          <w:p w14:paraId="44266934">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学生工作、社会实践等经历及获奖情况</w:t>
            </w:r>
          </w:p>
        </w:tc>
        <w:tc>
          <w:tcPr>
            <w:tcW w:w="8009" w:type="dxa"/>
            <w:gridSpan w:val="8"/>
            <w:vAlign w:val="center"/>
          </w:tcPr>
          <w:p w14:paraId="3DB5CEE5">
            <w:pPr>
              <w:jc w:val="center"/>
              <w:rPr>
                <w:rFonts w:ascii="华文仿宋" w:hAnsi="华文仿宋" w:eastAsia="华文仿宋" w:cs="华文仿宋"/>
                <w:color w:val="000000" w:themeColor="text1"/>
                <w14:textFill>
                  <w14:solidFill>
                    <w14:schemeClr w14:val="tx1"/>
                  </w14:solidFill>
                </w14:textFill>
              </w:rPr>
            </w:pPr>
          </w:p>
          <w:p w14:paraId="2EF1EF6F">
            <w:pPr>
              <w:jc w:val="center"/>
              <w:rPr>
                <w:rFonts w:ascii="华文仿宋" w:hAnsi="华文仿宋" w:eastAsia="华文仿宋" w:cs="华文仿宋"/>
                <w:color w:val="000000" w:themeColor="text1"/>
                <w14:textFill>
                  <w14:solidFill>
                    <w14:schemeClr w14:val="tx1"/>
                  </w14:solidFill>
                </w14:textFill>
              </w:rPr>
            </w:pPr>
          </w:p>
          <w:p w14:paraId="42B63A1C">
            <w:pPr>
              <w:rPr>
                <w:rFonts w:ascii="华文仿宋" w:hAnsi="华文仿宋" w:eastAsia="华文仿宋" w:cs="华文仿宋"/>
                <w:color w:val="000000" w:themeColor="text1"/>
                <w14:textFill>
                  <w14:solidFill>
                    <w14:schemeClr w14:val="tx1"/>
                  </w14:solidFill>
                </w14:textFill>
              </w:rPr>
            </w:pPr>
          </w:p>
          <w:p w14:paraId="16032BFE">
            <w:pPr>
              <w:jc w:val="center"/>
              <w:rPr>
                <w:rFonts w:ascii="华文仿宋" w:hAnsi="华文仿宋" w:eastAsia="华文仿宋" w:cs="华文仿宋"/>
                <w:color w:val="000000" w:themeColor="text1"/>
                <w14:textFill>
                  <w14:solidFill>
                    <w14:schemeClr w14:val="tx1"/>
                  </w14:solidFill>
                </w14:textFill>
              </w:rPr>
            </w:pPr>
          </w:p>
          <w:p w14:paraId="6F3943CC">
            <w:pPr>
              <w:jc w:val="center"/>
              <w:rPr>
                <w:rFonts w:ascii="华文仿宋" w:hAnsi="华文仿宋" w:eastAsia="华文仿宋" w:cs="华文仿宋"/>
                <w:color w:val="000000" w:themeColor="text1"/>
                <w14:textFill>
                  <w14:solidFill>
                    <w14:schemeClr w14:val="tx1"/>
                  </w14:solidFill>
                </w14:textFill>
              </w:rPr>
            </w:pPr>
          </w:p>
          <w:p w14:paraId="255D828C">
            <w:pPr>
              <w:jc w:val="center"/>
              <w:rPr>
                <w:rFonts w:ascii="华文仿宋" w:hAnsi="华文仿宋" w:eastAsia="华文仿宋" w:cs="华文仿宋"/>
                <w:color w:val="000000" w:themeColor="text1"/>
                <w14:textFill>
                  <w14:solidFill>
                    <w14:schemeClr w14:val="tx1"/>
                  </w14:solidFill>
                </w14:textFill>
              </w:rPr>
            </w:pPr>
          </w:p>
        </w:tc>
      </w:tr>
      <w:tr w14:paraId="614DD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351" w:type="dxa"/>
            <w:vAlign w:val="center"/>
          </w:tcPr>
          <w:p w14:paraId="3A3325C8">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特长爱好</w:t>
            </w:r>
          </w:p>
        </w:tc>
        <w:tc>
          <w:tcPr>
            <w:tcW w:w="8009" w:type="dxa"/>
            <w:gridSpan w:val="8"/>
            <w:vAlign w:val="center"/>
          </w:tcPr>
          <w:p w14:paraId="31B4687B">
            <w:pPr>
              <w:jc w:val="center"/>
              <w:rPr>
                <w:rFonts w:ascii="华文仿宋" w:hAnsi="华文仿宋" w:eastAsia="华文仿宋" w:cs="华文仿宋"/>
                <w:color w:val="000000" w:themeColor="text1"/>
                <w14:textFill>
                  <w14:solidFill>
                    <w14:schemeClr w14:val="tx1"/>
                  </w14:solidFill>
                </w14:textFill>
              </w:rPr>
            </w:pPr>
          </w:p>
          <w:p w14:paraId="2519E85C">
            <w:pPr>
              <w:jc w:val="center"/>
              <w:rPr>
                <w:rFonts w:ascii="华文仿宋" w:hAnsi="华文仿宋" w:eastAsia="华文仿宋" w:cs="华文仿宋"/>
                <w:color w:val="000000" w:themeColor="text1"/>
                <w14:textFill>
                  <w14:solidFill>
                    <w14:schemeClr w14:val="tx1"/>
                  </w14:solidFill>
                </w14:textFill>
              </w:rPr>
            </w:pPr>
          </w:p>
        </w:tc>
      </w:tr>
      <w:tr w14:paraId="68021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jc w:val="center"/>
        </w:trPr>
        <w:tc>
          <w:tcPr>
            <w:tcW w:w="1351" w:type="dxa"/>
            <w:vAlign w:val="center"/>
          </w:tcPr>
          <w:p w14:paraId="47976FE7">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编程能力</w:t>
            </w:r>
          </w:p>
          <w:p w14:paraId="7CE59D3E">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请打√</w:t>
            </w:r>
          </w:p>
        </w:tc>
        <w:tc>
          <w:tcPr>
            <w:tcW w:w="8009" w:type="dxa"/>
            <w:gridSpan w:val="8"/>
            <w:vAlign w:val="center"/>
          </w:tcPr>
          <w:p w14:paraId="2AD896A6">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Python：</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熟练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了解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未学习</w:t>
            </w:r>
          </w:p>
          <w:p w14:paraId="18655612">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C#：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熟练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了解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未学习</w:t>
            </w:r>
          </w:p>
          <w:p w14:paraId="639D822B">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C++：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熟练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了解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未学习</w:t>
            </w:r>
          </w:p>
          <w:p w14:paraId="4A72693B">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其他熟悉的编程语言：</w:t>
            </w:r>
            <w:r>
              <w:rPr>
                <w:rFonts w:hint="eastAsia" w:ascii="华文仿宋" w:hAnsi="华文仿宋" w:eastAsia="华文仿宋" w:cs="华文仿宋"/>
                <w:b/>
                <w:color w:val="000000" w:themeColor="text1"/>
                <w:u w:val="single"/>
                <w14:textFill>
                  <w14:solidFill>
                    <w14:schemeClr w14:val="tx1"/>
                  </w14:solidFill>
                </w14:textFill>
              </w:rPr>
              <w:t xml:space="preserve">    </w:t>
            </w:r>
            <w:r>
              <w:rPr>
                <w:rFonts w:hint="eastAsia" w:ascii="华文仿宋" w:hAnsi="华文仿宋" w:eastAsia="华文仿宋" w:cs="华文仿宋"/>
                <w:b/>
                <w:color w:val="000000" w:themeColor="text1"/>
                <w14:textFill>
                  <w14:solidFill>
                    <w14:schemeClr w14:val="tx1"/>
                  </w14:solidFill>
                </w14:textFill>
              </w:rPr>
              <w:t xml:space="preserve">       </w:t>
            </w:r>
          </w:p>
        </w:tc>
      </w:tr>
      <w:tr w14:paraId="12784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708C5820">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诚信承诺</w:t>
            </w:r>
          </w:p>
        </w:tc>
        <w:tc>
          <w:tcPr>
            <w:tcW w:w="8009" w:type="dxa"/>
            <w:gridSpan w:val="8"/>
            <w:vAlign w:val="center"/>
          </w:tcPr>
          <w:p w14:paraId="0BB2681C">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w:t>
            </w:r>
          </w:p>
          <w:p w14:paraId="039598D3">
            <w:pPr>
              <w:ind w:firstLine="420" w:firstLineChars="200"/>
              <w:jc w:val="left"/>
              <w:rPr>
                <w:rFonts w:eastAsia="楷体_GB2312"/>
                <w:b/>
                <w:color w:val="000000" w:themeColor="text1"/>
                <w:sz w:val="28"/>
                <w:szCs w:val="28"/>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我已认真阅读《北京科技大学微专业建设与管理实施办法（试行）》、《钢铁制造数字孪生微专业招生简章》，申请表中数据填写准确无误。如弄虚作假，本人承担由此造成的一切后果。</w:t>
            </w:r>
          </w:p>
          <w:p w14:paraId="3B776336">
            <w:pPr>
              <w:jc w:val="left"/>
              <w:rPr>
                <w:rFonts w:ascii="华文仿宋" w:hAnsi="华文仿宋" w:eastAsia="华文仿宋" w:cs="华文仿宋"/>
                <w:b/>
                <w:color w:val="000000" w:themeColor="text1"/>
                <w14:textFill>
                  <w14:solidFill>
                    <w14:schemeClr w14:val="tx1"/>
                  </w14:solidFill>
                </w14:textFill>
              </w:rPr>
            </w:pPr>
          </w:p>
        </w:tc>
      </w:tr>
      <w:tr w14:paraId="37C81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764" w:type="dxa"/>
            <w:gridSpan w:val="6"/>
            <w:vAlign w:val="center"/>
          </w:tcPr>
          <w:p w14:paraId="202D653D">
            <w:pPr>
              <w:jc w:val="righ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学生本人手写签名：</w:t>
            </w:r>
          </w:p>
        </w:tc>
        <w:tc>
          <w:tcPr>
            <w:tcW w:w="3596" w:type="dxa"/>
            <w:gridSpan w:val="3"/>
            <w:vAlign w:val="center"/>
          </w:tcPr>
          <w:p w14:paraId="0FB02631">
            <w:pPr>
              <w:jc w:val="left"/>
              <w:rPr>
                <w:rFonts w:ascii="华文仿宋" w:hAnsi="华文仿宋" w:eastAsia="华文仿宋" w:cs="华文仿宋"/>
                <w:b/>
                <w:color w:val="000000" w:themeColor="text1"/>
                <w14:textFill>
                  <w14:solidFill>
                    <w14:schemeClr w14:val="tx1"/>
                  </w14:solidFill>
                </w14:textFill>
              </w:rPr>
            </w:pPr>
          </w:p>
          <w:p w14:paraId="31F1E789">
            <w:pPr>
              <w:jc w:val="left"/>
              <w:rPr>
                <w:rFonts w:ascii="华文仿宋" w:hAnsi="华文仿宋" w:eastAsia="华文仿宋" w:cs="华文仿宋"/>
                <w:b/>
                <w:color w:val="000000" w:themeColor="text1"/>
                <w14:textFill>
                  <w14:solidFill>
                    <w14:schemeClr w14:val="tx1"/>
                  </w14:solidFill>
                </w14:textFill>
              </w:rPr>
            </w:pPr>
          </w:p>
          <w:p w14:paraId="15B63ADB">
            <w:pPr>
              <w:jc w:val="left"/>
              <w:rPr>
                <w:rFonts w:ascii="华文仿宋" w:hAnsi="华文仿宋" w:eastAsia="华文仿宋" w:cs="华文仿宋"/>
                <w:b/>
                <w:color w:val="000000" w:themeColor="text1"/>
                <w14:textFill>
                  <w14:solidFill>
                    <w14:schemeClr w14:val="tx1"/>
                  </w14:solidFill>
                </w14:textFill>
              </w:rPr>
            </w:pPr>
          </w:p>
        </w:tc>
      </w:tr>
    </w:tbl>
    <w:p w14:paraId="2CA04605">
      <w:pPr>
        <w:ind w:right="601"/>
        <w:rPr>
          <w:rFonts w:ascii="Times New Roman" w:hAnsi="Times New Roman" w:eastAsia="黑体" w:cs="Times New Roman"/>
          <w:color w:val="000000" w:themeColor="text1"/>
          <w:sz w:val="30"/>
          <w:szCs w:val="30"/>
          <w14:textFill>
            <w14:solidFill>
              <w14:schemeClr w14:val="tx1"/>
            </w14:solidFill>
          </w14:textFill>
        </w:rPr>
      </w:pPr>
    </w:p>
    <w:sectPr>
      <w:pgSz w:w="11906" w:h="16838"/>
      <w:pgMar w:top="1134" w:right="1416" w:bottom="1135"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6D9DA7-CBC1-4C38-A116-C000BC8FE52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49CA7D71-80CF-4A28-9829-E92343C28FAA}"/>
  </w:font>
  <w:font w:name="仿宋_GB2312">
    <w:panose1 w:val="02010609030101010101"/>
    <w:charset w:val="86"/>
    <w:family w:val="modern"/>
    <w:pitch w:val="default"/>
    <w:sig w:usb0="00000001" w:usb1="080E0000" w:usb2="00000000" w:usb3="00000000" w:csb0="00040000" w:csb1="00000000"/>
    <w:embedRegular r:id="rId3" w:fontKey="{82E51598-9356-44C2-ADED-EB834C421330}"/>
  </w:font>
  <w:font w:name="___WRD_EMBED_SUB_1347">
    <w:altName w:val="微软雅黑"/>
    <w:panose1 w:val="00000000000000000000"/>
    <w:charset w:val="86"/>
    <w:family w:val="script"/>
    <w:pitch w:val="default"/>
    <w:sig w:usb0="00000000" w:usb1="00000000" w:usb2="00000000" w:usb3="00000000" w:csb0="00040000" w:csb1="00000000"/>
    <w:embedRegular r:id="rId4" w:fontKey="{07074EAB-B792-4769-BA56-A4DF25C5F4F4}"/>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embedRegular r:id="rId5" w:fontKey="{AE75AC65-4A58-49B0-9E59-4BE35FF5D941}"/>
  </w:font>
  <w:font w:name="华文仿宋">
    <w:panose1 w:val="02010600040101010101"/>
    <w:charset w:val="86"/>
    <w:family w:val="auto"/>
    <w:pitch w:val="default"/>
    <w:sig w:usb0="00000287" w:usb1="080F0000" w:usb2="00000000" w:usb3="00000000" w:csb0="0004009F" w:csb1="DFD70000"/>
    <w:embedRegular r:id="rId6" w:fontKey="{B3BB0C41-0347-4595-B61E-A4C07E302A4A}"/>
  </w:font>
  <w:font w:name="Wingdings 2">
    <w:panose1 w:val="05020102010507070707"/>
    <w:charset w:val="02"/>
    <w:family w:val="roman"/>
    <w:pitch w:val="default"/>
    <w:sig w:usb0="00000000" w:usb1="00000000" w:usb2="00000000" w:usb3="00000000" w:csb0="80000000" w:csb1="00000000"/>
    <w:embedRegular r:id="rId7" w:fontKey="{10495567-AE54-4FD5-8057-AE20B186891B}"/>
  </w:font>
  <w:font w:name="楷体_GB2312">
    <w:altName w:val="楷体"/>
    <w:panose1 w:val="00000000000000000000"/>
    <w:charset w:val="86"/>
    <w:family w:val="modern"/>
    <w:pitch w:val="default"/>
    <w:sig w:usb0="00000000" w:usb1="00000000" w:usb2="00000000" w:usb3="00000000" w:csb0="00040000" w:csb1="00000000"/>
    <w:embedRegular r:id="rId8" w:fontKey="{9CACEE8E-BA27-47EC-AC08-D3C29F00DBE6}"/>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iNDJiMDFiOGI3Y2RjNGU1YmU5YjNkYTE4ZWEwZjYifQ=="/>
  </w:docVars>
  <w:rsids>
    <w:rsidRoot w:val="006E3384"/>
    <w:rsid w:val="000047C6"/>
    <w:rsid w:val="00006C4C"/>
    <w:rsid w:val="00007CDB"/>
    <w:rsid w:val="00021498"/>
    <w:rsid w:val="0002681A"/>
    <w:rsid w:val="00034A6F"/>
    <w:rsid w:val="0004308E"/>
    <w:rsid w:val="00044BD6"/>
    <w:rsid w:val="00050FF2"/>
    <w:rsid w:val="000517B2"/>
    <w:rsid w:val="000519FC"/>
    <w:rsid w:val="0005265E"/>
    <w:rsid w:val="00057D9D"/>
    <w:rsid w:val="00075494"/>
    <w:rsid w:val="000851EE"/>
    <w:rsid w:val="00091C86"/>
    <w:rsid w:val="00092374"/>
    <w:rsid w:val="00095867"/>
    <w:rsid w:val="00096ED4"/>
    <w:rsid w:val="000A1D1D"/>
    <w:rsid w:val="000A1F39"/>
    <w:rsid w:val="000A2B52"/>
    <w:rsid w:val="000A787A"/>
    <w:rsid w:val="000C0593"/>
    <w:rsid w:val="000C0DA1"/>
    <w:rsid w:val="000D09E6"/>
    <w:rsid w:val="000D6369"/>
    <w:rsid w:val="000E3FA3"/>
    <w:rsid w:val="000E533D"/>
    <w:rsid w:val="000F2CA8"/>
    <w:rsid w:val="00100FFC"/>
    <w:rsid w:val="00101C85"/>
    <w:rsid w:val="00102C2E"/>
    <w:rsid w:val="00105098"/>
    <w:rsid w:val="00106607"/>
    <w:rsid w:val="00112723"/>
    <w:rsid w:val="00113FCE"/>
    <w:rsid w:val="00114957"/>
    <w:rsid w:val="001277D7"/>
    <w:rsid w:val="0013073A"/>
    <w:rsid w:val="00132A9D"/>
    <w:rsid w:val="00135E2E"/>
    <w:rsid w:val="00136773"/>
    <w:rsid w:val="001408FB"/>
    <w:rsid w:val="00142C5D"/>
    <w:rsid w:val="00150A6B"/>
    <w:rsid w:val="00151BAB"/>
    <w:rsid w:val="00152639"/>
    <w:rsid w:val="00152652"/>
    <w:rsid w:val="00153A11"/>
    <w:rsid w:val="00153E20"/>
    <w:rsid w:val="001544BE"/>
    <w:rsid w:val="00155DF3"/>
    <w:rsid w:val="001629BC"/>
    <w:rsid w:val="00167916"/>
    <w:rsid w:val="00172382"/>
    <w:rsid w:val="0017315C"/>
    <w:rsid w:val="00174766"/>
    <w:rsid w:val="001747A0"/>
    <w:rsid w:val="001927A0"/>
    <w:rsid w:val="001929C4"/>
    <w:rsid w:val="001937C5"/>
    <w:rsid w:val="00196A0D"/>
    <w:rsid w:val="00197026"/>
    <w:rsid w:val="001B3475"/>
    <w:rsid w:val="001B5DF1"/>
    <w:rsid w:val="001C61EF"/>
    <w:rsid w:val="001C6867"/>
    <w:rsid w:val="001C6A46"/>
    <w:rsid w:val="001C70C2"/>
    <w:rsid w:val="001D24B9"/>
    <w:rsid w:val="001D251D"/>
    <w:rsid w:val="001D2F8F"/>
    <w:rsid w:val="001D378D"/>
    <w:rsid w:val="001D3906"/>
    <w:rsid w:val="001E098B"/>
    <w:rsid w:val="001E0E2C"/>
    <w:rsid w:val="001E1DA1"/>
    <w:rsid w:val="001E2EE5"/>
    <w:rsid w:val="001E3456"/>
    <w:rsid w:val="001E4168"/>
    <w:rsid w:val="001E6F8A"/>
    <w:rsid w:val="001E7357"/>
    <w:rsid w:val="001E79D9"/>
    <w:rsid w:val="001F0D61"/>
    <w:rsid w:val="00212E77"/>
    <w:rsid w:val="00214174"/>
    <w:rsid w:val="00215F54"/>
    <w:rsid w:val="0023105C"/>
    <w:rsid w:val="00237BB0"/>
    <w:rsid w:val="00243CAB"/>
    <w:rsid w:val="00253D72"/>
    <w:rsid w:val="002611EC"/>
    <w:rsid w:val="002743E2"/>
    <w:rsid w:val="002761E3"/>
    <w:rsid w:val="00277D02"/>
    <w:rsid w:val="0029059D"/>
    <w:rsid w:val="00290B92"/>
    <w:rsid w:val="00292D12"/>
    <w:rsid w:val="0029344D"/>
    <w:rsid w:val="00293BDC"/>
    <w:rsid w:val="00295AF3"/>
    <w:rsid w:val="00296AEA"/>
    <w:rsid w:val="002A2613"/>
    <w:rsid w:val="002A3ADA"/>
    <w:rsid w:val="002A7767"/>
    <w:rsid w:val="002C3BB6"/>
    <w:rsid w:val="002C5533"/>
    <w:rsid w:val="002C66C8"/>
    <w:rsid w:val="002C7C29"/>
    <w:rsid w:val="002D5C03"/>
    <w:rsid w:val="002E13E9"/>
    <w:rsid w:val="002E5FE8"/>
    <w:rsid w:val="002E66F2"/>
    <w:rsid w:val="002E672C"/>
    <w:rsid w:val="002E6EFA"/>
    <w:rsid w:val="002F0608"/>
    <w:rsid w:val="002F18ED"/>
    <w:rsid w:val="002F23F6"/>
    <w:rsid w:val="002F3892"/>
    <w:rsid w:val="002F49C4"/>
    <w:rsid w:val="003113CE"/>
    <w:rsid w:val="0031491B"/>
    <w:rsid w:val="00323237"/>
    <w:rsid w:val="003246F0"/>
    <w:rsid w:val="00326C84"/>
    <w:rsid w:val="003331D8"/>
    <w:rsid w:val="00343345"/>
    <w:rsid w:val="0034594B"/>
    <w:rsid w:val="00350540"/>
    <w:rsid w:val="00355EB0"/>
    <w:rsid w:val="00361C49"/>
    <w:rsid w:val="00365C1D"/>
    <w:rsid w:val="0037043B"/>
    <w:rsid w:val="00371802"/>
    <w:rsid w:val="00373157"/>
    <w:rsid w:val="00376218"/>
    <w:rsid w:val="00385CCF"/>
    <w:rsid w:val="00390125"/>
    <w:rsid w:val="0039464B"/>
    <w:rsid w:val="00397832"/>
    <w:rsid w:val="003A472D"/>
    <w:rsid w:val="003A5307"/>
    <w:rsid w:val="003A56AC"/>
    <w:rsid w:val="003B2879"/>
    <w:rsid w:val="003C347D"/>
    <w:rsid w:val="003E297D"/>
    <w:rsid w:val="003E6190"/>
    <w:rsid w:val="003F0D79"/>
    <w:rsid w:val="003F3F35"/>
    <w:rsid w:val="003F5C7F"/>
    <w:rsid w:val="00400152"/>
    <w:rsid w:val="0040583F"/>
    <w:rsid w:val="004259E3"/>
    <w:rsid w:val="00426829"/>
    <w:rsid w:val="00433E2B"/>
    <w:rsid w:val="004427E2"/>
    <w:rsid w:val="004446B0"/>
    <w:rsid w:val="00452E2B"/>
    <w:rsid w:val="004617D4"/>
    <w:rsid w:val="004735C8"/>
    <w:rsid w:val="00480914"/>
    <w:rsid w:val="00480CA1"/>
    <w:rsid w:val="00480D0C"/>
    <w:rsid w:val="00484D85"/>
    <w:rsid w:val="00484E3D"/>
    <w:rsid w:val="00487A9F"/>
    <w:rsid w:val="0049746E"/>
    <w:rsid w:val="004A3035"/>
    <w:rsid w:val="004A6339"/>
    <w:rsid w:val="004B271D"/>
    <w:rsid w:val="004B6D51"/>
    <w:rsid w:val="004C71BE"/>
    <w:rsid w:val="004C75E2"/>
    <w:rsid w:val="004D2088"/>
    <w:rsid w:val="004D2223"/>
    <w:rsid w:val="004D3AE6"/>
    <w:rsid w:val="004D5CF7"/>
    <w:rsid w:val="004E3652"/>
    <w:rsid w:val="004F26AC"/>
    <w:rsid w:val="004F560D"/>
    <w:rsid w:val="00507D56"/>
    <w:rsid w:val="00511E60"/>
    <w:rsid w:val="00515FCC"/>
    <w:rsid w:val="00517B9D"/>
    <w:rsid w:val="005200B8"/>
    <w:rsid w:val="00524F3F"/>
    <w:rsid w:val="00527169"/>
    <w:rsid w:val="00540EAE"/>
    <w:rsid w:val="005421F7"/>
    <w:rsid w:val="005461B2"/>
    <w:rsid w:val="00551ADB"/>
    <w:rsid w:val="00552A68"/>
    <w:rsid w:val="0055360A"/>
    <w:rsid w:val="00554096"/>
    <w:rsid w:val="005558D2"/>
    <w:rsid w:val="00555FB8"/>
    <w:rsid w:val="00560E30"/>
    <w:rsid w:val="00563632"/>
    <w:rsid w:val="005714C6"/>
    <w:rsid w:val="00573288"/>
    <w:rsid w:val="005747D2"/>
    <w:rsid w:val="0058502C"/>
    <w:rsid w:val="005863E8"/>
    <w:rsid w:val="00586EFD"/>
    <w:rsid w:val="0059032E"/>
    <w:rsid w:val="00592B9A"/>
    <w:rsid w:val="0059417F"/>
    <w:rsid w:val="005976F3"/>
    <w:rsid w:val="005978C6"/>
    <w:rsid w:val="005B649B"/>
    <w:rsid w:val="005B7CE2"/>
    <w:rsid w:val="005D143B"/>
    <w:rsid w:val="005D1DCF"/>
    <w:rsid w:val="005D31B5"/>
    <w:rsid w:val="005D681D"/>
    <w:rsid w:val="005E0914"/>
    <w:rsid w:val="005E09CA"/>
    <w:rsid w:val="005E44BC"/>
    <w:rsid w:val="005E726E"/>
    <w:rsid w:val="005F0BD0"/>
    <w:rsid w:val="005F1CCB"/>
    <w:rsid w:val="005F28A6"/>
    <w:rsid w:val="005F66AB"/>
    <w:rsid w:val="0061358B"/>
    <w:rsid w:val="006143E9"/>
    <w:rsid w:val="006253D9"/>
    <w:rsid w:val="00631762"/>
    <w:rsid w:val="0063253F"/>
    <w:rsid w:val="0064081F"/>
    <w:rsid w:val="006472F9"/>
    <w:rsid w:val="006534E4"/>
    <w:rsid w:val="006557B3"/>
    <w:rsid w:val="0065583F"/>
    <w:rsid w:val="00655B7F"/>
    <w:rsid w:val="00661E8E"/>
    <w:rsid w:val="00664EFF"/>
    <w:rsid w:val="00666953"/>
    <w:rsid w:val="00676F3E"/>
    <w:rsid w:val="00677F5E"/>
    <w:rsid w:val="00681E30"/>
    <w:rsid w:val="00692CDE"/>
    <w:rsid w:val="006940DE"/>
    <w:rsid w:val="00694186"/>
    <w:rsid w:val="00697BBB"/>
    <w:rsid w:val="00697D10"/>
    <w:rsid w:val="006A0415"/>
    <w:rsid w:val="006A563F"/>
    <w:rsid w:val="006A7BD4"/>
    <w:rsid w:val="006B0A2C"/>
    <w:rsid w:val="006B1AC2"/>
    <w:rsid w:val="006B2231"/>
    <w:rsid w:val="006B4270"/>
    <w:rsid w:val="006B62FB"/>
    <w:rsid w:val="006B7F91"/>
    <w:rsid w:val="006C155E"/>
    <w:rsid w:val="006C2BB3"/>
    <w:rsid w:val="006C3950"/>
    <w:rsid w:val="006C7E25"/>
    <w:rsid w:val="006D0B4C"/>
    <w:rsid w:val="006D2039"/>
    <w:rsid w:val="006D6524"/>
    <w:rsid w:val="006D7E93"/>
    <w:rsid w:val="006E3384"/>
    <w:rsid w:val="006E489C"/>
    <w:rsid w:val="006E48DF"/>
    <w:rsid w:val="006E6205"/>
    <w:rsid w:val="006E7185"/>
    <w:rsid w:val="006E71F4"/>
    <w:rsid w:val="0070000F"/>
    <w:rsid w:val="00702F25"/>
    <w:rsid w:val="00707A7A"/>
    <w:rsid w:val="00716E06"/>
    <w:rsid w:val="00734CFC"/>
    <w:rsid w:val="00747F92"/>
    <w:rsid w:val="007560AB"/>
    <w:rsid w:val="00762915"/>
    <w:rsid w:val="00780817"/>
    <w:rsid w:val="00782E4F"/>
    <w:rsid w:val="00793408"/>
    <w:rsid w:val="007956B8"/>
    <w:rsid w:val="0079636F"/>
    <w:rsid w:val="007A1674"/>
    <w:rsid w:val="007A2EDD"/>
    <w:rsid w:val="007B2384"/>
    <w:rsid w:val="007B58FC"/>
    <w:rsid w:val="007B77F0"/>
    <w:rsid w:val="007C03A6"/>
    <w:rsid w:val="007C1BEA"/>
    <w:rsid w:val="007D316A"/>
    <w:rsid w:val="007D664A"/>
    <w:rsid w:val="007E32DB"/>
    <w:rsid w:val="007E3323"/>
    <w:rsid w:val="007E4AEE"/>
    <w:rsid w:val="007E7223"/>
    <w:rsid w:val="007F1A06"/>
    <w:rsid w:val="007F7DE6"/>
    <w:rsid w:val="008009EF"/>
    <w:rsid w:val="008036FC"/>
    <w:rsid w:val="00814457"/>
    <w:rsid w:val="0081592E"/>
    <w:rsid w:val="00817242"/>
    <w:rsid w:val="008202A4"/>
    <w:rsid w:val="00821F4F"/>
    <w:rsid w:val="00822C7F"/>
    <w:rsid w:val="0083780C"/>
    <w:rsid w:val="00843EB8"/>
    <w:rsid w:val="00845D0A"/>
    <w:rsid w:val="0085281B"/>
    <w:rsid w:val="00854344"/>
    <w:rsid w:val="0085508E"/>
    <w:rsid w:val="008572DA"/>
    <w:rsid w:val="00867934"/>
    <w:rsid w:val="008700B3"/>
    <w:rsid w:val="0087187B"/>
    <w:rsid w:val="00871899"/>
    <w:rsid w:val="008750CA"/>
    <w:rsid w:val="008769B1"/>
    <w:rsid w:val="00884746"/>
    <w:rsid w:val="008878C7"/>
    <w:rsid w:val="00890C0B"/>
    <w:rsid w:val="00891F0A"/>
    <w:rsid w:val="008A17B3"/>
    <w:rsid w:val="008A3027"/>
    <w:rsid w:val="008A41C4"/>
    <w:rsid w:val="008B0473"/>
    <w:rsid w:val="008B18DB"/>
    <w:rsid w:val="008B2D2C"/>
    <w:rsid w:val="008B3368"/>
    <w:rsid w:val="008C0C11"/>
    <w:rsid w:val="008D2AAB"/>
    <w:rsid w:val="008E0518"/>
    <w:rsid w:val="008E2F0F"/>
    <w:rsid w:val="008E342F"/>
    <w:rsid w:val="008F6569"/>
    <w:rsid w:val="00907125"/>
    <w:rsid w:val="0091103F"/>
    <w:rsid w:val="0091248B"/>
    <w:rsid w:val="00913071"/>
    <w:rsid w:val="009206F5"/>
    <w:rsid w:val="00923487"/>
    <w:rsid w:val="009318BC"/>
    <w:rsid w:val="0093433A"/>
    <w:rsid w:val="00937B01"/>
    <w:rsid w:val="009416C8"/>
    <w:rsid w:val="00941B7B"/>
    <w:rsid w:val="00941BCC"/>
    <w:rsid w:val="0094462C"/>
    <w:rsid w:val="00946A62"/>
    <w:rsid w:val="00947211"/>
    <w:rsid w:val="009604F3"/>
    <w:rsid w:val="00961567"/>
    <w:rsid w:val="00963E58"/>
    <w:rsid w:val="009645F3"/>
    <w:rsid w:val="00965F5B"/>
    <w:rsid w:val="009713F2"/>
    <w:rsid w:val="00972476"/>
    <w:rsid w:val="0098082C"/>
    <w:rsid w:val="0098239D"/>
    <w:rsid w:val="009865D5"/>
    <w:rsid w:val="0098767D"/>
    <w:rsid w:val="00993D17"/>
    <w:rsid w:val="009A09C9"/>
    <w:rsid w:val="009A1019"/>
    <w:rsid w:val="009A2989"/>
    <w:rsid w:val="009A5D40"/>
    <w:rsid w:val="009A6009"/>
    <w:rsid w:val="009A69D6"/>
    <w:rsid w:val="009B0D0C"/>
    <w:rsid w:val="009C6AD9"/>
    <w:rsid w:val="009D10CB"/>
    <w:rsid w:val="009E34BD"/>
    <w:rsid w:val="009E7B06"/>
    <w:rsid w:val="009F05E7"/>
    <w:rsid w:val="009F6EC1"/>
    <w:rsid w:val="00A05B1E"/>
    <w:rsid w:val="00A07C0F"/>
    <w:rsid w:val="00A137C8"/>
    <w:rsid w:val="00A14E2E"/>
    <w:rsid w:val="00A14FED"/>
    <w:rsid w:val="00A158ED"/>
    <w:rsid w:val="00A20638"/>
    <w:rsid w:val="00A2281E"/>
    <w:rsid w:val="00A22F3F"/>
    <w:rsid w:val="00A24D03"/>
    <w:rsid w:val="00A269EA"/>
    <w:rsid w:val="00A34BAC"/>
    <w:rsid w:val="00A40516"/>
    <w:rsid w:val="00A40663"/>
    <w:rsid w:val="00A462B3"/>
    <w:rsid w:val="00A63F3B"/>
    <w:rsid w:val="00A6491E"/>
    <w:rsid w:val="00A65B20"/>
    <w:rsid w:val="00A66828"/>
    <w:rsid w:val="00A77817"/>
    <w:rsid w:val="00A77CD1"/>
    <w:rsid w:val="00A8070D"/>
    <w:rsid w:val="00A81B47"/>
    <w:rsid w:val="00A8225B"/>
    <w:rsid w:val="00A831D8"/>
    <w:rsid w:val="00A8757A"/>
    <w:rsid w:val="00A95EF6"/>
    <w:rsid w:val="00A961D6"/>
    <w:rsid w:val="00AA2290"/>
    <w:rsid w:val="00AA65E4"/>
    <w:rsid w:val="00AA7E2F"/>
    <w:rsid w:val="00AB0055"/>
    <w:rsid w:val="00AC06A0"/>
    <w:rsid w:val="00AD0D68"/>
    <w:rsid w:val="00AD462B"/>
    <w:rsid w:val="00AD6CA3"/>
    <w:rsid w:val="00AE432D"/>
    <w:rsid w:val="00AE6BEB"/>
    <w:rsid w:val="00AE7DDF"/>
    <w:rsid w:val="00AF43AF"/>
    <w:rsid w:val="00AF573F"/>
    <w:rsid w:val="00AF674C"/>
    <w:rsid w:val="00AF6A4F"/>
    <w:rsid w:val="00AF7B70"/>
    <w:rsid w:val="00B04958"/>
    <w:rsid w:val="00B04E24"/>
    <w:rsid w:val="00B0518B"/>
    <w:rsid w:val="00B069F9"/>
    <w:rsid w:val="00B109D6"/>
    <w:rsid w:val="00B110CF"/>
    <w:rsid w:val="00B17592"/>
    <w:rsid w:val="00B212CC"/>
    <w:rsid w:val="00B32EFB"/>
    <w:rsid w:val="00B350D8"/>
    <w:rsid w:val="00B352BF"/>
    <w:rsid w:val="00B36446"/>
    <w:rsid w:val="00B430EE"/>
    <w:rsid w:val="00B50E2D"/>
    <w:rsid w:val="00B52AC1"/>
    <w:rsid w:val="00B65FB6"/>
    <w:rsid w:val="00B70CCF"/>
    <w:rsid w:val="00B722F3"/>
    <w:rsid w:val="00B7669D"/>
    <w:rsid w:val="00B90651"/>
    <w:rsid w:val="00BA1039"/>
    <w:rsid w:val="00BA12D6"/>
    <w:rsid w:val="00BA1EFD"/>
    <w:rsid w:val="00BA5383"/>
    <w:rsid w:val="00BA6B32"/>
    <w:rsid w:val="00BB1E09"/>
    <w:rsid w:val="00BB241D"/>
    <w:rsid w:val="00BC6735"/>
    <w:rsid w:val="00BD2616"/>
    <w:rsid w:val="00BD5BB8"/>
    <w:rsid w:val="00BD78F3"/>
    <w:rsid w:val="00BD7E5E"/>
    <w:rsid w:val="00BF5E6A"/>
    <w:rsid w:val="00BF7F99"/>
    <w:rsid w:val="00C03D59"/>
    <w:rsid w:val="00C05647"/>
    <w:rsid w:val="00C07065"/>
    <w:rsid w:val="00C10CAE"/>
    <w:rsid w:val="00C11A61"/>
    <w:rsid w:val="00C43ECD"/>
    <w:rsid w:val="00C457E8"/>
    <w:rsid w:val="00C47392"/>
    <w:rsid w:val="00C50F3E"/>
    <w:rsid w:val="00C57908"/>
    <w:rsid w:val="00C64AFD"/>
    <w:rsid w:val="00C8550D"/>
    <w:rsid w:val="00C872D9"/>
    <w:rsid w:val="00C94A23"/>
    <w:rsid w:val="00C95AD3"/>
    <w:rsid w:val="00C95AFD"/>
    <w:rsid w:val="00C96DEC"/>
    <w:rsid w:val="00CA087E"/>
    <w:rsid w:val="00CA16A0"/>
    <w:rsid w:val="00CA2BD5"/>
    <w:rsid w:val="00CB0EFC"/>
    <w:rsid w:val="00CB23F9"/>
    <w:rsid w:val="00CC06EA"/>
    <w:rsid w:val="00CC0854"/>
    <w:rsid w:val="00CC1575"/>
    <w:rsid w:val="00CD07C1"/>
    <w:rsid w:val="00CD7587"/>
    <w:rsid w:val="00CE7FCD"/>
    <w:rsid w:val="00CF0F67"/>
    <w:rsid w:val="00CF37D8"/>
    <w:rsid w:val="00D02298"/>
    <w:rsid w:val="00D1148B"/>
    <w:rsid w:val="00D13119"/>
    <w:rsid w:val="00D1624E"/>
    <w:rsid w:val="00D2044D"/>
    <w:rsid w:val="00D214EC"/>
    <w:rsid w:val="00D26E77"/>
    <w:rsid w:val="00D300EE"/>
    <w:rsid w:val="00D36DB7"/>
    <w:rsid w:val="00D40373"/>
    <w:rsid w:val="00D41FAD"/>
    <w:rsid w:val="00D429DD"/>
    <w:rsid w:val="00D503A9"/>
    <w:rsid w:val="00D5088F"/>
    <w:rsid w:val="00D53E9F"/>
    <w:rsid w:val="00D55820"/>
    <w:rsid w:val="00D56934"/>
    <w:rsid w:val="00D60A14"/>
    <w:rsid w:val="00D61624"/>
    <w:rsid w:val="00D6466F"/>
    <w:rsid w:val="00D65890"/>
    <w:rsid w:val="00D76627"/>
    <w:rsid w:val="00D77AB3"/>
    <w:rsid w:val="00D90A55"/>
    <w:rsid w:val="00DA5FAC"/>
    <w:rsid w:val="00DB2022"/>
    <w:rsid w:val="00DB2F4F"/>
    <w:rsid w:val="00DB47AA"/>
    <w:rsid w:val="00DB4F76"/>
    <w:rsid w:val="00DC0C10"/>
    <w:rsid w:val="00DC76CE"/>
    <w:rsid w:val="00DD05E9"/>
    <w:rsid w:val="00DD07BD"/>
    <w:rsid w:val="00DD137C"/>
    <w:rsid w:val="00DD3EDA"/>
    <w:rsid w:val="00DE03A1"/>
    <w:rsid w:val="00DE1379"/>
    <w:rsid w:val="00DE189A"/>
    <w:rsid w:val="00DE62BE"/>
    <w:rsid w:val="00DF0D15"/>
    <w:rsid w:val="00DF6E36"/>
    <w:rsid w:val="00E02248"/>
    <w:rsid w:val="00E04297"/>
    <w:rsid w:val="00E0798A"/>
    <w:rsid w:val="00E16C6C"/>
    <w:rsid w:val="00E171D0"/>
    <w:rsid w:val="00E202A9"/>
    <w:rsid w:val="00E21159"/>
    <w:rsid w:val="00E21E38"/>
    <w:rsid w:val="00E2390C"/>
    <w:rsid w:val="00E252CE"/>
    <w:rsid w:val="00E26D99"/>
    <w:rsid w:val="00E317E4"/>
    <w:rsid w:val="00E35281"/>
    <w:rsid w:val="00E36FE5"/>
    <w:rsid w:val="00E44D4D"/>
    <w:rsid w:val="00E47AF5"/>
    <w:rsid w:val="00E506D0"/>
    <w:rsid w:val="00E558DC"/>
    <w:rsid w:val="00E56B3D"/>
    <w:rsid w:val="00E60A24"/>
    <w:rsid w:val="00E61FC9"/>
    <w:rsid w:val="00E715AD"/>
    <w:rsid w:val="00E76005"/>
    <w:rsid w:val="00E800C1"/>
    <w:rsid w:val="00E84FC0"/>
    <w:rsid w:val="00E854D6"/>
    <w:rsid w:val="00E8771B"/>
    <w:rsid w:val="00E9629C"/>
    <w:rsid w:val="00EA4627"/>
    <w:rsid w:val="00EB5535"/>
    <w:rsid w:val="00EB7DC4"/>
    <w:rsid w:val="00EC0259"/>
    <w:rsid w:val="00EC4618"/>
    <w:rsid w:val="00EC763F"/>
    <w:rsid w:val="00ED05AC"/>
    <w:rsid w:val="00ED4ADB"/>
    <w:rsid w:val="00ED6CDF"/>
    <w:rsid w:val="00EE490F"/>
    <w:rsid w:val="00F0044A"/>
    <w:rsid w:val="00F011FC"/>
    <w:rsid w:val="00F040C2"/>
    <w:rsid w:val="00F215C7"/>
    <w:rsid w:val="00F2390E"/>
    <w:rsid w:val="00F247C0"/>
    <w:rsid w:val="00F31524"/>
    <w:rsid w:val="00F32503"/>
    <w:rsid w:val="00F32635"/>
    <w:rsid w:val="00F32EEB"/>
    <w:rsid w:val="00F42915"/>
    <w:rsid w:val="00F44A4D"/>
    <w:rsid w:val="00F4508A"/>
    <w:rsid w:val="00F45B9E"/>
    <w:rsid w:val="00F52517"/>
    <w:rsid w:val="00F559AD"/>
    <w:rsid w:val="00F5702B"/>
    <w:rsid w:val="00F57D39"/>
    <w:rsid w:val="00F60351"/>
    <w:rsid w:val="00F63F6B"/>
    <w:rsid w:val="00F64310"/>
    <w:rsid w:val="00F74D75"/>
    <w:rsid w:val="00F83893"/>
    <w:rsid w:val="00F8550D"/>
    <w:rsid w:val="00F8639C"/>
    <w:rsid w:val="00F96697"/>
    <w:rsid w:val="00FA0D1E"/>
    <w:rsid w:val="00FA1788"/>
    <w:rsid w:val="00FB1ACB"/>
    <w:rsid w:val="00FB7E76"/>
    <w:rsid w:val="00FC140F"/>
    <w:rsid w:val="00FC6A88"/>
    <w:rsid w:val="00FE07D1"/>
    <w:rsid w:val="00FE2BC2"/>
    <w:rsid w:val="00FE4662"/>
    <w:rsid w:val="00FF148E"/>
    <w:rsid w:val="00FF253C"/>
    <w:rsid w:val="00FF496D"/>
    <w:rsid w:val="01057174"/>
    <w:rsid w:val="010A6538"/>
    <w:rsid w:val="01AE1C40"/>
    <w:rsid w:val="02ED1C6E"/>
    <w:rsid w:val="038500F8"/>
    <w:rsid w:val="04AB0032"/>
    <w:rsid w:val="04BC3FEE"/>
    <w:rsid w:val="04ED41A7"/>
    <w:rsid w:val="055406CA"/>
    <w:rsid w:val="057B03C5"/>
    <w:rsid w:val="058A7C48"/>
    <w:rsid w:val="05B80C59"/>
    <w:rsid w:val="06C673A5"/>
    <w:rsid w:val="080D4B60"/>
    <w:rsid w:val="087E15BA"/>
    <w:rsid w:val="08D57DE7"/>
    <w:rsid w:val="09E10052"/>
    <w:rsid w:val="09F05266"/>
    <w:rsid w:val="0A0501E5"/>
    <w:rsid w:val="0B1F7084"/>
    <w:rsid w:val="0BAE0408"/>
    <w:rsid w:val="0BB21CA6"/>
    <w:rsid w:val="0C6D153E"/>
    <w:rsid w:val="0D132C19"/>
    <w:rsid w:val="0D767C8F"/>
    <w:rsid w:val="0DF06AB6"/>
    <w:rsid w:val="0E5434E9"/>
    <w:rsid w:val="0EAF4BC3"/>
    <w:rsid w:val="0F2F1860"/>
    <w:rsid w:val="0F3375A2"/>
    <w:rsid w:val="0F380715"/>
    <w:rsid w:val="0FE54120"/>
    <w:rsid w:val="10036F74"/>
    <w:rsid w:val="106C4BED"/>
    <w:rsid w:val="1092654A"/>
    <w:rsid w:val="11010B99"/>
    <w:rsid w:val="11196324"/>
    <w:rsid w:val="112E6273"/>
    <w:rsid w:val="11390774"/>
    <w:rsid w:val="114A472F"/>
    <w:rsid w:val="11FF376C"/>
    <w:rsid w:val="125F420A"/>
    <w:rsid w:val="128F4AEF"/>
    <w:rsid w:val="12A460C1"/>
    <w:rsid w:val="13750189"/>
    <w:rsid w:val="141A663B"/>
    <w:rsid w:val="14EF637E"/>
    <w:rsid w:val="155E69FB"/>
    <w:rsid w:val="15A00DC2"/>
    <w:rsid w:val="168505CD"/>
    <w:rsid w:val="168662A0"/>
    <w:rsid w:val="16C805D0"/>
    <w:rsid w:val="16FC64CC"/>
    <w:rsid w:val="174A7237"/>
    <w:rsid w:val="175E7186"/>
    <w:rsid w:val="17BA0860"/>
    <w:rsid w:val="17EC02EE"/>
    <w:rsid w:val="17FD693B"/>
    <w:rsid w:val="181B6E25"/>
    <w:rsid w:val="18E4058A"/>
    <w:rsid w:val="19874772"/>
    <w:rsid w:val="19AA0461"/>
    <w:rsid w:val="19FE7678"/>
    <w:rsid w:val="1A472154"/>
    <w:rsid w:val="1AE71241"/>
    <w:rsid w:val="1AF916A0"/>
    <w:rsid w:val="1B277A32"/>
    <w:rsid w:val="1B701236"/>
    <w:rsid w:val="1B8D003A"/>
    <w:rsid w:val="1BAA0BEC"/>
    <w:rsid w:val="1BBC447B"/>
    <w:rsid w:val="1C204A0A"/>
    <w:rsid w:val="1D04432C"/>
    <w:rsid w:val="1D30774C"/>
    <w:rsid w:val="1D90796E"/>
    <w:rsid w:val="1DD618BD"/>
    <w:rsid w:val="1E14234D"/>
    <w:rsid w:val="1EB53B30"/>
    <w:rsid w:val="1EFA0FFF"/>
    <w:rsid w:val="1F79582C"/>
    <w:rsid w:val="1FDC333E"/>
    <w:rsid w:val="1FE81CE3"/>
    <w:rsid w:val="210A7A37"/>
    <w:rsid w:val="22124DF5"/>
    <w:rsid w:val="22D402FC"/>
    <w:rsid w:val="22DB168B"/>
    <w:rsid w:val="22E06CA1"/>
    <w:rsid w:val="23517B9F"/>
    <w:rsid w:val="23696C97"/>
    <w:rsid w:val="239D2DE4"/>
    <w:rsid w:val="240A1BB0"/>
    <w:rsid w:val="241E2177"/>
    <w:rsid w:val="24D11A91"/>
    <w:rsid w:val="2556149D"/>
    <w:rsid w:val="260841F4"/>
    <w:rsid w:val="26B54A5B"/>
    <w:rsid w:val="26DB7EAB"/>
    <w:rsid w:val="26FD2518"/>
    <w:rsid w:val="2727432F"/>
    <w:rsid w:val="272A0E68"/>
    <w:rsid w:val="27723D21"/>
    <w:rsid w:val="28B442A5"/>
    <w:rsid w:val="29115E06"/>
    <w:rsid w:val="294E0E09"/>
    <w:rsid w:val="295108F9"/>
    <w:rsid w:val="29752839"/>
    <w:rsid w:val="2A64465C"/>
    <w:rsid w:val="2ABF1892"/>
    <w:rsid w:val="2AD90BA6"/>
    <w:rsid w:val="2BA33B3F"/>
    <w:rsid w:val="2BB05DAB"/>
    <w:rsid w:val="2BC03B14"/>
    <w:rsid w:val="2BD80E5D"/>
    <w:rsid w:val="2C4604BD"/>
    <w:rsid w:val="2CB03B88"/>
    <w:rsid w:val="2CB201D5"/>
    <w:rsid w:val="2CC66F08"/>
    <w:rsid w:val="2D57132A"/>
    <w:rsid w:val="2D6918C7"/>
    <w:rsid w:val="2E6E5AA9"/>
    <w:rsid w:val="2F3B34B0"/>
    <w:rsid w:val="2F5A4D4A"/>
    <w:rsid w:val="2FA368E9"/>
    <w:rsid w:val="2FD609D6"/>
    <w:rsid w:val="300C37CC"/>
    <w:rsid w:val="304E0633"/>
    <w:rsid w:val="3071362F"/>
    <w:rsid w:val="30AE4883"/>
    <w:rsid w:val="31490108"/>
    <w:rsid w:val="31B61C41"/>
    <w:rsid w:val="31BB1AD5"/>
    <w:rsid w:val="328C4750"/>
    <w:rsid w:val="32A01FA9"/>
    <w:rsid w:val="335D7E9A"/>
    <w:rsid w:val="337B4EF0"/>
    <w:rsid w:val="33F04676"/>
    <w:rsid w:val="340F089F"/>
    <w:rsid w:val="34FD1935"/>
    <w:rsid w:val="354B08F2"/>
    <w:rsid w:val="35951083"/>
    <w:rsid w:val="35AB313F"/>
    <w:rsid w:val="35CD25D4"/>
    <w:rsid w:val="36713175"/>
    <w:rsid w:val="368816D2"/>
    <w:rsid w:val="36A54032"/>
    <w:rsid w:val="36AE738B"/>
    <w:rsid w:val="371371EE"/>
    <w:rsid w:val="372B776E"/>
    <w:rsid w:val="374E6478"/>
    <w:rsid w:val="3839587C"/>
    <w:rsid w:val="38521F98"/>
    <w:rsid w:val="38B2376F"/>
    <w:rsid w:val="38E8798F"/>
    <w:rsid w:val="396106E4"/>
    <w:rsid w:val="39CB3D5D"/>
    <w:rsid w:val="3A127C30"/>
    <w:rsid w:val="3A322081"/>
    <w:rsid w:val="3A3951BD"/>
    <w:rsid w:val="3A577D39"/>
    <w:rsid w:val="3AAD6B99"/>
    <w:rsid w:val="3ADB44C6"/>
    <w:rsid w:val="3AE3337B"/>
    <w:rsid w:val="3BE63123"/>
    <w:rsid w:val="3C1001A0"/>
    <w:rsid w:val="3CCA47F2"/>
    <w:rsid w:val="3D0715A3"/>
    <w:rsid w:val="3D1F64DB"/>
    <w:rsid w:val="3E622809"/>
    <w:rsid w:val="3E8A469B"/>
    <w:rsid w:val="3F6F1681"/>
    <w:rsid w:val="403A1C8F"/>
    <w:rsid w:val="40BC4452"/>
    <w:rsid w:val="40C33A32"/>
    <w:rsid w:val="41E77BF5"/>
    <w:rsid w:val="42051BC8"/>
    <w:rsid w:val="421F2EEA"/>
    <w:rsid w:val="42295B17"/>
    <w:rsid w:val="42415557"/>
    <w:rsid w:val="42C83582"/>
    <w:rsid w:val="4352109E"/>
    <w:rsid w:val="43727992"/>
    <w:rsid w:val="438D0328"/>
    <w:rsid w:val="439B0C97"/>
    <w:rsid w:val="43B6162D"/>
    <w:rsid w:val="44841C9C"/>
    <w:rsid w:val="45084082"/>
    <w:rsid w:val="451F2C01"/>
    <w:rsid w:val="4553788C"/>
    <w:rsid w:val="460E39A2"/>
    <w:rsid w:val="461414F8"/>
    <w:rsid w:val="462E6D15"/>
    <w:rsid w:val="46333408"/>
    <w:rsid w:val="46DC1E07"/>
    <w:rsid w:val="46E62229"/>
    <w:rsid w:val="472A22F3"/>
    <w:rsid w:val="477C68EF"/>
    <w:rsid w:val="47CC4A9D"/>
    <w:rsid w:val="48B71743"/>
    <w:rsid w:val="48BD520B"/>
    <w:rsid w:val="48EE1D33"/>
    <w:rsid w:val="48F533F2"/>
    <w:rsid w:val="48F826E7"/>
    <w:rsid w:val="49177011"/>
    <w:rsid w:val="49D2118A"/>
    <w:rsid w:val="4A0E2C84"/>
    <w:rsid w:val="4A2E2C6A"/>
    <w:rsid w:val="4A7933B4"/>
    <w:rsid w:val="4AA20B5D"/>
    <w:rsid w:val="4AB16FF2"/>
    <w:rsid w:val="4AFD5D93"/>
    <w:rsid w:val="4C2C2DD4"/>
    <w:rsid w:val="4C4D4AF8"/>
    <w:rsid w:val="4CD3324F"/>
    <w:rsid w:val="4D5C27F9"/>
    <w:rsid w:val="4D7A191D"/>
    <w:rsid w:val="4DB766CD"/>
    <w:rsid w:val="4DDA060D"/>
    <w:rsid w:val="4DE568B7"/>
    <w:rsid w:val="4E127DA7"/>
    <w:rsid w:val="4E3221F7"/>
    <w:rsid w:val="4E44198D"/>
    <w:rsid w:val="4EB726FD"/>
    <w:rsid w:val="4EE40EC6"/>
    <w:rsid w:val="4EF54BF8"/>
    <w:rsid w:val="4F5543EF"/>
    <w:rsid w:val="4FFF25AD"/>
    <w:rsid w:val="50E27F05"/>
    <w:rsid w:val="51537E33"/>
    <w:rsid w:val="519F4486"/>
    <w:rsid w:val="51A21548"/>
    <w:rsid w:val="51D51818"/>
    <w:rsid w:val="51E97071"/>
    <w:rsid w:val="52E361B6"/>
    <w:rsid w:val="53052F13"/>
    <w:rsid w:val="53CF3D4A"/>
    <w:rsid w:val="53D81F98"/>
    <w:rsid w:val="54195984"/>
    <w:rsid w:val="54232D0E"/>
    <w:rsid w:val="547A66A6"/>
    <w:rsid w:val="54A656ED"/>
    <w:rsid w:val="55630EE8"/>
    <w:rsid w:val="558F6181"/>
    <w:rsid w:val="55A20349"/>
    <w:rsid w:val="55D41DE6"/>
    <w:rsid w:val="55F67FAE"/>
    <w:rsid w:val="5671305A"/>
    <w:rsid w:val="56B440F1"/>
    <w:rsid w:val="56E46059"/>
    <w:rsid w:val="57FB18AC"/>
    <w:rsid w:val="57FF139C"/>
    <w:rsid w:val="58447FC9"/>
    <w:rsid w:val="5A310AD9"/>
    <w:rsid w:val="5A951B44"/>
    <w:rsid w:val="5A9F29C3"/>
    <w:rsid w:val="5AB3021C"/>
    <w:rsid w:val="5AC71F19"/>
    <w:rsid w:val="5B525C87"/>
    <w:rsid w:val="5B6A2FD1"/>
    <w:rsid w:val="5B856FB6"/>
    <w:rsid w:val="5B9B13DC"/>
    <w:rsid w:val="5BCF72D8"/>
    <w:rsid w:val="5C08561B"/>
    <w:rsid w:val="5C0C556E"/>
    <w:rsid w:val="5C1318BA"/>
    <w:rsid w:val="5D0C00B7"/>
    <w:rsid w:val="5D276C9F"/>
    <w:rsid w:val="5DB9023F"/>
    <w:rsid w:val="5DEA7DBC"/>
    <w:rsid w:val="5DFA47E8"/>
    <w:rsid w:val="5E4E4E2C"/>
    <w:rsid w:val="5E652175"/>
    <w:rsid w:val="5ECC5D50"/>
    <w:rsid w:val="5ED74E21"/>
    <w:rsid w:val="5F1A2F60"/>
    <w:rsid w:val="5FCB1E06"/>
    <w:rsid w:val="6118702B"/>
    <w:rsid w:val="615A3AE7"/>
    <w:rsid w:val="621F43E9"/>
    <w:rsid w:val="62620EA5"/>
    <w:rsid w:val="62AA720C"/>
    <w:rsid w:val="634E31D8"/>
    <w:rsid w:val="63E31B72"/>
    <w:rsid w:val="64124205"/>
    <w:rsid w:val="64AF7CA6"/>
    <w:rsid w:val="652561BA"/>
    <w:rsid w:val="665C3E5E"/>
    <w:rsid w:val="668A4527"/>
    <w:rsid w:val="669C06FE"/>
    <w:rsid w:val="673832E7"/>
    <w:rsid w:val="676905E0"/>
    <w:rsid w:val="677E0A57"/>
    <w:rsid w:val="67B35CFF"/>
    <w:rsid w:val="68863414"/>
    <w:rsid w:val="68A33FC6"/>
    <w:rsid w:val="68B57855"/>
    <w:rsid w:val="68C36416"/>
    <w:rsid w:val="68D8310B"/>
    <w:rsid w:val="68DF1251"/>
    <w:rsid w:val="68E11616"/>
    <w:rsid w:val="690031C6"/>
    <w:rsid w:val="6914776F"/>
    <w:rsid w:val="69B63885"/>
    <w:rsid w:val="6A1231B1"/>
    <w:rsid w:val="6A4F3DBE"/>
    <w:rsid w:val="6A736AB6"/>
    <w:rsid w:val="6A8D126F"/>
    <w:rsid w:val="6AA47B81"/>
    <w:rsid w:val="6AAB0F10"/>
    <w:rsid w:val="6ABC71AD"/>
    <w:rsid w:val="6AD91087"/>
    <w:rsid w:val="6B146AB5"/>
    <w:rsid w:val="6B405AFC"/>
    <w:rsid w:val="6B8F210E"/>
    <w:rsid w:val="6B9B0F84"/>
    <w:rsid w:val="6BCE4EB6"/>
    <w:rsid w:val="6CFA617E"/>
    <w:rsid w:val="6DFB21AE"/>
    <w:rsid w:val="6E6935BC"/>
    <w:rsid w:val="6E712470"/>
    <w:rsid w:val="6EA840E4"/>
    <w:rsid w:val="6EB011EB"/>
    <w:rsid w:val="6ECE19F3"/>
    <w:rsid w:val="6F1928EC"/>
    <w:rsid w:val="6F694B09"/>
    <w:rsid w:val="6F8468C5"/>
    <w:rsid w:val="6F9E54E7"/>
    <w:rsid w:val="705636CC"/>
    <w:rsid w:val="706109EE"/>
    <w:rsid w:val="70C60851"/>
    <w:rsid w:val="711772FF"/>
    <w:rsid w:val="71353C29"/>
    <w:rsid w:val="72822E9E"/>
    <w:rsid w:val="72875F93"/>
    <w:rsid w:val="73513101"/>
    <w:rsid w:val="735760D9"/>
    <w:rsid w:val="740A314B"/>
    <w:rsid w:val="74433B0F"/>
    <w:rsid w:val="74B17A6A"/>
    <w:rsid w:val="751D0C5C"/>
    <w:rsid w:val="752124FA"/>
    <w:rsid w:val="755F74C6"/>
    <w:rsid w:val="75705230"/>
    <w:rsid w:val="757C3BD5"/>
    <w:rsid w:val="75CF63FA"/>
    <w:rsid w:val="75D51537"/>
    <w:rsid w:val="75DA6B4D"/>
    <w:rsid w:val="761100CF"/>
    <w:rsid w:val="762D3121"/>
    <w:rsid w:val="76A72ED3"/>
    <w:rsid w:val="7711659E"/>
    <w:rsid w:val="778D5A00"/>
    <w:rsid w:val="77B63CFE"/>
    <w:rsid w:val="77F959B0"/>
    <w:rsid w:val="78520C1D"/>
    <w:rsid w:val="78746DE5"/>
    <w:rsid w:val="788F3C1F"/>
    <w:rsid w:val="788F554F"/>
    <w:rsid w:val="78AF5E07"/>
    <w:rsid w:val="78B67C13"/>
    <w:rsid w:val="78FB5758"/>
    <w:rsid w:val="790C524D"/>
    <w:rsid w:val="798B2638"/>
    <w:rsid w:val="7A0B19CB"/>
    <w:rsid w:val="7A6D4434"/>
    <w:rsid w:val="7A7269D5"/>
    <w:rsid w:val="7A83797D"/>
    <w:rsid w:val="7C030BAC"/>
    <w:rsid w:val="7C354ADD"/>
    <w:rsid w:val="7C453C67"/>
    <w:rsid w:val="7C480A5D"/>
    <w:rsid w:val="7C631993"/>
    <w:rsid w:val="7D3A5468"/>
    <w:rsid w:val="7D951CD7"/>
    <w:rsid w:val="7DBC3708"/>
    <w:rsid w:val="7E12157A"/>
    <w:rsid w:val="7E3F1C43"/>
    <w:rsid w:val="7E8E2C08"/>
    <w:rsid w:val="7E9E696A"/>
    <w:rsid w:val="7EB4116A"/>
    <w:rsid w:val="7EF42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ody Text"/>
    <w:basedOn w:val="1"/>
    <w:link w:val="25"/>
    <w:qFormat/>
    <w:uiPriority w:val="1"/>
    <w:pPr>
      <w:autoSpaceDE w:val="0"/>
      <w:autoSpaceDN w:val="0"/>
      <w:adjustRightInd w:val="0"/>
      <w:spacing w:before="7"/>
      <w:jc w:val="left"/>
    </w:pPr>
    <w:rPr>
      <w:rFonts w:ascii="宋体" w:hAnsi="Times New Roman" w:eastAsia="宋体" w:cs="宋体"/>
      <w:b/>
      <w:bCs/>
      <w:kern w:val="0"/>
      <w:sz w:val="24"/>
      <w:szCs w:val="24"/>
    </w:rPr>
  </w:style>
  <w:style w:type="paragraph" w:styleId="5">
    <w:name w:val="Date"/>
    <w:basedOn w:val="1"/>
    <w:next w:val="1"/>
    <w:link w:val="24"/>
    <w:semiHidden/>
    <w:unhideWhenUsed/>
    <w:qFormat/>
    <w:uiPriority w:val="99"/>
    <w:pPr>
      <w:ind w:left="100" w:leftChars="2500"/>
    </w:pPr>
  </w:style>
  <w:style w:type="paragraph" w:styleId="6">
    <w:name w:val="Balloon Text"/>
    <w:basedOn w:val="1"/>
    <w:link w:val="19"/>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annotation subject"/>
    <w:basedOn w:val="3"/>
    <w:next w:val="3"/>
    <w:link w:val="18"/>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styleId="15">
    <w:name w:val="annotation reference"/>
    <w:basedOn w:val="13"/>
    <w:semiHidden/>
    <w:unhideWhenUsed/>
    <w:qFormat/>
    <w:uiPriority w:val="99"/>
    <w:rPr>
      <w:sz w:val="21"/>
      <w:szCs w:val="21"/>
    </w:rPr>
  </w:style>
  <w:style w:type="paragraph" w:styleId="16">
    <w:name w:val="List Paragraph"/>
    <w:basedOn w:val="1"/>
    <w:qFormat/>
    <w:uiPriority w:val="34"/>
    <w:pPr>
      <w:ind w:firstLine="420" w:firstLineChars="200"/>
    </w:pPr>
  </w:style>
  <w:style w:type="character" w:customStyle="1" w:styleId="17">
    <w:name w:val="批注文字 字符"/>
    <w:basedOn w:val="13"/>
    <w:link w:val="3"/>
    <w:semiHidden/>
    <w:qFormat/>
    <w:uiPriority w:val="99"/>
  </w:style>
  <w:style w:type="character" w:customStyle="1" w:styleId="18">
    <w:name w:val="批注主题 字符"/>
    <w:basedOn w:val="17"/>
    <w:link w:val="10"/>
    <w:semiHidden/>
    <w:qFormat/>
    <w:uiPriority w:val="99"/>
    <w:rPr>
      <w:b/>
      <w:bCs/>
    </w:rPr>
  </w:style>
  <w:style w:type="character" w:customStyle="1" w:styleId="19">
    <w:name w:val="批注框文本 字符"/>
    <w:basedOn w:val="13"/>
    <w:link w:val="6"/>
    <w:semiHidden/>
    <w:qFormat/>
    <w:uiPriority w:val="99"/>
    <w:rPr>
      <w:sz w:val="18"/>
      <w:szCs w:val="18"/>
    </w:rPr>
  </w:style>
  <w:style w:type="character" w:customStyle="1" w:styleId="20">
    <w:name w:val="标题 1 字符"/>
    <w:basedOn w:val="13"/>
    <w:link w:val="2"/>
    <w:qFormat/>
    <w:uiPriority w:val="9"/>
    <w:rPr>
      <w:rFonts w:ascii="宋体" w:hAnsi="宋体" w:eastAsia="宋体" w:cs="宋体"/>
      <w:b/>
      <w:bCs/>
      <w:kern w:val="36"/>
      <w:sz w:val="48"/>
      <w:szCs w:val="48"/>
    </w:rPr>
  </w:style>
  <w:style w:type="character" w:customStyle="1" w:styleId="21">
    <w:name w:val="页眉 字符"/>
    <w:basedOn w:val="13"/>
    <w:link w:val="8"/>
    <w:qFormat/>
    <w:uiPriority w:val="99"/>
    <w:rPr>
      <w:sz w:val="18"/>
      <w:szCs w:val="18"/>
    </w:rPr>
  </w:style>
  <w:style w:type="character" w:customStyle="1" w:styleId="22">
    <w:name w:val="页脚 字符"/>
    <w:basedOn w:val="13"/>
    <w:link w:val="7"/>
    <w:qFormat/>
    <w:uiPriority w:val="99"/>
    <w:rPr>
      <w:sz w:val="18"/>
      <w:szCs w:val="18"/>
    </w:rPr>
  </w:style>
  <w:style w:type="paragraph" w:customStyle="1" w:styleId="23">
    <w:name w:val="Default"/>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 w:type="character" w:customStyle="1" w:styleId="24">
    <w:name w:val="日期 字符"/>
    <w:basedOn w:val="13"/>
    <w:link w:val="5"/>
    <w:semiHidden/>
    <w:qFormat/>
    <w:uiPriority w:val="99"/>
  </w:style>
  <w:style w:type="character" w:customStyle="1" w:styleId="25">
    <w:name w:val="正文文本 字符"/>
    <w:basedOn w:val="13"/>
    <w:link w:val="4"/>
    <w:qFormat/>
    <w:uiPriority w:val="1"/>
    <w:rPr>
      <w:rFonts w:ascii="宋体" w:hAnsi="Times New Roman" w:eastAsia="宋体" w:cs="宋体"/>
      <w:b/>
      <w:bCs/>
      <w:kern w:val="0"/>
      <w:sz w:val="24"/>
      <w:szCs w:val="24"/>
    </w:rPr>
  </w:style>
  <w:style w:type="paragraph" w:customStyle="1" w:styleId="26">
    <w:name w:val="Table Paragraph"/>
    <w:basedOn w:val="1"/>
    <w:qFormat/>
    <w:uiPriority w:val="1"/>
    <w:pPr>
      <w:autoSpaceDE w:val="0"/>
      <w:autoSpaceDN w:val="0"/>
      <w:adjustRightInd w:val="0"/>
      <w:jc w:val="left"/>
    </w:pPr>
    <w:rPr>
      <w:rFonts w:ascii="宋体" w:hAnsi="Times New Roman" w:eastAsia="宋体" w:cs="宋体"/>
      <w:kern w:val="0"/>
      <w:sz w:val="24"/>
      <w:szCs w:val="24"/>
    </w:rPr>
  </w:style>
  <w:style w:type="character" w:customStyle="1" w:styleId="27">
    <w:name w:val="Unresolved Mention"/>
    <w:basedOn w:val="13"/>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4</Pages>
  <Words>1607</Words>
  <Characters>1761</Characters>
  <Lines>15</Lines>
  <Paragraphs>4</Paragraphs>
  <TotalTime>4</TotalTime>
  <ScaleCrop>false</ScaleCrop>
  <LinksUpToDate>false</LinksUpToDate>
  <CharactersWithSpaces>1915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2025-03-12T02:00:00Z</dcterms:created>
  <dc:creator>Lenovo</dc:creator>
  <cp:lastModifiedBy>王欢</cp:lastModifiedBy>
  <cp:lastPrinted>2024-05-23T01:04:00Z</cp:lastPrinted>
  <dcterms:modified xsi:type="dcterms:W3CDTF">2025-03-15T08:02:46Z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288E3D908E984AEEA7778249524BD2B3_12</vt:lpwstr>
  </property>
  <property fmtid="{D5CDD505-2E9C-101B-9397-08002B2CF9AE}" pid="4" name="KSOTemplateDocerSaveRecord">
    <vt:lpwstr>eyJoZGlkIjoiYmUxMWU1MTc5ODczOTM3NmU5ODQyMjc0YzA2YTQ0MmMiLCJ1c2VySWQiOiI3MzA4NjU3NTIifQ==</vt:lpwstr>
  </property>
</Properties>
</file>