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ascii="黑体" w:eastAsia="黑体"/>
          <w:b/>
          <w:sz w:val="30"/>
          <w:szCs w:val="30"/>
        </w:rPr>
      </w:pPr>
      <w:r>
        <w:rPr>
          <w:rFonts w:hint="eastAsia" w:ascii="黑体" w:hAnsi="宋体" w:eastAsia="黑体"/>
          <w:b/>
          <w:sz w:val="30"/>
          <w:szCs w:val="21"/>
        </w:rPr>
        <w:t>附件5：课程</w:t>
      </w:r>
      <w:r>
        <w:rPr>
          <w:rFonts w:hint="eastAsia" w:ascii="黑体" w:eastAsia="黑体"/>
          <w:b/>
          <w:sz w:val="30"/>
          <w:szCs w:val="30"/>
        </w:rPr>
        <w:t>教学大纲模版</w:t>
      </w:r>
    </w:p>
    <w:p>
      <w:pPr>
        <w:spacing w:line="360" w:lineRule="auto"/>
        <w:ind w:firstLine="1800" w:firstLineChars="600"/>
        <w:rPr>
          <w:b/>
          <w:bCs/>
          <w:sz w:val="30"/>
        </w:rPr>
      </w:pPr>
      <w:r>
        <w:rPr>
          <w:rFonts w:hint="eastAsia" w:eastAsia="黑体"/>
          <w:sz w:val="30"/>
          <w:lang w:val="en-US" w:eastAsia="zh-CN"/>
        </w:rPr>
        <w:t>3071001</w:t>
      </w:r>
      <w:bookmarkStart w:id="4" w:name="_GoBack"/>
      <w:bookmarkEnd w:id="4"/>
      <w:r>
        <w:rPr>
          <w:rFonts w:hint="eastAsia" w:eastAsia="黑体"/>
          <w:sz w:val="30"/>
        </w:rPr>
        <w:t>《计算机应用实践》课程教学大纲</w:t>
      </w:r>
      <w:r>
        <w:rPr>
          <w:rFonts w:hint="eastAsia" w:eastAsia="黑体"/>
          <w:b/>
          <w:bCs/>
          <w:sz w:val="30"/>
        </w:rPr>
        <w:t xml:space="preserve"> </w:t>
      </w:r>
    </w:p>
    <w:p>
      <w:pPr>
        <w:spacing w:before="156" w:beforeLines="50" w:line="360" w:lineRule="auto"/>
        <w:ind w:firstLine="480"/>
        <w:rPr>
          <w:color w:val="FF0000"/>
          <w:szCs w:val="21"/>
        </w:rPr>
      </w:pPr>
      <w:r>
        <w:rPr>
          <w:rFonts w:hint="eastAsia" w:eastAsia="黑体"/>
          <w:sz w:val="24"/>
        </w:rPr>
        <w:t xml:space="preserve">一、课程基本信息 </w:t>
      </w:r>
    </w:p>
    <w:tbl>
      <w:tblPr>
        <w:tblStyle w:val="5"/>
        <w:tblW w:w="9596" w:type="dxa"/>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9"/>
        <w:gridCol w:w="1599"/>
        <w:gridCol w:w="1599"/>
        <w:gridCol w:w="1599"/>
        <w:gridCol w:w="1600"/>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9596" w:type="dxa"/>
            <w:gridSpan w:val="6"/>
            <w:shd w:val="clear" w:color="auto" w:fill="D7D7D7"/>
            <w:vAlign w:val="center"/>
          </w:tcPr>
          <w:p>
            <w:pPr>
              <w:ind w:firstLine="420"/>
              <w:jc w:val="center"/>
            </w:pPr>
            <w:r>
              <w:rPr>
                <w:rFonts w:hint="eastAsia"/>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Merge w:val="restart"/>
            <w:vAlign w:val="center"/>
          </w:tcPr>
          <w:p>
            <w:pPr>
              <w:pStyle w:val="12"/>
            </w:pPr>
            <w:r>
              <w:rPr>
                <w:rFonts w:hint="eastAsia"/>
              </w:rPr>
              <w:t>课程名称</w:t>
            </w:r>
          </w:p>
        </w:tc>
        <w:tc>
          <w:tcPr>
            <w:tcW w:w="7997" w:type="dxa"/>
            <w:gridSpan w:val="5"/>
            <w:vAlign w:val="center"/>
          </w:tcPr>
          <w:p>
            <w:pPr>
              <w:pStyle w:val="12"/>
            </w:pPr>
            <w:r>
              <w:rPr>
                <w:rFonts w:hint="eastAsia"/>
              </w:rPr>
              <w:t>计算机应用实践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Merge w:val="continue"/>
            <w:vAlign w:val="center"/>
          </w:tcPr>
          <w:p>
            <w:pPr>
              <w:pStyle w:val="12"/>
            </w:pPr>
          </w:p>
        </w:tc>
        <w:tc>
          <w:tcPr>
            <w:tcW w:w="7997" w:type="dxa"/>
            <w:gridSpan w:val="5"/>
            <w:vAlign w:val="center"/>
          </w:tcPr>
          <w:p>
            <w:pPr>
              <w:pStyle w:val="12"/>
            </w:pPr>
            <w:r>
              <w:t>Computer Application Practice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Align w:val="center"/>
          </w:tcPr>
          <w:p>
            <w:pPr>
              <w:pStyle w:val="12"/>
            </w:pPr>
            <w:r>
              <w:rPr>
                <w:rFonts w:hint="eastAsia"/>
              </w:rPr>
              <w:t>课程编号</w:t>
            </w:r>
          </w:p>
        </w:tc>
        <w:tc>
          <w:tcPr>
            <w:tcW w:w="1599" w:type="dxa"/>
            <w:vAlign w:val="center"/>
          </w:tcPr>
          <w:p>
            <w:pPr>
              <w:pStyle w:val="12"/>
              <w:rPr>
                <w:w w:val="90"/>
              </w:rPr>
            </w:pPr>
            <w:r>
              <w:rPr>
                <w:w w:val="90"/>
              </w:rPr>
              <w:t>3071001</w:t>
            </w:r>
          </w:p>
        </w:tc>
        <w:tc>
          <w:tcPr>
            <w:tcW w:w="1599" w:type="dxa"/>
            <w:vAlign w:val="center"/>
          </w:tcPr>
          <w:p>
            <w:pPr>
              <w:pStyle w:val="12"/>
              <w:rPr>
                <w:w w:val="90"/>
              </w:rPr>
            </w:pPr>
            <w:r>
              <w:rPr>
                <w:rFonts w:hint="eastAsia"/>
              </w:rPr>
              <w:t>总</w:t>
            </w:r>
            <w:r>
              <w:t>学时</w:t>
            </w:r>
          </w:p>
        </w:tc>
        <w:tc>
          <w:tcPr>
            <w:tcW w:w="1599" w:type="dxa"/>
            <w:vAlign w:val="center"/>
          </w:tcPr>
          <w:p>
            <w:pPr>
              <w:pStyle w:val="12"/>
            </w:pPr>
            <w:r>
              <w:t>60</w:t>
            </w:r>
          </w:p>
        </w:tc>
        <w:tc>
          <w:tcPr>
            <w:tcW w:w="1600" w:type="dxa"/>
            <w:vAlign w:val="center"/>
          </w:tcPr>
          <w:p>
            <w:pPr>
              <w:pStyle w:val="12"/>
            </w:pPr>
            <w:r>
              <w:t>学分</w:t>
            </w:r>
          </w:p>
        </w:tc>
        <w:tc>
          <w:tcPr>
            <w:tcW w:w="1600" w:type="dxa"/>
            <w:vAlign w:val="center"/>
          </w:tcPr>
          <w:p>
            <w:pPr>
              <w:pStyle w:val="12"/>
            </w:pPr>
            <w: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Merge w:val="restart"/>
            <w:vAlign w:val="center"/>
          </w:tcPr>
          <w:p>
            <w:pPr>
              <w:pStyle w:val="12"/>
            </w:pPr>
            <w:r>
              <w:rPr>
                <w:rFonts w:hint="eastAsia"/>
              </w:rPr>
              <w:t>分类学时</w:t>
            </w:r>
          </w:p>
        </w:tc>
        <w:tc>
          <w:tcPr>
            <w:tcW w:w="1599" w:type="dxa"/>
            <w:vAlign w:val="center"/>
          </w:tcPr>
          <w:p>
            <w:pPr>
              <w:pStyle w:val="12"/>
            </w:pPr>
            <w:r>
              <w:rPr>
                <w:rFonts w:hint="eastAsia"/>
              </w:rPr>
              <w:t>讲课学时</w:t>
            </w:r>
          </w:p>
        </w:tc>
        <w:tc>
          <w:tcPr>
            <w:tcW w:w="1599" w:type="dxa"/>
            <w:vAlign w:val="center"/>
          </w:tcPr>
          <w:p>
            <w:pPr>
              <w:pStyle w:val="12"/>
            </w:pPr>
            <w:r>
              <w:rPr>
                <w:rFonts w:hint="eastAsia"/>
              </w:rPr>
              <w:t>实验学时</w:t>
            </w:r>
          </w:p>
        </w:tc>
        <w:tc>
          <w:tcPr>
            <w:tcW w:w="1599" w:type="dxa"/>
            <w:vAlign w:val="center"/>
          </w:tcPr>
          <w:p>
            <w:pPr>
              <w:pStyle w:val="12"/>
            </w:pPr>
            <w:r>
              <w:rPr>
                <w:rFonts w:hint="eastAsia"/>
              </w:rPr>
              <w:t>设计学时</w:t>
            </w:r>
          </w:p>
        </w:tc>
        <w:tc>
          <w:tcPr>
            <w:tcW w:w="3200" w:type="dxa"/>
            <w:gridSpan w:val="2"/>
            <w:vAlign w:val="center"/>
          </w:tcPr>
          <w:p>
            <w:pPr>
              <w:pStyle w:val="12"/>
            </w:pPr>
            <w:r>
              <w:rPr>
                <w:rFonts w:hint="eastAsia"/>
              </w:rPr>
              <w:t>上机学时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Merge w:val="continue"/>
            <w:vAlign w:val="center"/>
          </w:tcPr>
          <w:p>
            <w:pPr>
              <w:pStyle w:val="12"/>
            </w:pPr>
          </w:p>
        </w:tc>
        <w:tc>
          <w:tcPr>
            <w:tcW w:w="1599" w:type="dxa"/>
            <w:vAlign w:val="center"/>
          </w:tcPr>
          <w:p>
            <w:pPr>
              <w:pStyle w:val="12"/>
            </w:pPr>
            <w:r>
              <w:t>0</w:t>
            </w:r>
          </w:p>
        </w:tc>
        <w:tc>
          <w:tcPr>
            <w:tcW w:w="1599" w:type="dxa"/>
            <w:vAlign w:val="center"/>
          </w:tcPr>
          <w:p>
            <w:pPr>
              <w:pStyle w:val="12"/>
            </w:pPr>
            <w:r>
              <w:rPr>
                <w:rFonts w:hint="eastAsia"/>
              </w:rPr>
              <w:t>0</w:t>
            </w:r>
          </w:p>
        </w:tc>
        <w:tc>
          <w:tcPr>
            <w:tcW w:w="1599" w:type="dxa"/>
            <w:vAlign w:val="center"/>
          </w:tcPr>
          <w:p>
            <w:pPr>
              <w:pStyle w:val="12"/>
            </w:pPr>
            <w:r>
              <w:rPr>
                <w:rFonts w:hint="eastAsia"/>
              </w:rPr>
              <w:t>0</w:t>
            </w:r>
          </w:p>
        </w:tc>
        <w:tc>
          <w:tcPr>
            <w:tcW w:w="3200" w:type="dxa"/>
            <w:gridSpan w:val="2"/>
            <w:vAlign w:val="center"/>
          </w:tcPr>
          <w:p>
            <w:pPr>
              <w:pStyle w:val="12"/>
            </w:pPr>
            <w: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Align w:val="center"/>
          </w:tcPr>
          <w:p>
            <w:pPr>
              <w:pStyle w:val="12"/>
            </w:pPr>
            <w:r>
              <w:rPr>
                <w:rFonts w:hint="eastAsia"/>
              </w:rPr>
              <w:t>课程属性</w:t>
            </w:r>
          </w:p>
        </w:tc>
        <w:tc>
          <w:tcPr>
            <w:tcW w:w="7997" w:type="dxa"/>
            <w:gridSpan w:val="5"/>
            <w:vAlign w:val="center"/>
          </w:tcPr>
          <w:p>
            <w:pPr>
              <w:pStyle w:val="12"/>
            </w:pPr>
            <w:r>
              <w:rPr>
                <w:rFonts w:hint="eastAsia"/>
              </w:rPr>
              <w:t>实践课程-实验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Align w:val="center"/>
          </w:tcPr>
          <w:p>
            <w:pPr>
              <w:pStyle w:val="12"/>
            </w:pPr>
            <w:r>
              <w:rPr>
                <w:rFonts w:hint="eastAsia"/>
              </w:rPr>
              <w:t>课程性质</w:t>
            </w:r>
          </w:p>
        </w:tc>
        <w:tc>
          <w:tcPr>
            <w:tcW w:w="7997" w:type="dxa"/>
            <w:gridSpan w:val="5"/>
            <w:vAlign w:val="center"/>
          </w:tcPr>
          <w:p>
            <w:pPr>
              <w:pStyle w:val="12"/>
            </w:pPr>
            <w:r>
              <w:rPr>
                <w:rFonts w:hint="eastAsia"/>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exact"/>
        </w:trPr>
        <w:tc>
          <w:tcPr>
            <w:tcW w:w="1599" w:type="dxa"/>
            <w:vAlign w:val="center"/>
          </w:tcPr>
          <w:p>
            <w:pPr>
              <w:pStyle w:val="12"/>
            </w:pPr>
            <w:r>
              <w:rPr>
                <w:rFonts w:hint="eastAsia"/>
              </w:rPr>
              <w:t>授课对象</w:t>
            </w:r>
          </w:p>
        </w:tc>
        <w:tc>
          <w:tcPr>
            <w:tcW w:w="7997" w:type="dxa"/>
            <w:gridSpan w:val="5"/>
            <w:vAlign w:val="center"/>
          </w:tcPr>
          <w:p>
            <w:pPr>
              <w:pStyle w:val="12"/>
            </w:pPr>
            <w:r>
              <w:rPr>
                <w:rFonts w:hint="eastAsia"/>
              </w:rPr>
              <w:t>本科生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exact"/>
        </w:trPr>
        <w:tc>
          <w:tcPr>
            <w:tcW w:w="1599" w:type="dxa"/>
            <w:vAlign w:val="center"/>
          </w:tcPr>
          <w:p>
            <w:pPr>
              <w:pStyle w:val="12"/>
            </w:pPr>
            <w:r>
              <w:rPr>
                <w:rFonts w:hint="eastAsia"/>
              </w:rPr>
              <w:t>开课院系</w:t>
            </w:r>
          </w:p>
        </w:tc>
        <w:tc>
          <w:tcPr>
            <w:tcW w:w="7997" w:type="dxa"/>
            <w:gridSpan w:val="5"/>
            <w:vAlign w:val="center"/>
          </w:tcPr>
          <w:p>
            <w:pPr>
              <w:pStyle w:val="12"/>
            </w:pPr>
            <w:r>
              <w:rPr>
                <w:rFonts w:hint="eastAsia"/>
              </w:rPr>
              <w:t>经济管理学院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exact"/>
        </w:trPr>
        <w:tc>
          <w:tcPr>
            <w:tcW w:w="1599" w:type="dxa"/>
            <w:vAlign w:val="center"/>
          </w:tcPr>
          <w:p>
            <w:pPr>
              <w:pStyle w:val="12"/>
            </w:pPr>
            <w:r>
              <w:rPr>
                <w:rFonts w:hint="eastAsia"/>
              </w:rPr>
              <w:t>适用专业</w:t>
            </w:r>
          </w:p>
        </w:tc>
        <w:tc>
          <w:tcPr>
            <w:tcW w:w="7997" w:type="dxa"/>
            <w:gridSpan w:val="5"/>
            <w:vAlign w:val="center"/>
          </w:tcPr>
          <w:p>
            <w:pPr>
              <w:pStyle w:val="12"/>
            </w:pPr>
            <w:r>
              <w:rPr>
                <w:rFonts w:hint="eastAsia"/>
              </w:rPr>
              <w:t>信息管理与信息系统、大数据管理与应用、工程管理、工商管理、会计学、国际经济与贸易、金融工程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Align w:val="center"/>
          </w:tcPr>
          <w:p>
            <w:pPr>
              <w:pStyle w:val="12"/>
            </w:pPr>
            <w:r>
              <w:rPr>
                <w:rFonts w:hint="eastAsia"/>
              </w:rPr>
              <w:t>先修课程</w:t>
            </w:r>
          </w:p>
        </w:tc>
        <w:tc>
          <w:tcPr>
            <w:tcW w:w="7997" w:type="dxa"/>
            <w:gridSpan w:val="5"/>
            <w:vAlign w:val="center"/>
          </w:tcPr>
          <w:p>
            <w:pPr>
              <w:pStyle w:val="12"/>
              <w:rPr>
                <w:rFonts w:hint="eastAsia"/>
              </w:rPr>
            </w:pPr>
            <w:r>
              <w:rPr>
                <w:rFonts w:hint="eastAsi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trPr>
        <w:tc>
          <w:tcPr>
            <w:tcW w:w="1599" w:type="dxa"/>
            <w:vAlign w:val="center"/>
          </w:tcPr>
          <w:p>
            <w:pPr>
              <w:pStyle w:val="12"/>
            </w:pPr>
            <w:r>
              <w:rPr>
                <w:rFonts w:hint="eastAsia"/>
              </w:rPr>
              <w:t>教学形式</w:t>
            </w:r>
          </w:p>
        </w:tc>
        <w:tc>
          <w:tcPr>
            <w:tcW w:w="7997" w:type="dxa"/>
            <w:gridSpan w:val="5"/>
            <w:vAlign w:val="center"/>
          </w:tcPr>
          <w:p>
            <w:pPr>
              <w:pStyle w:val="12"/>
            </w:pPr>
            <w:r>
              <w:rPr>
                <w:rFonts w:hint="eastAsia"/>
              </w:rPr>
              <w:t>上机实践、阶段考核</w:t>
            </w:r>
          </w:p>
        </w:tc>
      </w:tr>
    </w:tbl>
    <w:p>
      <w:pPr>
        <w:spacing w:line="360" w:lineRule="auto"/>
        <w:ind w:firstLine="420"/>
        <w:rPr>
          <w:color w:val="FF0000"/>
          <w:szCs w:val="21"/>
        </w:rPr>
      </w:pPr>
    </w:p>
    <w:p>
      <w:pPr>
        <w:spacing w:before="156" w:beforeLines="50" w:line="360" w:lineRule="auto"/>
        <w:ind w:firstLine="480"/>
        <w:rPr>
          <w:rFonts w:eastAsia="黑体"/>
          <w:sz w:val="24"/>
        </w:rPr>
      </w:pPr>
      <w:r>
        <w:rPr>
          <w:rFonts w:hint="eastAsia" w:eastAsia="黑体"/>
          <w:sz w:val="24"/>
        </w:rPr>
        <w:t>二、课程简介</w:t>
      </w:r>
    </w:p>
    <w:p>
      <w:pPr>
        <w:numPr>
          <w:ilvl w:val="0"/>
          <w:numId w:val="1"/>
        </w:numPr>
        <w:spacing w:before="156" w:beforeLines="50" w:line="360" w:lineRule="auto"/>
        <w:ind w:firstLine="480"/>
        <w:rPr>
          <w:rFonts w:eastAsia="黑体"/>
          <w:sz w:val="24"/>
        </w:rPr>
      </w:pPr>
      <w:r>
        <w:rPr>
          <w:rFonts w:hint="eastAsia" w:eastAsia="黑体"/>
          <w:sz w:val="24"/>
        </w:rPr>
        <w:t>中文课程简介</w:t>
      </w:r>
    </w:p>
    <w:p>
      <w:pPr>
        <w:ind w:firstLine="420"/>
      </w:pPr>
      <w:r>
        <w:rPr>
          <w:rFonts w:hint="eastAsia"/>
        </w:rPr>
        <w:t>计算机应用实践是面向经济管理学院全部专业的一个可选实践课程，本课程以经济管理岗位所需计算机应用技术作为核心内容，让学生通过典型案例实践，学习多种常用办公软件的应用技巧，达到快速适应未来岗位需求的目标。</w:t>
      </w:r>
    </w:p>
    <w:p>
      <w:pPr>
        <w:numPr>
          <w:ilvl w:val="0"/>
          <w:numId w:val="1"/>
        </w:numPr>
        <w:spacing w:before="156" w:beforeLines="50" w:line="360" w:lineRule="auto"/>
        <w:ind w:firstLine="480"/>
        <w:rPr>
          <w:rFonts w:eastAsia="黑体"/>
          <w:sz w:val="24"/>
        </w:rPr>
      </w:pPr>
      <w:r>
        <w:rPr>
          <w:rFonts w:hint="eastAsia" w:eastAsia="黑体"/>
          <w:sz w:val="24"/>
        </w:rPr>
        <w:t>英文课程简介</w:t>
      </w:r>
    </w:p>
    <w:p>
      <w:pPr>
        <w:ind w:firstLine="420"/>
      </w:pPr>
      <w:r>
        <w:t>Computer Application Practice can be selected by all students in Economics and Management School. It will focus on application technologies of software in the scenes of businesses. Through the cases studies the Computer Application Practice will help students be competent to varies posts.</w:t>
      </w:r>
    </w:p>
    <w:p>
      <w:pPr>
        <w:spacing w:before="156" w:beforeLines="50" w:line="360" w:lineRule="auto"/>
        <w:ind w:firstLine="480"/>
        <w:rPr>
          <w:rFonts w:eastAsia="黑体"/>
          <w:sz w:val="24"/>
        </w:rPr>
      </w:pPr>
      <w:r>
        <w:rPr>
          <w:rFonts w:hint="eastAsia" w:eastAsia="黑体"/>
          <w:sz w:val="24"/>
        </w:rPr>
        <w:t>三、课程思政育人目标及方法</w:t>
      </w:r>
    </w:p>
    <w:p>
      <w:pPr>
        <w:ind w:firstLine="420"/>
      </w:pPr>
      <w:r>
        <w:rPr>
          <w:rFonts w:hint="eastAsia"/>
        </w:rPr>
        <w:t>1）在计算机应用实践课程中，通过管理岗位案例模拟，让学生理解管理岗位需求，并尝试使用软件工具解决问题。因此，在课程中，培养了同学们独立思考、尝试不依赖外力，独立解决问题的能力。</w:t>
      </w:r>
    </w:p>
    <w:p>
      <w:pPr>
        <w:ind w:firstLine="420"/>
      </w:pPr>
      <w:r>
        <w:rPr>
          <w:rFonts w:hint="eastAsia"/>
        </w:rPr>
        <w:t>2）了解我国在本领域的技术发展，掌握最新的办公软件使用技巧，并尝试付诸实施，找到自己未来的努力方向，报效社会。</w:t>
      </w:r>
    </w:p>
    <w:p>
      <w:pPr>
        <w:ind w:firstLine="420"/>
      </w:pPr>
      <w:r>
        <w:rPr>
          <w:rFonts w:hint="eastAsia"/>
        </w:rPr>
        <w:t>3）通过任务导向，让学生们自己想办法解决案例中的问题，养成不断自我学习的习惯。</w:t>
      </w:r>
    </w:p>
    <w:p>
      <w:pPr>
        <w:spacing w:before="156" w:beforeLines="50" w:line="360" w:lineRule="auto"/>
        <w:ind w:firstLine="480"/>
        <w:rPr>
          <w:rFonts w:eastAsia="黑体"/>
          <w:sz w:val="24"/>
        </w:rPr>
      </w:pPr>
      <w:r>
        <w:rPr>
          <w:rFonts w:hint="eastAsia" w:eastAsia="黑体"/>
          <w:sz w:val="24"/>
        </w:rPr>
        <w:t>四、课程目标与支撑毕业要求的内涵观测点</w:t>
      </w:r>
    </w:p>
    <w:p>
      <w:pPr>
        <w:numPr>
          <w:ilvl w:val="0"/>
          <w:numId w:val="2"/>
        </w:numPr>
        <w:spacing w:before="156" w:beforeLines="50" w:line="360" w:lineRule="auto"/>
        <w:ind w:firstLine="480"/>
        <w:rPr>
          <w:rFonts w:eastAsia="黑体"/>
          <w:sz w:val="24"/>
        </w:rPr>
      </w:pPr>
      <w:r>
        <w:rPr>
          <w:rFonts w:hint="eastAsia" w:eastAsia="黑体"/>
          <w:sz w:val="24"/>
        </w:rPr>
        <w:t>课程目标</w:t>
      </w:r>
    </w:p>
    <w:p>
      <w:pPr>
        <w:ind w:firstLine="420"/>
      </w:pPr>
      <w:r>
        <w:rPr>
          <w:rFonts w:hint="eastAsia"/>
        </w:rPr>
        <w:t>对于信息管理与信息系统专业的同学来说，仅仅学习过“管理信息系统”的基础理论是不够的，必修付诸实施实践。本实践课程正为达成这一目标，让信息管理与信息系统专业的学生经历信息系统开发全过程，并真正开发出信息系统来。</w:t>
      </w:r>
    </w:p>
    <w:p>
      <w:pPr>
        <w:numPr>
          <w:ilvl w:val="0"/>
          <w:numId w:val="2"/>
        </w:numPr>
        <w:spacing w:before="156" w:beforeLines="50" w:line="360" w:lineRule="auto"/>
        <w:ind w:firstLine="480"/>
        <w:rPr>
          <w:rFonts w:eastAsia="黑体"/>
          <w:sz w:val="24"/>
        </w:rPr>
      </w:pPr>
      <w:r>
        <w:rPr>
          <w:rFonts w:hint="eastAsia" w:eastAsia="黑体"/>
          <w:sz w:val="24"/>
        </w:rPr>
        <w:t>课程目标与毕业要求的对应关系</w:t>
      </w:r>
    </w:p>
    <w:p>
      <w:pPr>
        <w:pStyle w:val="10"/>
        <w:numPr>
          <w:ilvl w:val="0"/>
          <w:numId w:val="3"/>
        </w:numPr>
        <w:ind w:firstLineChars="0"/>
        <w:jc w:val="left"/>
        <w:rPr>
          <w:rFonts w:eastAsia="黑体"/>
          <w:sz w:val="24"/>
        </w:rPr>
      </w:pPr>
      <w:r>
        <w:rPr>
          <w:rFonts w:hint="eastAsia" w:eastAsia="黑体"/>
          <w:sz w:val="24"/>
        </w:rPr>
        <w:t>实践课程</w:t>
      </w:r>
    </w:p>
    <w:tbl>
      <w:tblPr>
        <w:tblStyle w:val="4"/>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5"/>
        <w:gridCol w:w="3147"/>
        <w:gridCol w:w="2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blHeader/>
          <w:jc w:val="center"/>
        </w:trPr>
        <w:tc>
          <w:tcPr>
            <w:tcW w:w="1417" w:type="pct"/>
            <w:vAlign w:val="center"/>
          </w:tcPr>
          <w:p>
            <w:pPr>
              <w:pStyle w:val="11"/>
            </w:pPr>
            <w:bookmarkStart w:id="0" w:name="_Hlk156390068"/>
            <w:r>
              <w:rPr>
                <w:rFonts w:hint="eastAsia"/>
              </w:rPr>
              <w:t>课程目标</w:t>
            </w:r>
          </w:p>
        </w:tc>
        <w:tc>
          <w:tcPr>
            <w:tcW w:w="1847" w:type="pct"/>
            <w:vAlign w:val="center"/>
          </w:tcPr>
          <w:p>
            <w:pPr>
              <w:pStyle w:val="11"/>
            </w:pPr>
            <w:r>
              <w:rPr>
                <w:rFonts w:hint="eastAsia"/>
              </w:rPr>
              <w:t>课程目标内容</w:t>
            </w:r>
          </w:p>
        </w:tc>
        <w:tc>
          <w:tcPr>
            <w:tcW w:w="1736" w:type="pct"/>
            <w:noWrap/>
            <w:vAlign w:val="center"/>
          </w:tcPr>
          <w:p>
            <w:pPr>
              <w:pStyle w:val="11"/>
            </w:pPr>
            <w:r>
              <w:rPr>
                <w:rFonts w:hint="eastAsia"/>
              </w:rPr>
              <w:t>毕业要求</w:t>
            </w:r>
          </w:p>
          <w:p>
            <w:pPr>
              <w:pStyle w:val="11"/>
            </w:pPr>
            <w:r>
              <w:rPr>
                <w:rFonts w:hint="eastAsia"/>
              </w:rPr>
              <w:t>内涵观测点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417" w:type="pct"/>
            <w:noWrap/>
            <w:vAlign w:val="center"/>
          </w:tcPr>
          <w:p>
            <w:pPr>
              <w:pStyle w:val="12"/>
            </w:pPr>
            <w:r>
              <w:rPr>
                <w:rFonts w:hint="eastAsia"/>
              </w:rPr>
              <w:t>课程目标1</w:t>
            </w:r>
          </w:p>
        </w:tc>
        <w:tc>
          <w:tcPr>
            <w:tcW w:w="1847" w:type="pct"/>
            <w:vAlign w:val="center"/>
          </w:tcPr>
          <w:p>
            <w:pPr>
              <w:pStyle w:val="12"/>
            </w:pPr>
            <w:r>
              <w:rPr>
                <w:rFonts w:hint="eastAsia"/>
              </w:rPr>
              <w:t>熟练使用文字处理软件解决管理岗位可能面临的文字处理问题，建议使用微软的Word，或金山的W</w:t>
            </w:r>
            <w:r>
              <w:t>PS</w:t>
            </w:r>
          </w:p>
        </w:tc>
        <w:tc>
          <w:tcPr>
            <w:tcW w:w="1736" w:type="pct"/>
            <w:vAlign w:val="center"/>
          </w:tcPr>
          <w:p>
            <w:pPr>
              <w:pStyle w:val="12"/>
            </w:pPr>
            <w:r>
              <w:rPr>
                <w:rFonts w:hint="eastAsia"/>
              </w:rPr>
              <w:t>4.1掌握现代信息技术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417" w:type="pct"/>
            <w:noWrap/>
            <w:vAlign w:val="center"/>
          </w:tcPr>
          <w:p>
            <w:pPr>
              <w:pStyle w:val="12"/>
            </w:pPr>
            <w:r>
              <w:rPr>
                <w:rFonts w:hint="eastAsia"/>
              </w:rPr>
              <w:t>课程目标2</w:t>
            </w:r>
          </w:p>
        </w:tc>
        <w:tc>
          <w:tcPr>
            <w:tcW w:w="1847" w:type="pct"/>
            <w:vAlign w:val="center"/>
          </w:tcPr>
          <w:p>
            <w:pPr>
              <w:pStyle w:val="12"/>
            </w:pPr>
            <w:r>
              <w:rPr>
                <w:rFonts w:hint="eastAsia"/>
              </w:rPr>
              <w:t>熟练使用表格处理软件解决管理岗位可能面临的文字处理问题，建议使用微软或金山的表格处理软件</w:t>
            </w:r>
          </w:p>
        </w:tc>
        <w:tc>
          <w:tcPr>
            <w:tcW w:w="1736" w:type="pct"/>
            <w:vAlign w:val="center"/>
          </w:tcPr>
          <w:p>
            <w:pPr>
              <w:pStyle w:val="12"/>
            </w:pPr>
            <w:r>
              <w:rPr>
                <w:rFonts w:hint="eastAsia"/>
              </w:rPr>
              <w:t>4.1掌握现代信息技术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417" w:type="pct"/>
            <w:noWrap/>
            <w:vAlign w:val="center"/>
          </w:tcPr>
          <w:p>
            <w:pPr>
              <w:pStyle w:val="12"/>
            </w:pPr>
            <w:r>
              <w:rPr>
                <w:rFonts w:hint="eastAsia"/>
              </w:rPr>
              <w:t>课程目标3</w:t>
            </w:r>
          </w:p>
        </w:tc>
        <w:tc>
          <w:tcPr>
            <w:tcW w:w="1847" w:type="pct"/>
            <w:vAlign w:val="center"/>
          </w:tcPr>
          <w:p>
            <w:pPr>
              <w:pStyle w:val="12"/>
            </w:pPr>
            <w:r>
              <w:rPr>
                <w:rFonts w:hint="eastAsia"/>
              </w:rPr>
              <w:t>熟练使用演讲稿处理软件解决管理岗位可能面临的文字处理问题，建议使用微软或金山的演示软件</w:t>
            </w:r>
          </w:p>
        </w:tc>
        <w:tc>
          <w:tcPr>
            <w:tcW w:w="1736" w:type="pct"/>
            <w:vAlign w:val="center"/>
          </w:tcPr>
          <w:p>
            <w:pPr>
              <w:pStyle w:val="12"/>
            </w:pPr>
            <w:r>
              <w:rPr>
                <w:rFonts w:hint="eastAsia"/>
              </w:rPr>
              <w:t>4.1掌握现代信息技术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jc w:val="center"/>
        </w:trPr>
        <w:tc>
          <w:tcPr>
            <w:tcW w:w="1417" w:type="pct"/>
            <w:noWrap/>
            <w:vAlign w:val="center"/>
          </w:tcPr>
          <w:p>
            <w:pPr>
              <w:pStyle w:val="12"/>
            </w:pPr>
            <w:r>
              <w:rPr>
                <w:rFonts w:hint="eastAsia"/>
              </w:rPr>
              <w:t>课程目标4</w:t>
            </w:r>
          </w:p>
        </w:tc>
        <w:tc>
          <w:tcPr>
            <w:tcW w:w="1847" w:type="pct"/>
            <w:vAlign w:val="center"/>
          </w:tcPr>
          <w:p>
            <w:pPr>
              <w:pStyle w:val="12"/>
            </w:pPr>
            <w:r>
              <w:rPr>
                <w:rFonts w:hint="eastAsia"/>
              </w:rPr>
              <w:t>熟练使用其他办公软件解决管理岗位可能面临的文字处理问题，建议使用微软或金山的办公软件套件</w:t>
            </w:r>
          </w:p>
        </w:tc>
        <w:tc>
          <w:tcPr>
            <w:tcW w:w="1736" w:type="pct"/>
            <w:vAlign w:val="center"/>
          </w:tcPr>
          <w:p>
            <w:pPr>
              <w:pStyle w:val="12"/>
            </w:pPr>
            <w:r>
              <w:rPr>
                <w:rFonts w:hint="eastAsia"/>
              </w:rPr>
              <w:t>4.1掌握现代信息技术</w:t>
            </w:r>
          </w:p>
        </w:tc>
      </w:tr>
      <w:bookmarkEnd w:id="0"/>
    </w:tbl>
    <w:p>
      <w:pPr>
        <w:spacing w:line="360" w:lineRule="auto"/>
        <w:ind w:firstLine="420"/>
        <w:rPr>
          <w:rFonts w:hAnsi="宋体"/>
        </w:rPr>
      </w:pPr>
    </w:p>
    <w:p>
      <w:pPr>
        <w:spacing w:before="156" w:beforeLines="50" w:line="360" w:lineRule="auto"/>
        <w:ind w:firstLine="480"/>
        <w:rPr>
          <w:rFonts w:eastAsia="黑体"/>
          <w:sz w:val="24"/>
        </w:rPr>
      </w:pPr>
      <w:r>
        <w:rPr>
          <w:rFonts w:hint="eastAsia" w:eastAsia="黑体"/>
          <w:sz w:val="24"/>
        </w:rPr>
        <w:t>五、教学内容及学时安排</w:t>
      </w:r>
    </w:p>
    <w:p>
      <w:pPr>
        <w:spacing w:line="360" w:lineRule="auto"/>
        <w:ind w:firstLine="420"/>
        <w:rPr>
          <w:rFonts w:hAnsi="宋体"/>
        </w:rPr>
      </w:pPr>
      <w:bookmarkStart w:id="1" w:name="OLE_LINK6"/>
      <w:bookmarkStart w:id="2" w:name="OLE_LINK7"/>
      <w:r>
        <w:rPr>
          <w:rFonts w:hint="eastAsia" w:hAnsi="宋体"/>
        </w:rPr>
        <w:t>明确课程教学内容和知识点（含课内实践），明确教学重点和难点，合理进行学时安排。建议此项内容以表格形式呈现，至少要包括如下内容。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
        <w:gridCol w:w="1224"/>
        <w:gridCol w:w="709"/>
        <w:gridCol w:w="2268"/>
        <w:gridCol w:w="2414"/>
        <w:gridCol w:w="1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14" w:type="dxa"/>
            <w:vAlign w:val="center"/>
          </w:tcPr>
          <w:p>
            <w:pPr>
              <w:pStyle w:val="11"/>
            </w:pPr>
            <w:r>
              <w:rPr>
                <w:rFonts w:hint="eastAsia"/>
              </w:rPr>
              <w:t>序号</w:t>
            </w:r>
          </w:p>
        </w:tc>
        <w:tc>
          <w:tcPr>
            <w:tcW w:w="1224" w:type="dxa"/>
            <w:vAlign w:val="center"/>
          </w:tcPr>
          <w:p>
            <w:pPr>
              <w:pStyle w:val="11"/>
            </w:pPr>
            <w:r>
              <w:rPr>
                <w:rFonts w:hint="eastAsia"/>
              </w:rPr>
              <w:t>教学内容</w:t>
            </w:r>
          </w:p>
        </w:tc>
        <w:tc>
          <w:tcPr>
            <w:tcW w:w="709" w:type="dxa"/>
            <w:vAlign w:val="center"/>
          </w:tcPr>
          <w:p>
            <w:pPr>
              <w:pStyle w:val="11"/>
            </w:pPr>
            <w:r>
              <w:rPr>
                <w:rFonts w:hint="eastAsia"/>
              </w:rPr>
              <w:t>学时</w:t>
            </w:r>
          </w:p>
          <w:p>
            <w:pPr>
              <w:pStyle w:val="11"/>
            </w:pPr>
            <w:r>
              <w:rPr>
                <w:rFonts w:hint="eastAsia"/>
              </w:rPr>
              <w:t>分配</w:t>
            </w:r>
          </w:p>
        </w:tc>
        <w:tc>
          <w:tcPr>
            <w:tcW w:w="2268" w:type="dxa"/>
            <w:vAlign w:val="center"/>
          </w:tcPr>
          <w:p>
            <w:pPr>
              <w:pStyle w:val="11"/>
            </w:pPr>
            <w:r>
              <w:rPr>
                <w:rFonts w:hint="eastAsia"/>
              </w:rPr>
              <w:t>教学要求、重点和难点</w:t>
            </w:r>
          </w:p>
        </w:tc>
        <w:tc>
          <w:tcPr>
            <w:tcW w:w="2414" w:type="dxa"/>
            <w:vAlign w:val="center"/>
          </w:tcPr>
          <w:p>
            <w:pPr>
              <w:pStyle w:val="11"/>
            </w:pPr>
            <w:r>
              <w:rPr>
                <w:rFonts w:hint="eastAsia"/>
              </w:rPr>
              <w:t>对课程目标的支撑</w:t>
            </w:r>
          </w:p>
        </w:tc>
        <w:tc>
          <w:tcPr>
            <w:tcW w:w="1067" w:type="dxa"/>
            <w:vAlign w:val="center"/>
          </w:tcPr>
          <w:p>
            <w:pPr>
              <w:pStyle w:val="11"/>
            </w:pPr>
            <w:r>
              <w:rPr>
                <w:rFonts w:hint="eastAsia"/>
              </w:rPr>
              <w:t>教学方法与策略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4" w:type="dxa"/>
            <w:vAlign w:val="center"/>
          </w:tcPr>
          <w:p>
            <w:pPr>
              <w:pStyle w:val="12"/>
            </w:pPr>
            <w:r>
              <w:rPr>
                <w:rFonts w:hint="eastAsia"/>
              </w:rPr>
              <w:t>1</w:t>
            </w:r>
          </w:p>
        </w:tc>
        <w:tc>
          <w:tcPr>
            <w:tcW w:w="1224" w:type="dxa"/>
            <w:vAlign w:val="center"/>
          </w:tcPr>
          <w:p>
            <w:pPr>
              <w:pStyle w:val="12"/>
              <w:rPr>
                <w:rFonts w:cs="宋体"/>
              </w:rPr>
            </w:pPr>
            <w:r>
              <w:rPr>
                <w:rFonts w:hint="eastAsia"/>
              </w:rPr>
              <w:t>文字处理软件</w:t>
            </w:r>
          </w:p>
        </w:tc>
        <w:tc>
          <w:tcPr>
            <w:tcW w:w="709" w:type="dxa"/>
          </w:tcPr>
          <w:p>
            <w:pPr>
              <w:pStyle w:val="12"/>
            </w:pPr>
            <w:r>
              <w:t>24</w:t>
            </w:r>
          </w:p>
        </w:tc>
        <w:tc>
          <w:tcPr>
            <w:tcW w:w="2268" w:type="dxa"/>
            <w:vAlign w:val="center"/>
          </w:tcPr>
          <w:p>
            <w:pPr>
              <w:pStyle w:val="12"/>
            </w:pPr>
            <w:r>
              <w:rPr>
                <w:rFonts w:hint="eastAsia"/>
              </w:rPr>
              <w:t>要求掌握文档处理中字体、行距设定，模板样式规范设定、目录、脚注、批注、表格、页面、页眉、页脚、分节、绘图、邮件合并等</w:t>
            </w:r>
          </w:p>
        </w:tc>
        <w:tc>
          <w:tcPr>
            <w:tcW w:w="2414" w:type="dxa"/>
            <w:vAlign w:val="center"/>
          </w:tcPr>
          <w:p>
            <w:pPr>
              <w:pStyle w:val="12"/>
            </w:pPr>
            <w:r>
              <w:rPr>
                <w:rFonts w:hint="eastAsia"/>
              </w:rPr>
              <w:t>根据案例要求，主动寻求解决问题方法、方案，养成主动学习的习惯，包括不限于同学间互相讨论、上网寻求帮助等。</w:t>
            </w:r>
          </w:p>
        </w:tc>
        <w:tc>
          <w:tcPr>
            <w:tcW w:w="1067" w:type="dxa"/>
            <w:vAlign w:val="center"/>
          </w:tcPr>
          <w:p>
            <w:pPr>
              <w:pStyle w:val="12"/>
            </w:pPr>
            <w:r>
              <w:rPr>
                <w:rFonts w:hint="eastAsia"/>
              </w:rPr>
              <w:t>任务导向，上机实践，完成上机考核及演示</w:t>
            </w:r>
          </w:p>
        </w:tc>
      </w:tr>
      <w:bookmarkEnd w:id="1"/>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4" w:type="dxa"/>
            <w:vAlign w:val="center"/>
          </w:tcPr>
          <w:p>
            <w:pPr>
              <w:pStyle w:val="12"/>
            </w:pPr>
            <w:r>
              <w:rPr>
                <w:rFonts w:hint="eastAsia"/>
              </w:rPr>
              <w:t>2</w:t>
            </w:r>
          </w:p>
        </w:tc>
        <w:tc>
          <w:tcPr>
            <w:tcW w:w="1224" w:type="dxa"/>
            <w:vAlign w:val="center"/>
          </w:tcPr>
          <w:p>
            <w:pPr>
              <w:ind w:firstLine="0" w:firstLineChars="0"/>
              <w:rPr>
                <w:rFonts w:cs="宋体"/>
              </w:rPr>
            </w:pPr>
            <w:r>
              <w:rPr>
                <w:rFonts w:hint="eastAsia" w:cs="宋体"/>
              </w:rPr>
              <w:t>表格处理软件</w:t>
            </w:r>
          </w:p>
        </w:tc>
        <w:tc>
          <w:tcPr>
            <w:tcW w:w="709" w:type="dxa"/>
          </w:tcPr>
          <w:p>
            <w:pPr>
              <w:pStyle w:val="12"/>
            </w:pPr>
            <w:r>
              <w:t>16</w:t>
            </w:r>
          </w:p>
        </w:tc>
        <w:tc>
          <w:tcPr>
            <w:tcW w:w="2268" w:type="dxa"/>
            <w:vAlign w:val="center"/>
          </w:tcPr>
          <w:p>
            <w:pPr>
              <w:pStyle w:val="12"/>
            </w:pPr>
            <w:r>
              <w:rPr>
                <w:rFonts w:hint="eastAsia"/>
              </w:rPr>
              <w:t>要求掌握表格基本的外观设置技巧以及运用公式、函数解决统计分析问题技巧</w:t>
            </w:r>
          </w:p>
        </w:tc>
        <w:tc>
          <w:tcPr>
            <w:tcW w:w="2414" w:type="dxa"/>
            <w:vAlign w:val="center"/>
          </w:tcPr>
          <w:p>
            <w:pPr>
              <w:pStyle w:val="12"/>
            </w:pPr>
            <w:r>
              <w:rPr>
                <w:rFonts w:hint="eastAsia"/>
              </w:rPr>
              <w:t>根据案例要求，主动寻求解决问题方法、方案，养成主动学习的习惯，包括不限于同学间互相讨论、上网寻求帮助等。</w:t>
            </w:r>
          </w:p>
        </w:tc>
        <w:tc>
          <w:tcPr>
            <w:tcW w:w="1067" w:type="dxa"/>
            <w:vAlign w:val="center"/>
          </w:tcPr>
          <w:p>
            <w:pPr>
              <w:pStyle w:val="12"/>
            </w:pPr>
            <w:r>
              <w:rPr>
                <w:rFonts w:hint="eastAsia"/>
              </w:rPr>
              <w:t>任务导向，上机实践，完成上机考核及演示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4" w:type="dxa"/>
            <w:vAlign w:val="center"/>
          </w:tcPr>
          <w:p>
            <w:pPr>
              <w:pStyle w:val="12"/>
            </w:pPr>
            <w:r>
              <w:rPr>
                <w:rFonts w:hint="eastAsia"/>
              </w:rPr>
              <w:t>3</w:t>
            </w:r>
          </w:p>
        </w:tc>
        <w:tc>
          <w:tcPr>
            <w:tcW w:w="1224" w:type="dxa"/>
            <w:vAlign w:val="center"/>
          </w:tcPr>
          <w:p>
            <w:pPr>
              <w:ind w:firstLine="0" w:firstLineChars="0"/>
            </w:pPr>
            <w:r>
              <w:rPr>
                <w:rFonts w:hint="eastAsia"/>
                <w:szCs w:val="21"/>
              </w:rPr>
              <w:t>数据库管理系统</w:t>
            </w:r>
          </w:p>
        </w:tc>
        <w:tc>
          <w:tcPr>
            <w:tcW w:w="709" w:type="dxa"/>
          </w:tcPr>
          <w:p>
            <w:pPr>
              <w:pStyle w:val="12"/>
            </w:pPr>
            <w:r>
              <w:t>4</w:t>
            </w:r>
          </w:p>
        </w:tc>
        <w:tc>
          <w:tcPr>
            <w:tcW w:w="2268" w:type="dxa"/>
            <w:vAlign w:val="center"/>
          </w:tcPr>
          <w:p>
            <w:pPr>
              <w:pStyle w:val="12"/>
            </w:pPr>
            <w:r>
              <w:rPr>
                <w:rFonts w:hint="eastAsia"/>
              </w:rPr>
              <w:t>要求掌握简单数据库处理功能，尝试使用增删改查功能操作数据库管理系统，对关系数据库的数据存储形成基本印象。</w:t>
            </w:r>
          </w:p>
        </w:tc>
        <w:tc>
          <w:tcPr>
            <w:tcW w:w="2414" w:type="dxa"/>
            <w:vAlign w:val="center"/>
          </w:tcPr>
          <w:p>
            <w:pPr>
              <w:pStyle w:val="12"/>
            </w:pPr>
            <w:r>
              <w:rPr>
                <w:rFonts w:hint="eastAsia"/>
              </w:rPr>
              <w:t>根据案例要求，主动寻求解决问题方法、方案，养成主动学习的习惯，包括不限于同学间互相讨论、上网寻求帮助等。</w:t>
            </w:r>
          </w:p>
        </w:tc>
        <w:tc>
          <w:tcPr>
            <w:tcW w:w="1067" w:type="dxa"/>
            <w:vAlign w:val="center"/>
          </w:tcPr>
          <w:p>
            <w:pPr>
              <w:pStyle w:val="12"/>
            </w:pPr>
            <w:r>
              <w:rPr>
                <w:rFonts w:hint="eastAsia"/>
              </w:rPr>
              <w:t>任务导向，上机实践，完成上机考核及演示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4" w:type="dxa"/>
            <w:vAlign w:val="center"/>
          </w:tcPr>
          <w:p>
            <w:pPr>
              <w:pStyle w:val="12"/>
            </w:pPr>
            <w:r>
              <w:t>4</w:t>
            </w:r>
          </w:p>
        </w:tc>
        <w:tc>
          <w:tcPr>
            <w:tcW w:w="1224" w:type="dxa"/>
            <w:vAlign w:val="center"/>
          </w:tcPr>
          <w:p>
            <w:pPr>
              <w:pStyle w:val="12"/>
            </w:pPr>
            <w:r>
              <w:rPr>
                <w:rFonts w:hint="eastAsia"/>
              </w:rPr>
              <w:t>绘图软件</w:t>
            </w:r>
          </w:p>
        </w:tc>
        <w:tc>
          <w:tcPr>
            <w:tcW w:w="709" w:type="dxa"/>
          </w:tcPr>
          <w:p>
            <w:pPr>
              <w:pStyle w:val="12"/>
            </w:pPr>
            <w:r>
              <w:rPr>
                <w:rFonts w:hint="eastAsia"/>
              </w:rPr>
              <w:t>4</w:t>
            </w:r>
          </w:p>
        </w:tc>
        <w:tc>
          <w:tcPr>
            <w:tcW w:w="2268" w:type="dxa"/>
            <w:vAlign w:val="center"/>
          </w:tcPr>
          <w:p>
            <w:pPr>
              <w:pStyle w:val="12"/>
            </w:pPr>
            <w:r>
              <w:rPr>
                <w:rFonts w:hint="eastAsia"/>
              </w:rPr>
              <w:t>学会使用绘图软件绘制流程图、拓扑图、甘特图等</w:t>
            </w:r>
          </w:p>
        </w:tc>
        <w:tc>
          <w:tcPr>
            <w:tcW w:w="2414" w:type="dxa"/>
            <w:vAlign w:val="center"/>
          </w:tcPr>
          <w:p>
            <w:pPr>
              <w:pStyle w:val="12"/>
            </w:pPr>
            <w:r>
              <w:rPr>
                <w:rFonts w:hint="eastAsia"/>
              </w:rPr>
              <w:t>根据案例要求，主动寻求解决问题方法、方案，养成主动学习的习惯，包括不限于同学间互相讨论、上网寻求帮助等。</w:t>
            </w:r>
          </w:p>
        </w:tc>
        <w:tc>
          <w:tcPr>
            <w:tcW w:w="1067" w:type="dxa"/>
            <w:vAlign w:val="center"/>
          </w:tcPr>
          <w:p>
            <w:pPr>
              <w:pStyle w:val="12"/>
            </w:pPr>
            <w:r>
              <w:rPr>
                <w:rFonts w:hint="eastAsia"/>
              </w:rPr>
              <w:t>任务导向，上机实践，完成上机考核及演示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4" w:type="dxa"/>
            <w:tcBorders>
              <w:top w:val="single" w:color="auto" w:sz="4" w:space="0"/>
              <w:left w:val="single" w:color="auto" w:sz="4" w:space="0"/>
              <w:bottom w:val="single" w:color="auto" w:sz="4" w:space="0"/>
              <w:right w:val="single" w:color="auto" w:sz="4" w:space="0"/>
            </w:tcBorders>
            <w:vAlign w:val="center"/>
          </w:tcPr>
          <w:p>
            <w:pPr>
              <w:pStyle w:val="12"/>
            </w:pPr>
            <w:r>
              <w:t>5</w:t>
            </w:r>
          </w:p>
        </w:tc>
        <w:tc>
          <w:tcPr>
            <w:tcW w:w="1224"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文献检索软件</w:t>
            </w:r>
          </w:p>
        </w:tc>
        <w:tc>
          <w:tcPr>
            <w:tcW w:w="709" w:type="dxa"/>
            <w:tcBorders>
              <w:top w:val="single" w:color="auto" w:sz="4" w:space="0"/>
              <w:left w:val="single" w:color="auto" w:sz="4" w:space="0"/>
              <w:bottom w:val="single" w:color="auto" w:sz="4" w:space="0"/>
              <w:right w:val="single" w:color="auto" w:sz="4" w:space="0"/>
            </w:tcBorders>
          </w:tcPr>
          <w:p>
            <w:pPr>
              <w:pStyle w:val="12"/>
            </w:pPr>
            <w:r>
              <w:t>4</w:t>
            </w:r>
          </w:p>
        </w:tc>
        <w:tc>
          <w:tcPr>
            <w:tcW w:w="2268"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学会使用文献检索软件进行文件检索，在论文中正确引用参考文献</w:t>
            </w:r>
          </w:p>
        </w:tc>
        <w:tc>
          <w:tcPr>
            <w:tcW w:w="2414"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根据案例要求，主动寻求解决问题方法、方案，养成主动学习的习惯，包括不限于同学间互相讨论、上网寻求帮助等。</w:t>
            </w:r>
          </w:p>
        </w:tc>
        <w:tc>
          <w:tcPr>
            <w:tcW w:w="1067"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任务导向，上机实践，完成上机考核及演示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4"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6</w:t>
            </w:r>
          </w:p>
        </w:tc>
        <w:tc>
          <w:tcPr>
            <w:tcW w:w="1224"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演示处理软件</w:t>
            </w:r>
          </w:p>
        </w:tc>
        <w:tc>
          <w:tcPr>
            <w:tcW w:w="709" w:type="dxa"/>
            <w:tcBorders>
              <w:top w:val="single" w:color="auto" w:sz="4" w:space="0"/>
              <w:left w:val="single" w:color="auto" w:sz="4" w:space="0"/>
              <w:bottom w:val="single" w:color="auto" w:sz="4" w:space="0"/>
              <w:right w:val="single" w:color="auto" w:sz="4" w:space="0"/>
            </w:tcBorders>
          </w:tcPr>
          <w:p>
            <w:pPr>
              <w:pStyle w:val="12"/>
            </w:pPr>
            <w:r>
              <w:rPr>
                <w:rFonts w:hint="eastAsia"/>
              </w:rPr>
              <w:t>8</w:t>
            </w:r>
          </w:p>
        </w:tc>
        <w:tc>
          <w:tcPr>
            <w:tcW w:w="2268"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要求掌握演示软件规范设计，并能围绕主题设计演示内容，重点突出，观点明确。</w:t>
            </w:r>
          </w:p>
        </w:tc>
        <w:tc>
          <w:tcPr>
            <w:tcW w:w="2414"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根据案例要求，主动寻求解决问题方法、方案，养成主动学习的习惯，包括不限于同学间互相讨论、上网寻求帮助等。</w:t>
            </w:r>
          </w:p>
        </w:tc>
        <w:tc>
          <w:tcPr>
            <w:tcW w:w="1067" w:type="dxa"/>
            <w:tcBorders>
              <w:top w:val="single" w:color="auto" w:sz="4" w:space="0"/>
              <w:left w:val="single" w:color="auto" w:sz="4" w:space="0"/>
              <w:bottom w:val="single" w:color="auto" w:sz="4" w:space="0"/>
              <w:right w:val="single" w:color="auto" w:sz="4" w:space="0"/>
            </w:tcBorders>
            <w:vAlign w:val="center"/>
          </w:tcPr>
          <w:p>
            <w:pPr>
              <w:pStyle w:val="12"/>
            </w:pPr>
            <w:r>
              <w:rPr>
                <w:rFonts w:hint="eastAsia"/>
              </w:rPr>
              <w:t>任务导向，上机实践，完成上机考核及演示</w:t>
            </w:r>
          </w:p>
        </w:tc>
      </w:tr>
    </w:tbl>
    <w:p>
      <w:pPr>
        <w:ind w:firstLine="422"/>
        <w:jc w:val="center"/>
        <w:rPr>
          <w:rFonts w:ascii="黑体" w:eastAsia="黑体"/>
          <w:b/>
        </w:rPr>
      </w:pPr>
    </w:p>
    <w:p>
      <w:pPr>
        <w:ind w:firstLine="422"/>
        <w:jc w:val="center"/>
        <w:rPr>
          <w:rFonts w:ascii="黑体" w:eastAsia="黑体"/>
          <w:b/>
        </w:rPr>
      </w:pPr>
    </w:p>
    <w:p>
      <w:pPr>
        <w:ind w:firstLine="480"/>
        <w:jc w:val="center"/>
        <w:rPr>
          <w:rFonts w:ascii="黑体" w:eastAsia="黑体"/>
          <w:b/>
        </w:rPr>
      </w:pPr>
      <w:r>
        <w:rPr>
          <w:rFonts w:hint="eastAsia" w:ascii="黑体" w:hAnsi="黑体" w:eastAsia="黑体" w:cs="黑体"/>
          <w:bCs/>
          <w:sz w:val="24"/>
        </w:rPr>
        <w:t>本课程上机内容</w:t>
      </w:r>
    </w:p>
    <w:tbl>
      <w:tblPr>
        <w:tblStyle w:val="4"/>
        <w:tblW w:w="4998"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720"/>
        <w:gridCol w:w="1264"/>
        <w:gridCol w:w="3557"/>
        <w:gridCol w:w="707"/>
        <w:gridCol w:w="1280"/>
        <w:gridCol w:w="79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19" w:hRule="atLeast"/>
          <w:jc w:val="center"/>
        </w:trPr>
        <w:tc>
          <w:tcPr>
            <w:tcW w:w="433" w:type="pct"/>
            <w:tcMar>
              <w:left w:w="6" w:type="dxa"/>
              <w:right w:w="6" w:type="dxa"/>
            </w:tcMar>
            <w:vAlign w:val="center"/>
          </w:tcPr>
          <w:p>
            <w:pPr>
              <w:pStyle w:val="11"/>
            </w:pPr>
            <w:r>
              <w:rPr>
                <w:rFonts w:hint="eastAsia"/>
              </w:rPr>
              <w:t>序号</w:t>
            </w:r>
          </w:p>
        </w:tc>
        <w:tc>
          <w:tcPr>
            <w:tcW w:w="760" w:type="pct"/>
            <w:tcBorders>
              <w:right w:val="single" w:color="auto" w:sz="6" w:space="0"/>
            </w:tcBorders>
            <w:tcMar>
              <w:left w:w="6" w:type="dxa"/>
              <w:right w:w="6" w:type="dxa"/>
            </w:tcMar>
            <w:vAlign w:val="center"/>
          </w:tcPr>
          <w:p>
            <w:pPr>
              <w:pStyle w:val="11"/>
            </w:pPr>
            <w:r>
              <w:rPr>
                <w:rFonts w:hint="eastAsia"/>
              </w:rPr>
              <w:t>主要内容</w:t>
            </w:r>
          </w:p>
        </w:tc>
        <w:tc>
          <w:tcPr>
            <w:tcW w:w="2138" w:type="pct"/>
            <w:tcBorders>
              <w:right w:val="single" w:color="auto" w:sz="4" w:space="0"/>
            </w:tcBorders>
            <w:tcMar>
              <w:left w:w="6" w:type="dxa"/>
              <w:right w:w="6" w:type="dxa"/>
            </w:tcMar>
            <w:vAlign w:val="center"/>
          </w:tcPr>
          <w:p>
            <w:pPr>
              <w:pStyle w:val="11"/>
            </w:pPr>
            <w:r>
              <w:rPr>
                <w:rFonts w:hint="eastAsia"/>
              </w:rPr>
              <w:t>具体要求</w:t>
            </w:r>
          </w:p>
        </w:tc>
        <w:tc>
          <w:tcPr>
            <w:tcW w:w="425" w:type="pct"/>
            <w:tcBorders>
              <w:right w:val="single" w:color="auto" w:sz="4" w:space="0"/>
            </w:tcBorders>
            <w:tcMar>
              <w:left w:w="6" w:type="dxa"/>
              <w:right w:w="6" w:type="dxa"/>
            </w:tcMar>
            <w:vAlign w:val="center"/>
          </w:tcPr>
          <w:p>
            <w:pPr>
              <w:pStyle w:val="11"/>
            </w:pPr>
            <w:r>
              <w:rPr>
                <w:rFonts w:hint="eastAsia"/>
              </w:rPr>
              <w:t>学时</w:t>
            </w:r>
          </w:p>
          <w:p>
            <w:pPr>
              <w:pStyle w:val="11"/>
            </w:pPr>
            <w:r>
              <w:rPr>
                <w:rFonts w:hint="eastAsia"/>
              </w:rPr>
              <w:t>分配</w:t>
            </w:r>
          </w:p>
        </w:tc>
        <w:tc>
          <w:tcPr>
            <w:tcW w:w="769" w:type="pct"/>
            <w:tcBorders>
              <w:left w:val="single" w:color="auto" w:sz="4" w:space="0"/>
            </w:tcBorders>
            <w:tcMar>
              <w:left w:w="6" w:type="dxa"/>
              <w:right w:w="6" w:type="dxa"/>
            </w:tcMar>
            <w:vAlign w:val="center"/>
          </w:tcPr>
          <w:p>
            <w:pPr>
              <w:pStyle w:val="11"/>
            </w:pPr>
            <w:r>
              <w:rPr>
                <w:rFonts w:hint="eastAsia"/>
              </w:rPr>
              <w:t>对课程目标的支撑</w:t>
            </w:r>
          </w:p>
        </w:tc>
        <w:tc>
          <w:tcPr>
            <w:tcW w:w="475" w:type="pct"/>
            <w:tcBorders>
              <w:left w:val="single" w:color="auto" w:sz="4" w:space="0"/>
            </w:tcBorders>
            <w:tcMar>
              <w:left w:w="6" w:type="dxa"/>
              <w:right w:w="6" w:type="dxa"/>
            </w:tcMar>
            <w:vAlign w:val="center"/>
          </w:tcPr>
          <w:p>
            <w:pPr>
              <w:pStyle w:val="11"/>
            </w:pPr>
            <w:r>
              <w:rPr>
                <w:rFonts w:hint="eastAsia"/>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433" w:type="pct"/>
            <w:vAlign w:val="center"/>
          </w:tcPr>
          <w:p>
            <w:pPr>
              <w:pStyle w:val="12"/>
            </w:pPr>
            <w:r>
              <w:rPr>
                <w:rFonts w:hint="eastAsia"/>
              </w:rPr>
              <w:t>1</w:t>
            </w:r>
          </w:p>
        </w:tc>
        <w:tc>
          <w:tcPr>
            <w:tcW w:w="760" w:type="pct"/>
            <w:tcBorders>
              <w:right w:val="single" w:color="auto" w:sz="6" w:space="0"/>
            </w:tcBorders>
            <w:vAlign w:val="center"/>
          </w:tcPr>
          <w:p>
            <w:pPr>
              <w:pStyle w:val="12"/>
              <w:rPr>
                <w:color w:val="4472C4"/>
              </w:rPr>
            </w:pPr>
            <w:r>
              <w:rPr>
                <w:rFonts w:hint="eastAsia"/>
              </w:rPr>
              <w:t>文字处理软件</w:t>
            </w:r>
          </w:p>
        </w:tc>
        <w:tc>
          <w:tcPr>
            <w:tcW w:w="2138" w:type="pct"/>
            <w:tcBorders>
              <w:right w:val="single" w:color="auto" w:sz="4" w:space="0"/>
            </w:tcBorders>
            <w:vAlign w:val="center"/>
          </w:tcPr>
          <w:p>
            <w:pPr>
              <w:pStyle w:val="12"/>
              <w:rPr>
                <w:color w:val="4472C4"/>
              </w:rPr>
            </w:pPr>
            <w:r>
              <w:rPr>
                <w:rFonts w:hint="eastAsia"/>
              </w:rPr>
              <w:t>要求掌握文档处理中字体、行距设定，模板样式规范设定、目录、脚注、批注、表格、页面、页眉、页脚、分节、绘图、邮件合并等</w:t>
            </w:r>
          </w:p>
        </w:tc>
        <w:tc>
          <w:tcPr>
            <w:tcW w:w="425" w:type="pct"/>
            <w:tcBorders>
              <w:right w:val="single" w:color="auto" w:sz="4" w:space="0"/>
            </w:tcBorders>
          </w:tcPr>
          <w:p>
            <w:pPr>
              <w:pStyle w:val="12"/>
            </w:pPr>
            <w:r>
              <w:t>24</w:t>
            </w:r>
          </w:p>
        </w:tc>
        <w:tc>
          <w:tcPr>
            <w:tcW w:w="769" w:type="pct"/>
            <w:tcBorders>
              <w:left w:val="single" w:color="auto" w:sz="4" w:space="0"/>
            </w:tcBorders>
            <w:vAlign w:val="center"/>
          </w:tcPr>
          <w:p>
            <w:pPr>
              <w:pStyle w:val="12"/>
            </w:pPr>
            <w:r>
              <w:rPr>
                <w:rFonts w:hint="eastAsia"/>
              </w:rPr>
              <w:t>4.1掌握现代信息技术</w:t>
            </w:r>
          </w:p>
        </w:tc>
        <w:tc>
          <w:tcPr>
            <w:tcW w:w="475" w:type="pct"/>
            <w:tcBorders>
              <w:left w:val="single" w:color="auto" w:sz="4" w:space="0"/>
            </w:tcBorders>
            <w:vAlign w:val="center"/>
          </w:tcPr>
          <w:p>
            <w:pPr>
              <w:pStyle w:val="12"/>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33" w:type="pct"/>
            <w:vAlign w:val="center"/>
          </w:tcPr>
          <w:p>
            <w:pPr>
              <w:pStyle w:val="12"/>
            </w:pPr>
            <w:r>
              <w:rPr>
                <w:rFonts w:hint="eastAsia"/>
              </w:rPr>
              <w:t>2</w:t>
            </w:r>
          </w:p>
        </w:tc>
        <w:tc>
          <w:tcPr>
            <w:tcW w:w="760" w:type="pct"/>
            <w:tcBorders>
              <w:right w:val="single" w:color="auto" w:sz="6" w:space="0"/>
            </w:tcBorders>
            <w:vAlign w:val="center"/>
          </w:tcPr>
          <w:p>
            <w:pPr>
              <w:pStyle w:val="12"/>
              <w:rPr>
                <w:color w:val="4472C4"/>
              </w:rPr>
            </w:pPr>
            <w:r>
              <w:rPr>
                <w:rFonts w:hint="eastAsia" w:cs="宋体"/>
              </w:rPr>
              <w:t>表格处理软件</w:t>
            </w:r>
          </w:p>
        </w:tc>
        <w:tc>
          <w:tcPr>
            <w:tcW w:w="2138" w:type="pct"/>
            <w:tcBorders>
              <w:right w:val="single" w:color="auto" w:sz="4" w:space="0"/>
            </w:tcBorders>
            <w:vAlign w:val="center"/>
          </w:tcPr>
          <w:p>
            <w:pPr>
              <w:pStyle w:val="12"/>
              <w:rPr>
                <w:color w:val="4472C4"/>
              </w:rPr>
            </w:pPr>
            <w:r>
              <w:rPr>
                <w:rFonts w:hint="eastAsia"/>
              </w:rPr>
              <w:t>要求掌握表格基本的外观设置技巧以及运用公式、函数解决统计分析问题技巧</w:t>
            </w:r>
          </w:p>
        </w:tc>
        <w:tc>
          <w:tcPr>
            <w:tcW w:w="425" w:type="pct"/>
            <w:tcBorders>
              <w:right w:val="single" w:color="auto" w:sz="4" w:space="0"/>
            </w:tcBorders>
          </w:tcPr>
          <w:p>
            <w:pPr>
              <w:pStyle w:val="12"/>
            </w:pPr>
            <w:r>
              <w:t>16</w:t>
            </w:r>
          </w:p>
        </w:tc>
        <w:tc>
          <w:tcPr>
            <w:tcW w:w="769" w:type="pct"/>
            <w:tcBorders>
              <w:left w:val="single" w:color="auto" w:sz="4" w:space="0"/>
            </w:tcBorders>
            <w:vAlign w:val="center"/>
          </w:tcPr>
          <w:p>
            <w:pPr>
              <w:pStyle w:val="12"/>
            </w:pPr>
            <w:r>
              <w:rPr>
                <w:rFonts w:hint="eastAsia"/>
              </w:rPr>
              <w:t>4.1掌握现代信息技术</w:t>
            </w:r>
          </w:p>
        </w:tc>
        <w:tc>
          <w:tcPr>
            <w:tcW w:w="475" w:type="pct"/>
            <w:tcBorders>
              <w:left w:val="single" w:color="auto" w:sz="4" w:space="0"/>
            </w:tcBorders>
            <w:vAlign w:val="center"/>
          </w:tcPr>
          <w:p>
            <w:pPr>
              <w:pStyle w:val="12"/>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33" w:type="pct"/>
            <w:vAlign w:val="center"/>
          </w:tcPr>
          <w:p>
            <w:pPr>
              <w:pStyle w:val="12"/>
            </w:pPr>
            <w:r>
              <w:rPr>
                <w:rFonts w:hint="eastAsia"/>
              </w:rPr>
              <w:t>3</w:t>
            </w:r>
          </w:p>
        </w:tc>
        <w:tc>
          <w:tcPr>
            <w:tcW w:w="760" w:type="pct"/>
            <w:tcBorders>
              <w:right w:val="single" w:color="auto" w:sz="6" w:space="0"/>
            </w:tcBorders>
            <w:vAlign w:val="center"/>
          </w:tcPr>
          <w:p>
            <w:pPr>
              <w:pStyle w:val="12"/>
              <w:rPr>
                <w:color w:val="4472C4"/>
              </w:rPr>
            </w:pPr>
            <w:r>
              <w:rPr>
                <w:rFonts w:hint="eastAsia"/>
              </w:rPr>
              <w:t>数据库管理系统</w:t>
            </w:r>
          </w:p>
        </w:tc>
        <w:tc>
          <w:tcPr>
            <w:tcW w:w="2138" w:type="pct"/>
            <w:tcBorders>
              <w:right w:val="single" w:color="auto" w:sz="4" w:space="0"/>
            </w:tcBorders>
            <w:vAlign w:val="center"/>
          </w:tcPr>
          <w:p>
            <w:pPr>
              <w:pStyle w:val="12"/>
              <w:rPr>
                <w:color w:val="4472C4"/>
              </w:rPr>
            </w:pPr>
            <w:r>
              <w:rPr>
                <w:rFonts w:hint="eastAsia"/>
              </w:rPr>
              <w:t>要求掌握简单数据库处理功能，尝试使用增删改查功能操作数据库管理系统，对关系数据库的数据存储形成基本印象。</w:t>
            </w:r>
          </w:p>
        </w:tc>
        <w:tc>
          <w:tcPr>
            <w:tcW w:w="425" w:type="pct"/>
            <w:tcBorders>
              <w:right w:val="single" w:color="auto" w:sz="4" w:space="0"/>
            </w:tcBorders>
          </w:tcPr>
          <w:p>
            <w:pPr>
              <w:pStyle w:val="12"/>
            </w:pPr>
            <w:r>
              <w:t>4</w:t>
            </w:r>
          </w:p>
        </w:tc>
        <w:tc>
          <w:tcPr>
            <w:tcW w:w="769" w:type="pct"/>
            <w:tcBorders>
              <w:left w:val="single" w:color="auto" w:sz="4" w:space="0"/>
            </w:tcBorders>
            <w:vAlign w:val="center"/>
          </w:tcPr>
          <w:p>
            <w:pPr>
              <w:pStyle w:val="12"/>
            </w:pPr>
            <w:r>
              <w:rPr>
                <w:rFonts w:hint="eastAsia"/>
              </w:rPr>
              <w:t>4.1掌握现代信息技术</w:t>
            </w:r>
          </w:p>
        </w:tc>
        <w:tc>
          <w:tcPr>
            <w:tcW w:w="475" w:type="pct"/>
            <w:tcBorders>
              <w:left w:val="single" w:color="auto" w:sz="4" w:space="0"/>
            </w:tcBorders>
            <w:vAlign w:val="center"/>
          </w:tcPr>
          <w:p>
            <w:pPr>
              <w:pStyle w:val="12"/>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33" w:type="pct"/>
            <w:vAlign w:val="center"/>
          </w:tcPr>
          <w:p>
            <w:pPr>
              <w:pStyle w:val="12"/>
            </w:pPr>
            <w:r>
              <w:rPr>
                <w:rFonts w:hint="eastAsia"/>
              </w:rPr>
              <w:t>4</w:t>
            </w:r>
          </w:p>
        </w:tc>
        <w:tc>
          <w:tcPr>
            <w:tcW w:w="760" w:type="pct"/>
            <w:tcBorders>
              <w:right w:val="single" w:color="auto" w:sz="6" w:space="0"/>
            </w:tcBorders>
            <w:vAlign w:val="center"/>
          </w:tcPr>
          <w:p>
            <w:pPr>
              <w:pStyle w:val="12"/>
              <w:rPr>
                <w:color w:val="4472C4"/>
              </w:rPr>
            </w:pPr>
            <w:r>
              <w:rPr>
                <w:rFonts w:hint="eastAsia"/>
              </w:rPr>
              <w:t>绘图软件</w:t>
            </w:r>
          </w:p>
        </w:tc>
        <w:tc>
          <w:tcPr>
            <w:tcW w:w="2138" w:type="pct"/>
            <w:tcBorders>
              <w:right w:val="single" w:color="auto" w:sz="4" w:space="0"/>
            </w:tcBorders>
            <w:vAlign w:val="center"/>
          </w:tcPr>
          <w:p>
            <w:pPr>
              <w:pStyle w:val="12"/>
              <w:rPr>
                <w:color w:val="4472C4"/>
              </w:rPr>
            </w:pPr>
            <w:r>
              <w:rPr>
                <w:rFonts w:hint="eastAsia"/>
              </w:rPr>
              <w:t>学会使用绘图软件绘制流程图、拓扑图、甘特图等</w:t>
            </w:r>
          </w:p>
        </w:tc>
        <w:tc>
          <w:tcPr>
            <w:tcW w:w="425" w:type="pct"/>
            <w:tcBorders>
              <w:right w:val="single" w:color="auto" w:sz="4" w:space="0"/>
            </w:tcBorders>
          </w:tcPr>
          <w:p>
            <w:pPr>
              <w:pStyle w:val="12"/>
            </w:pPr>
            <w:r>
              <w:rPr>
                <w:rFonts w:hint="eastAsia"/>
              </w:rPr>
              <w:t>4</w:t>
            </w:r>
          </w:p>
        </w:tc>
        <w:tc>
          <w:tcPr>
            <w:tcW w:w="769" w:type="pct"/>
            <w:tcBorders>
              <w:left w:val="single" w:color="auto" w:sz="4" w:space="0"/>
            </w:tcBorders>
            <w:vAlign w:val="center"/>
          </w:tcPr>
          <w:p>
            <w:pPr>
              <w:pStyle w:val="12"/>
            </w:pPr>
            <w:r>
              <w:rPr>
                <w:rFonts w:hint="eastAsia"/>
              </w:rPr>
              <w:t>4.1掌握现代信息技术</w:t>
            </w:r>
          </w:p>
        </w:tc>
        <w:tc>
          <w:tcPr>
            <w:tcW w:w="475" w:type="pct"/>
            <w:tcBorders>
              <w:left w:val="single" w:color="auto" w:sz="4" w:space="0"/>
            </w:tcBorders>
            <w:vAlign w:val="center"/>
          </w:tcPr>
          <w:p>
            <w:pPr>
              <w:pStyle w:val="12"/>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33" w:type="pct"/>
            <w:vAlign w:val="center"/>
          </w:tcPr>
          <w:p>
            <w:pPr>
              <w:pStyle w:val="12"/>
            </w:pPr>
            <w:r>
              <w:rPr>
                <w:rFonts w:hint="eastAsia"/>
              </w:rPr>
              <w:t>5</w:t>
            </w:r>
          </w:p>
        </w:tc>
        <w:tc>
          <w:tcPr>
            <w:tcW w:w="760" w:type="pct"/>
            <w:tcBorders>
              <w:right w:val="single" w:color="auto" w:sz="6" w:space="0"/>
            </w:tcBorders>
            <w:vAlign w:val="center"/>
          </w:tcPr>
          <w:p>
            <w:pPr>
              <w:pStyle w:val="12"/>
            </w:pPr>
            <w:r>
              <w:rPr>
                <w:rFonts w:hint="eastAsia"/>
              </w:rPr>
              <w:t>文献检索软件</w:t>
            </w:r>
          </w:p>
        </w:tc>
        <w:tc>
          <w:tcPr>
            <w:tcW w:w="2138" w:type="pct"/>
            <w:tcBorders>
              <w:right w:val="single" w:color="auto" w:sz="4" w:space="0"/>
            </w:tcBorders>
            <w:vAlign w:val="center"/>
          </w:tcPr>
          <w:p>
            <w:pPr>
              <w:pStyle w:val="12"/>
            </w:pPr>
            <w:r>
              <w:rPr>
                <w:rFonts w:hint="eastAsia"/>
              </w:rPr>
              <w:t>学会使用文献检索软件进行文件检索，在论文中正确引用参考文献</w:t>
            </w:r>
          </w:p>
        </w:tc>
        <w:tc>
          <w:tcPr>
            <w:tcW w:w="425" w:type="pct"/>
            <w:tcBorders>
              <w:right w:val="single" w:color="auto" w:sz="4" w:space="0"/>
            </w:tcBorders>
          </w:tcPr>
          <w:p>
            <w:pPr>
              <w:pStyle w:val="12"/>
            </w:pPr>
            <w:r>
              <w:t>4</w:t>
            </w:r>
          </w:p>
        </w:tc>
        <w:tc>
          <w:tcPr>
            <w:tcW w:w="769" w:type="pct"/>
            <w:tcBorders>
              <w:left w:val="single" w:color="auto" w:sz="4" w:space="0"/>
            </w:tcBorders>
            <w:vAlign w:val="center"/>
          </w:tcPr>
          <w:p>
            <w:pPr>
              <w:pStyle w:val="12"/>
            </w:pPr>
            <w:r>
              <w:rPr>
                <w:rFonts w:hint="eastAsia"/>
              </w:rPr>
              <w:t>4.1掌握现代信息技术</w:t>
            </w:r>
          </w:p>
        </w:tc>
        <w:tc>
          <w:tcPr>
            <w:tcW w:w="475" w:type="pct"/>
            <w:tcBorders>
              <w:left w:val="single" w:color="auto" w:sz="4" w:space="0"/>
            </w:tcBorders>
            <w:vAlign w:val="center"/>
          </w:tcPr>
          <w:p>
            <w:pPr>
              <w:pStyle w:val="12"/>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33" w:type="pct"/>
            <w:vAlign w:val="center"/>
          </w:tcPr>
          <w:p>
            <w:pPr>
              <w:pStyle w:val="12"/>
            </w:pPr>
            <w:r>
              <w:rPr>
                <w:rFonts w:hint="eastAsia"/>
              </w:rPr>
              <w:t>6</w:t>
            </w:r>
          </w:p>
        </w:tc>
        <w:tc>
          <w:tcPr>
            <w:tcW w:w="760" w:type="pct"/>
            <w:tcBorders>
              <w:right w:val="single" w:color="auto" w:sz="6" w:space="0"/>
            </w:tcBorders>
            <w:vAlign w:val="center"/>
          </w:tcPr>
          <w:p>
            <w:pPr>
              <w:pStyle w:val="12"/>
            </w:pPr>
            <w:r>
              <w:rPr>
                <w:rFonts w:hint="eastAsia"/>
              </w:rPr>
              <w:t>演示处理软件</w:t>
            </w:r>
          </w:p>
        </w:tc>
        <w:tc>
          <w:tcPr>
            <w:tcW w:w="2138" w:type="pct"/>
            <w:tcBorders>
              <w:right w:val="single" w:color="auto" w:sz="4" w:space="0"/>
            </w:tcBorders>
            <w:vAlign w:val="center"/>
          </w:tcPr>
          <w:p>
            <w:pPr>
              <w:pStyle w:val="12"/>
            </w:pPr>
            <w:r>
              <w:rPr>
                <w:rFonts w:hint="eastAsia"/>
              </w:rPr>
              <w:t>要求掌握演示软件规范设计，并能围绕主题设计演示内容，重点突出，观点明确。</w:t>
            </w:r>
          </w:p>
        </w:tc>
        <w:tc>
          <w:tcPr>
            <w:tcW w:w="425" w:type="pct"/>
            <w:tcBorders>
              <w:right w:val="single" w:color="auto" w:sz="4" w:space="0"/>
            </w:tcBorders>
          </w:tcPr>
          <w:p>
            <w:pPr>
              <w:pStyle w:val="12"/>
            </w:pPr>
            <w:r>
              <w:rPr>
                <w:rFonts w:hint="eastAsia"/>
              </w:rPr>
              <w:t>8</w:t>
            </w:r>
          </w:p>
        </w:tc>
        <w:tc>
          <w:tcPr>
            <w:tcW w:w="769" w:type="pct"/>
            <w:tcBorders>
              <w:left w:val="single" w:color="auto" w:sz="4" w:space="0"/>
            </w:tcBorders>
            <w:vAlign w:val="center"/>
          </w:tcPr>
          <w:p>
            <w:pPr>
              <w:pStyle w:val="12"/>
            </w:pPr>
            <w:r>
              <w:rPr>
                <w:rFonts w:hint="eastAsia"/>
              </w:rPr>
              <w:t>4.1掌握现代信息技术</w:t>
            </w:r>
          </w:p>
        </w:tc>
        <w:tc>
          <w:tcPr>
            <w:tcW w:w="475" w:type="pct"/>
            <w:tcBorders>
              <w:left w:val="single" w:color="auto" w:sz="4" w:space="0"/>
            </w:tcBorders>
            <w:vAlign w:val="center"/>
          </w:tcPr>
          <w:p>
            <w:pPr>
              <w:pStyle w:val="12"/>
            </w:pPr>
          </w:p>
        </w:tc>
      </w:tr>
    </w:tbl>
    <w:p>
      <w:pPr>
        <w:spacing w:line="360" w:lineRule="auto"/>
        <w:ind w:firstLine="420"/>
        <w:rPr>
          <w:color w:val="FF0000"/>
          <w:szCs w:val="21"/>
        </w:rPr>
      </w:pPr>
    </w:p>
    <w:p>
      <w:pPr>
        <w:spacing w:before="156" w:beforeLines="50" w:line="360" w:lineRule="auto"/>
        <w:ind w:firstLine="480"/>
        <w:rPr>
          <w:rFonts w:eastAsia="黑体"/>
          <w:sz w:val="24"/>
        </w:rPr>
      </w:pPr>
      <w:r>
        <w:rPr>
          <w:rFonts w:hint="eastAsia" w:eastAsia="黑体"/>
          <w:sz w:val="24"/>
        </w:rPr>
        <w:t>六、教学方法</w:t>
      </w:r>
    </w:p>
    <w:tbl>
      <w:tblPr>
        <w:tblStyle w:val="4"/>
        <w:tblW w:w="49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3"/>
        <w:gridCol w:w="1072"/>
        <w:gridCol w:w="6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16" w:type="pct"/>
            <w:tcMar>
              <w:left w:w="57" w:type="dxa"/>
              <w:right w:w="57" w:type="dxa"/>
            </w:tcMar>
            <w:vAlign w:val="center"/>
          </w:tcPr>
          <w:p>
            <w:pPr>
              <w:pStyle w:val="11"/>
            </w:pPr>
            <w:r>
              <w:t>序号</w:t>
            </w:r>
          </w:p>
        </w:tc>
        <w:tc>
          <w:tcPr>
            <w:tcW w:w="636" w:type="pct"/>
            <w:tcMar>
              <w:left w:w="57" w:type="dxa"/>
              <w:right w:w="57" w:type="dxa"/>
            </w:tcMar>
            <w:vAlign w:val="center"/>
          </w:tcPr>
          <w:p>
            <w:pPr>
              <w:pStyle w:val="11"/>
            </w:pPr>
            <w:r>
              <w:t>环节</w:t>
            </w:r>
          </w:p>
        </w:tc>
        <w:tc>
          <w:tcPr>
            <w:tcW w:w="4048" w:type="pct"/>
            <w:vAlign w:val="center"/>
          </w:tcPr>
          <w:p>
            <w:pPr>
              <w:pStyle w:val="11"/>
            </w:pPr>
            <w:r>
              <w:t>实施途径与措施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jc w:val="center"/>
        </w:trPr>
        <w:tc>
          <w:tcPr>
            <w:tcW w:w="316" w:type="pct"/>
            <w:tcMar>
              <w:left w:w="57" w:type="dxa"/>
              <w:right w:w="57" w:type="dxa"/>
            </w:tcMar>
            <w:vAlign w:val="center"/>
          </w:tcPr>
          <w:p>
            <w:pPr>
              <w:pStyle w:val="12"/>
            </w:pPr>
            <w:r>
              <w:t>1</w:t>
            </w:r>
          </w:p>
        </w:tc>
        <w:tc>
          <w:tcPr>
            <w:tcW w:w="636" w:type="pct"/>
            <w:tcMar>
              <w:left w:w="57" w:type="dxa"/>
              <w:right w:w="57" w:type="dxa"/>
            </w:tcMar>
            <w:vAlign w:val="center"/>
          </w:tcPr>
          <w:p>
            <w:pPr>
              <w:pStyle w:val="12"/>
            </w:pPr>
            <w:r>
              <w:rPr>
                <w:bCs/>
              </w:rPr>
              <w:t>教学方法</w:t>
            </w:r>
          </w:p>
        </w:tc>
        <w:tc>
          <w:tcPr>
            <w:tcW w:w="4048" w:type="pct"/>
            <w:vAlign w:val="center"/>
          </w:tcPr>
          <w:p>
            <w:pPr>
              <w:pStyle w:val="12"/>
            </w:pPr>
            <w:r>
              <w:rPr>
                <w:rFonts w:hint="eastAsia"/>
              </w:rPr>
              <w:t>任务导向，上机实践，完成上机考核及演示</w:t>
            </w:r>
          </w:p>
        </w:tc>
      </w:tr>
    </w:tbl>
    <w:p>
      <w:pPr>
        <w:spacing w:line="360" w:lineRule="auto"/>
        <w:ind w:firstLine="420"/>
        <w:rPr>
          <w:color w:val="FF0000"/>
          <w:szCs w:val="21"/>
        </w:rPr>
      </w:pPr>
    </w:p>
    <w:p>
      <w:pPr>
        <w:spacing w:before="156" w:beforeLines="50" w:line="360" w:lineRule="auto"/>
        <w:ind w:firstLine="480"/>
        <w:rPr>
          <w:rFonts w:eastAsia="黑体"/>
          <w:sz w:val="24"/>
        </w:rPr>
      </w:pPr>
      <w:r>
        <w:rPr>
          <w:rFonts w:hint="eastAsia" w:eastAsia="黑体"/>
          <w:sz w:val="24"/>
        </w:rPr>
        <w:t>七、考核方式</w:t>
      </w:r>
    </w:p>
    <w:p>
      <w:pPr>
        <w:spacing w:line="360" w:lineRule="auto"/>
        <w:ind w:firstLine="420"/>
        <w:rPr>
          <w:rFonts w:ascii="等线" w:hAnsi="等线" w:eastAsia="等线" w:cs="宋体"/>
          <w:kern w:val="0"/>
          <w:sz w:val="22"/>
        </w:rPr>
      </w:pPr>
      <w:r>
        <w:rPr>
          <w:rFonts w:hint="eastAsia" w:hAnsi="宋体"/>
        </w:rPr>
        <w:t>考核方式：考察</w:t>
      </w:r>
    </w:p>
    <w:tbl>
      <w:tblPr>
        <w:tblStyle w:val="4"/>
        <w:tblW w:w="8639" w:type="dxa"/>
        <w:tblInd w:w="-67"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374"/>
        <w:gridCol w:w="1729"/>
        <w:gridCol w:w="1109"/>
        <w:gridCol w:w="1270"/>
        <w:gridCol w:w="27"/>
        <w:gridCol w:w="1828"/>
        <w:gridCol w:w="1276"/>
        <w:gridCol w:w="2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26" w:type="dxa"/>
          <w:trHeight w:val="77" w:hRule="atLeast"/>
        </w:trPr>
        <w:tc>
          <w:tcPr>
            <w:tcW w:w="1374" w:type="dxa"/>
            <w:vMerge w:val="restart"/>
            <w:tcBorders>
              <w:top w:val="single" w:color="auto" w:sz="6" w:space="0"/>
              <w:left w:val="single" w:color="auto" w:sz="6" w:space="0"/>
              <w:bottom w:val="single" w:color="auto" w:sz="6" w:space="0"/>
              <w:right w:val="single" w:color="auto" w:sz="6" w:space="0"/>
            </w:tcBorders>
            <w:vAlign w:val="center"/>
          </w:tcPr>
          <w:p>
            <w:pPr>
              <w:pStyle w:val="12"/>
            </w:pPr>
            <w:r>
              <w:rPr>
                <w:rFonts w:hint="eastAsia"/>
              </w:rPr>
              <w:t>课程目标</w:t>
            </w:r>
          </w:p>
        </w:tc>
        <w:tc>
          <w:tcPr>
            <w:tcW w:w="1729" w:type="dxa"/>
            <w:vMerge w:val="restart"/>
            <w:tcBorders>
              <w:top w:val="single" w:color="auto" w:sz="6" w:space="0"/>
              <w:left w:val="single" w:color="auto" w:sz="6" w:space="0"/>
              <w:bottom w:val="single" w:color="auto" w:sz="6" w:space="0"/>
              <w:right w:val="single" w:color="auto" w:sz="6" w:space="0"/>
            </w:tcBorders>
            <w:vAlign w:val="center"/>
          </w:tcPr>
          <w:p>
            <w:pPr>
              <w:pStyle w:val="12"/>
            </w:pPr>
            <w:r>
              <w:rPr>
                <w:rFonts w:hint="eastAsia"/>
              </w:rPr>
              <w:t>毕业要求指标点</w:t>
            </w:r>
          </w:p>
        </w:tc>
        <w:tc>
          <w:tcPr>
            <w:tcW w:w="4234" w:type="dxa"/>
            <w:gridSpan w:val="4"/>
            <w:tcBorders>
              <w:top w:val="single" w:color="auto" w:sz="6" w:space="0"/>
              <w:left w:val="single" w:color="auto" w:sz="6" w:space="0"/>
              <w:bottom w:val="single" w:color="auto" w:sz="6" w:space="0"/>
              <w:right w:val="single" w:color="auto" w:sz="6" w:space="0"/>
            </w:tcBorders>
            <w:vAlign w:val="center"/>
          </w:tcPr>
          <w:p>
            <w:pPr>
              <w:pStyle w:val="12"/>
            </w:pPr>
            <w:r>
              <w:rPr>
                <w:rFonts w:hint="eastAsia"/>
              </w:rPr>
              <w:t>考核方式</w:t>
            </w:r>
          </w:p>
        </w:tc>
        <w:tc>
          <w:tcPr>
            <w:tcW w:w="1276" w:type="dxa"/>
            <w:vMerge w:val="restart"/>
            <w:tcBorders>
              <w:top w:val="single" w:color="auto" w:sz="6" w:space="0"/>
              <w:left w:val="single" w:color="auto" w:sz="6" w:space="0"/>
              <w:bottom w:val="single" w:color="auto" w:sz="6" w:space="0"/>
              <w:right w:val="single" w:color="auto" w:sz="6" w:space="0"/>
            </w:tcBorders>
            <w:vAlign w:val="center"/>
          </w:tcPr>
          <w:p>
            <w:pPr>
              <w:pStyle w:val="12"/>
            </w:pPr>
            <w:r>
              <w:rPr>
                <w:rFonts w:hint="eastAsia"/>
              </w:rPr>
              <w:t>总成绩</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26" w:type="dxa"/>
          <w:trHeight w:val="77" w:hRule="atLeast"/>
        </w:trPr>
        <w:tc>
          <w:tcPr>
            <w:tcW w:w="1374" w:type="dxa"/>
            <w:vMerge w:val="continue"/>
            <w:tcBorders>
              <w:top w:val="single" w:color="auto" w:sz="6" w:space="0"/>
              <w:left w:val="single" w:color="auto" w:sz="6" w:space="0"/>
              <w:bottom w:val="single" w:color="auto" w:sz="6" w:space="0"/>
              <w:right w:val="single" w:color="auto" w:sz="6" w:space="0"/>
            </w:tcBorders>
            <w:vAlign w:val="center"/>
          </w:tcPr>
          <w:p>
            <w:pPr>
              <w:spacing w:line="276" w:lineRule="auto"/>
              <w:ind w:firstLine="420"/>
              <w:jc w:val="center"/>
              <w:rPr>
                <w:rFonts w:ascii="宋体" w:hAnsi="宋体"/>
                <w:szCs w:val="21"/>
              </w:rPr>
            </w:pPr>
          </w:p>
        </w:tc>
        <w:tc>
          <w:tcPr>
            <w:tcW w:w="1729" w:type="dxa"/>
            <w:vMerge w:val="continue"/>
            <w:tcBorders>
              <w:top w:val="single" w:color="auto" w:sz="6" w:space="0"/>
              <w:left w:val="single" w:color="auto" w:sz="6" w:space="0"/>
              <w:bottom w:val="single" w:color="auto" w:sz="6" w:space="0"/>
              <w:right w:val="single" w:color="auto" w:sz="6" w:space="0"/>
            </w:tcBorders>
            <w:vAlign w:val="center"/>
          </w:tcPr>
          <w:p>
            <w:pPr>
              <w:pStyle w:val="12"/>
            </w:pPr>
          </w:p>
        </w:tc>
        <w:tc>
          <w:tcPr>
            <w:tcW w:w="2379" w:type="dxa"/>
            <w:gridSpan w:val="2"/>
            <w:tcBorders>
              <w:top w:val="single" w:color="auto" w:sz="6" w:space="0"/>
              <w:left w:val="single" w:color="auto" w:sz="6" w:space="0"/>
              <w:bottom w:val="single" w:color="auto" w:sz="6" w:space="0"/>
              <w:right w:val="single" w:color="auto" w:sz="6" w:space="0"/>
            </w:tcBorders>
            <w:vAlign w:val="center"/>
          </w:tcPr>
          <w:p>
            <w:pPr>
              <w:pStyle w:val="12"/>
            </w:pPr>
            <w:r>
              <w:rPr>
                <w:rFonts w:hint="eastAsia"/>
              </w:rPr>
              <w:t>平时成绩（占比7</w:t>
            </w:r>
            <w:r>
              <w:t>0</w:t>
            </w:r>
            <w:r>
              <w:rPr>
                <w:rFonts w:hint="eastAsia"/>
              </w:rPr>
              <w:t>%）</w:t>
            </w:r>
          </w:p>
        </w:tc>
        <w:tc>
          <w:tcPr>
            <w:tcW w:w="1855" w:type="dxa"/>
            <w:gridSpan w:val="2"/>
            <w:vMerge w:val="restart"/>
            <w:tcBorders>
              <w:top w:val="single" w:color="auto" w:sz="6" w:space="0"/>
              <w:left w:val="single" w:color="auto" w:sz="6" w:space="0"/>
              <w:bottom w:val="single" w:color="auto" w:sz="6" w:space="0"/>
              <w:right w:val="single" w:color="auto" w:sz="6" w:space="0"/>
            </w:tcBorders>
            <w:vAlign w:val="center"/>
          </w:tcPr>
          <w:p>
            <w:pPr>
              <w:pStyle w:val="12"/>
            </w:pPr>
            <w:r>
              <w:rPr>
                <w:rFonts w:hint="eastAsia"/>
              </w:rPr>
              <w:t>文档作业</w:t>
            </w:r>
          </w:p>
          <w:p>
            <w:pPr>
              <w:pStyle w:val="12"/>
            </w:pPr>
            <w:r>
              <w:rPr>
                <w:rFonts w:hint="eastAsia"/>
              </w:rPr>
              <w:t>(占比</w:t>
            </w:r>
            <w:r>
              <w:t>30</w:t>
            </w:r>
            <w:r>
              <w:rPr>
                <w:rFonts w:hint="eastAsia"/>
              </w:rPr>
              <w:t>%）</w:t>
            </w:r>
          </w:p>
        </w:tc>
        <w:tc>
          <w:tcPr>
            <w:tcW w:w="1276" w:type="dxa"/>
            <w:vMerge w:val="continue"/>
            <w:tcBorders>
              <w:top w:val="single" w:color="auto" w:sz="6" w:space="0"/>
              <w:left w:val="single" w:color="auto" w:sz="6" w:space="0"/>
              <w:bottom w:val="single" w:color="auto" w:sz="6" w:space="0"/>
              <w:right w:val="single" w:color="auto" w:sz="6" w:space="0"/>
            </w:tcBorders>
            <w:vAlign w:val="center"/>
          </w:tcPr>
          <w:p>
            <w:pPr>
              <w:pStyle w:val="12"/>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26" w:type="dxa"/>
          <w:trHeight w:val="77" w:hRule="atLeast"/>
        </w:trPr>
        <w:tc>
          <w:tcPr>
            <w:tcW w:w="1374" w:type="dxa"/>
            <w:vMerge w:val="continue"/>
            <w:tcBorders>
              <w:top w:val="single" w:color="auto" w:sz="6" w:space="0"/>
              <w:left w:val="single" w:color="auto" w:sz="6" w:space="0"/>
              <w:bottom w:val="single" w:color="auto" w:sz="6" w:space="0"/>
              <w:right w:val="single" w:color="auto" w:sz="6" w:space="0"/>
            </w:tcBorders>
            <w:vAlign w:val="center"/>
          </w:tcPr>
          <w:p>
            <w:pPr>
              <w:spacing w:line="276" w:lineRule="auto"/>
              <w:ind w:firstLine="420"/>
              <w:jc w:val="center"/>
              <w:rPr>
                <w:rFonts w:ascii="宋体" w:hAnsi="宋体"/>
                <w:szCs w:val="21"/>
              </w:rPr>
            </w:pPr>
          </w:p>
        </w:tc>
        <w:tc>
          <w:tcPr>
            <w:tcW w:w="1729" w:type="dxa"/>
            <w:vMerge w:val="continue"/>
            <w:tcBorders>
              <w:top w:val="single" w:color="auto" w:sz="6" w:space="0"/>
              <w:left w:val="single" w:color="auto" w:sz="6" w:space="0"/>
              <w:bottom w:val="single" w:color="auto" w:sz="6" w:space="0"/>
              <w:right w:val="single" w:color="auto" w:sz="6" w:space="0"/>
            </w:tcBorders>
            <w:vAlign w:val="center"/>
          </w:tcPr>
          <w:p>
            <w:pPr>
              <w:pStyle w:val="12"/>
            </w:pPr>
          </w:p>
        </w:tc>
        <w:tc>
          <w:tcPr>
            <w:tcW w:w="1109"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课堂口试</w:t>
            </w:r>
          </w:p>
        </w:tc>
        <w:tc>
          <w:tcPr>
            <w:tcW w:w="1270"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出勤</w:t>
            </w:r>
          </w:p>
        </w:tc>
        <w:tc>
          <w:tcPr>
            <w:tcW w:w="1855" w:type="dxa"/>
            <w:gridSpan w:val="2"/>
            <w:vMerge w:val="continue"/>
            <w:tcBorders>
              <w:top w:val="single" w:color="auto" w:sz="6" w:space="0"/>
              <w:left w:val="single" w:color="auto" w:sz="6" w:space="0"/>
              <w:bottom w:val="single" w:color="auto" w:sz="6" w:space="0"/>
              <w:right w:val="single" w:color="auto" w:sz="6" w:space="0"/>
            </w:tcBorders>
            <w:vAlign w:val="center"/>
          </w:tcPr>
          <w:p>
            <w:pPr>
              <w:pStyle w:val="12"/>
            </w:pPr>
          </w:p>
        </w:tc>
        <w:tc>
          <w:tcPr>
            <w:tcW w:w="1276" w:type="dxa"/>
            <w:vMerge w:val="continue"/>
            <w:tcBorders>
              <w:top w:val="single" w:color="auto" w:sz="6" w:space="0"/>
              <w:left w:val="single" w:color="auto" w:sz="6" w:space="0"/>
              <w:bottom w:val="single" w:color="auto" w:sz="6" w:space="0"/>
              <w:right w:val="single" w:color="auto" w:sz="6" w:space="0"/>
            </w:tcBorders>
            <w:vAlign w:val="center"/>
          </w:tcPr>
          <w:p>
            <w:pPr>
              <w:pStyle w:val="12"/>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26" w:type="dxa"/>
          <w:trHeight w:val="231" w:hRule="atLeast"/>
        </w:trPr>
        <w:tc>
          <w:tcPr>
            <w:tcW w:w="1374"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课程目标1</w:t>
            </w:r>
          </w:p>
        </w:tc>
        <w:tc>
          <w:tcPr>
            <w:tcW w:w="1729"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4.1掌握现代信息技术</w:t>
            </w:r>
          </w:p>
        </w:tc>
        <w:tc>
          <w:tcPr>
            <w:tcW w:w="1109" w:type="dxa"/>
            <w:tcBorders>
              <w:top w:val="single" w:color="auto" w:sz="6" w:space="0"/>
              <w:left w:val="single" w:color="auto" w:sz="6" w:space="0"/>
              <w:bottom w:val="single" w:color="auto" w:sz="6" w:space="0"/>
              <w:right w:val="single" w:color="auto" w:sz="6" w:space="0"/>
            </w:tcBorders>
            <w:vAlign w:val="center"/>
          </w:tcPr>
          <w:p>
            <w:pPr>
              <w:pStyle w:val="12"/>
            </w:pPr>
            <w:r>
              <w:t>30</w:t>
            </w:r>
          </w:p>
        </w:tc>
        <w:tc>
          <w:tcPr>
            <w:tcW w:w="1270" w:type="dxa"/>
            <w:tcBorders>
              <w:top w:val="single" w:color="auto" w:sz="6" w:space="0"/>
              <w:left w:val="single" w:color="auto" w:sz="6" w:space="0"/>
              <w:bottom w:val="single" w:color="auto" w:sz="6" w:space="0"/>
              <w:right w:val="single" w:color="auto" w:sz="6" w:space="0"/>
            </w:tcBorders>
            <w:vAlign w:val="center"/>
          </w:tcPr>
          <w:p>
            <w:pPr>
              <w:pStyle w:val="12"/>
            </w:pPr>
          </w:p>
        </w:tc>
        <w:tc>
          <w:tcPr>
            <w:tcW w:w="1855" w:type="dxa"/>
            <w:gridSpan w:val="2"/>
            <w:tcBorders>
              <w:top w:val="single" w:color="auto" w:sz="6" w:space="0"/>
              <w:left w:val="single" w:color="auto" w:sz="6" w:space="0"/>
              <w:bottom w:val="single" w:color="auto" w:sz="6" w:space="0"/>
              <w:right w:val="single" w:color="auto" w:sz="6" w:space="0"/>
            </w:tcBorders>
            <w:vAlign w:val="center"/>
          </w:tcPr>
          <w:p>
            <w:pPr>
              <w:pStyle w:val="12"/>
            </w:pPr>
            <w:r>
              <w:rPr>
                <w:rFonts w:hint="eastAsia"/>
              </w:rPr>
              <w:t>1</w:t>
            </w:r>
            <w:r>
              <w:t>2</w:t>
            </w:r>
          </w:p>
        </w:tc>
        <w:tc>
          <w:tcPr>
            <w:tcW w:w="1276" w:type="dxa"/>
            <w:tcBorders>
              <w:top w:val="single" w:color="auto" w:sz="6" w:space="0"/>
              <w:left w:val="single" w:color="auto" w:sz="6" w:space="0"/>
              <w:bottom w:val="single" w:color="auto" w:sz="6" w:space="0"/>
              <w:right w:val="single" w:color="auto" w:sz="6" w:space="0"/>
            </w:tcBorders>
            <w:vAlign w:val="center"/>
          </w:tcPr>
          <w:p>
            <w:pPr>
              <w:pStyle w:val="12"/>
            </w:pPr>
            <w:r>
              <w:t>42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26" w:type="dxa"/>
          <w:trHeight w:val="231" w:hRule="atLeast"/>
        </w:trPr>
        <w:tc>
          <w:tcPr>
            <w:tcW w:w="1374" w:type="dxa"/>
            <w:tcBorders>
              <w:top w:val="single" w:color="auto" w:sz="6" w:space="0"/>
              <w:left w:val="single" w:color="auto" w:sz="6" w:space="0"/>
              <w:bottom w:val="single" w:color="auto" w:sz="6" w:space="0"/>
              <w:right w:val="single" w:color="auto" w:sz="6" w:space="0"/>
            </w:tcBorders>
          </w:tcPr>
          <w:p>
            <w:pPr>
              <w:pStyle w:val="12"/>
            </w:pPr>
            <w:r>
              <w:rPr>
                <w:rFonts w:hint="eastAsia"/>
              </w:rPr>
              <w:t>课程目标</w:t>
            </w:r>
            <w:r>
              <w:t>2</w:t>
            </w:r>
          </w:p>
        </w:tc>
        <w:tc>
          <w:tcPr>
            <w:tcW w:w="1729"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4.1掌握现代信息技术</w:t>
            </w:r>
          </w:p>
        </w:tc>
        <w:tc>
          <w:tcPr>
            <w:tcW w:w="1109" w:type="dxa"/>
            <w:tcBorders>
              <w:top w:val="single" w:color="auto" w:sz="6" w:space="0"/>
              <w:left w:val="single" w:color="auto" w:sz="6" w:space="0"/>
              <w:bottom w:val="single" w:color="auto" w:sz="6" w:space="0"/>
              <w:right w:val="single" w:color="auto" w:sz="6" w:space="0"/>
            </w:tcBorders>
            <w:vAlign w:val="center"/>
          </w:tcPr>
          <w:p>
            <w:pPr>
              <w:pStyle w:val="12"/>
            </w:pPr>
            <w:r>
              <w:t>20</w:t>
            </w:r>
          </w:p>
        </w:tc>
        <w:tc>
          <w:tcPr>
            <w:tcW w:w="1270" w:type="dxa"/>
            <w:tcBorders>
              <w:top w:val="single" w:color="auto" w:sz="6" w:space="0"/>
              <w:left w:val="single" w:color="auto" w:sz="6" w:space="0"/>
              <w:bottom w:val="single" w:color="auto" w:sz="6" w:space="0"/>
              <w:right w:val="single" w:color="auto" w:sz="6" w:space="0"/>
            </w:tcBorders>
            <w:vAlign w:val="center"/>
          </w:tcPr>
          <w:p>
            <w:pPr>
              <w:pStyle w:val="12"/>
            </w:pPr>
          </w:p>
        </w:tc>
        <w:tc>
          <w:tcPr>
            <w:tcW w:w="1855" w:type="dxa"/>
            <w:gridSpan w:val="2"/>
            <w:tcBorders>
              <w:top w:val="single" w:color="auto" w:sz="6" w:space="0"/>
              <w:left w:val="single" w:color="auto" w:sz="6" w:space="0"/>
              <w:bottom w:val="single" w:color="auto" w:sz="6" w:space="0"/>
              <w:right w:val="single" w:color="auto" w:sz="6" w:space="0"/>
            </w:tcBorders>
            <w:vAlign w:val="center"/>
          </w:tcPr>
          <w:p>
            <w:pPr>
              <w:pStyle w:val="12"/>
            </w:pPr>
            <w:r>
              <w:rPr>
                <w:rFonts w:hint="eastAsia"/>
              </w:rPr>
              <w:t>8</w:t>
            </w:r>
          </w:p>
        </w:tc>
        <w:tc>
          <w:tcPr>
            <w:tcW w:w="1276"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2</w:t>
            </w:r>
            <w:r>
              <w:t>8</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26" w:type="dxa"/>
          <w:trHeight w:val="229" w:hRule="atLeast"/>
        </w:trPr>
        <w:tc>
          <w:tcPr>
            <w:tcW w:w="1374" w:type="dxa"/>
            <w:tcBorders>
              <w:top w:val="single" w:color="auto" w:sz="6" w:space="0"/>
              <w:left w:val="single" w:color="auto" w:sz="6" w:space="0"/>
              <w:bottom w:val="single" w:color="auto" w:sz="6" w:space="0"/>
              <w:right w:val="single" w:color="auto" w:sz="6" w:space="0"/>
            </w:tcBorders>
          </w:tcPr>
          <w:p>
            <w:pPr>
              <w:pStyle w:val="12"/>
            </w:pPr>
            <w:r>
              <w:rPr>
                <w:rFonts w:hint="eastAsia"/>
              </w:rPr>
              <w:t>课程目标</w:t>
            </w:r>
            <w:r>
              <w:t>3</w:t>
            </w:r>
          </w:p>
        </w:tc>
        <w:tc>
          <w:tcPr>
            <w:tcW w:w="1729"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4.1掌握现代信息技术</w:t>
            </w:r>
          </w:p>
        </w:tc>
        <w:tc>
          <w:tcPr>
            <w:tcW w:w="1109" w:type="dxa"/>
            <w:tcBorders>
              <w:top w:val="single" w:color="auto" w:sz="6" w:space="0"/>
              <w:left w:val="single" w:color="auto" w:sz="6" w:space="0"/>
              <w:bottom w:val="single" w:color="auto" w:sz="6" w:space="0"/>
              <w:right w:val="single" w:color="auto" w:sz="6" w:space="0"/>
            </w:tcBorders>
            <w:vAlign w:val="center"/>
          </w:tcPr>
          <w:p>
            <w:pPr>
              <w:pStyle w:val="12"/>
            </w:pPr>
            <w:r>
              <w:t>10</w:t>
            </w:r>
          </w:p>
        </w:tc>
        <w:tc>
          <w:tcPr>
            <w:tcW w:w="1270" w:type="dxa"/>
            <w:tcBorders>
              <w:top w:val="single" w:color="auto" w:sz="6" w:space="0"/>
              <w:left w:val="single" w:color="auto" w:sz="6" w:space="0"/>
              <w:bottom w:val="single" w:color="auto" w:sz="6" w:space="0"/>
              <w:right w:val="single" w:color="auto" w:sz="6" w:space="0"/>
            </w:tcBorders>
            <w:vAlign w:val="center"/>
          </w:tcPr>
          <w:p>
            <w:pPr>
              <w:pStyle w:val="12"/>
            </w:pPr>
          </w:p>
        </w:tc>
        <w:tc>
          <w:tcPr>
            <w:tcW w:w="1855" w:type="dxa"/>
            <w:gridSpan w:val="2"/>
            <w:tcBorders>
              <w:top w:val="single" w:color="auto" w:sz="6" w:space="0"/>
              <w:left w:val="single" w:color="auto" w:sz="6" w:space="0"/>
              <w:bottom w:val="single" w:color="auto" w:sz="6" w:space="0"/>
              <w:right w:val="single" w:color="auto" w:sz="6" w:space="0"/>
            </w:tcBorders>
            <w:vAlign w:val="center"/>
          </w:tcPr>
          <w:p>
            <w:pPr>
              <w:pStyle w:val="12"/>
            </w:pPr>
            <w:r>
              <w:rPr>
                <w:rFonts w:hint="eastAsia"/>
              </w:rPr>
              <w:t>4</w:t>
            </w:r>
          </w:p>
        </w:tc>
        <w:tc>
          <w:tcPr>
            <w:tcW w:w="1276"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1</w:t>
            </w:r>
            <w:r>
              <w:t>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After w:val="1"/>
          <w:wAfter w:w="26" w:type="dxa"/>
          <w:trHeight w:val="229" w:hRule="atLeast"/>
        </w:trPr>
        <w:tc>
          <w:tcPr>
            <w:tcW w:w="1374" w:type="dxa"/>
            <w:tcBorders>
              <w:top w:val="single" w:color="auto" w:sz="6" w:space="0"/>
              <w:left w:val="single" w:color="auto" w:sz="6" w:space="0"/>
              <w:bottom w:val="single" w:color="auto" w:sz="6" w:space="0"/>
              <w:right w:val="single" w:color="auto" w:sz="6" w:space="0"/>
            </w:tcBorders>
          </w:tcPr>
          <w:p>
            <w:pPr>
              <w:pStyle w:val="12"/>
            </w:pPr>
            <w:r>
              <w:rPr>
                <w:rFonts w:hint="eastAsia"/>
              </w:rPr>
              <w:t>课程目标4</w:t>
            </w:r>
          </w:p>
        </w:tc>
        <w:tc>
          <w:tcPr>
            <w:tcW w:w="1729"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4.1掌握现代信息技术</w:t>
            </w:r>
          </w:p>
        </w:tc>
        <w:tc>
          <w:tcPr>
            <w:tcW w:w="1109"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1</w:t>
            </w:r>
            <w:r>
              <w:t>0</w:t>
            </w:r>
          </w:p>
        </w:tc>
        <w:tc>
          <w:tcPr>
            <w:tcW w:w="1270" w:type="dxa"/>
            <w:tcBorders>
              <w:top w:val="single" w:color="auto" w:sz="6" w:space="0"/>
              <w:left w:val="single" w:color="auto" w:sz="6" w:space="0"/>
              <w:bottom w:val="single" w:color="auto" w:sz="6" w:space="0"/>
              <w:right w:val="single" w:color="auto" w:sz="6" w:space="0"/>
            </w:tcBorders>
            <w:vAlign w:val="center"/>
          </w:tcPr>
          <w:p>
            <w:pPr>
              <w:pStyle w:val="12"/>
            </w:pPr>
          </w:p>
        </w:tc>
        <w:tc>
          <w:tcPr>
            <w:tcW w:w="1855" w:type="dxa"/>
            <w:gridSpan w:val="2"/>
            <w:tcBorders>
              <w:top w:val="single" w:color="auto" w:sz="6" w:space="0"/>
              <w:left w:val="single" w:color="auto" w:sz="6" w:space="0"/>
              <w:bottom w:val="single" w:color="auto" w:sz="6" w:space="0"/>
              <w:right w:val="single" w:color="auto" w:sz="6" w:space="0"/>
            </w:tcBorders>
            <w:vAlign w:val="center"/>
          </w:tcPr>
          <w:p>
            <w:pPr>
              <w:pStyle w:val="12"/>
            </w:pPr>
            <w:r>
              <w:rPr>
                <w:rFonts w:hint="eastAsia"/>
              </w:rPr>
              <w:t>6</w:t>
            </w:r>
          </w:p>
        </w:tc>
        <w:tc>
          <w:tcPr>
            <w:tcW w:w="1276" w:type="dxa"/>
            <w:tcBorders>
              <w:top w:val="single" w:color="auto" w:sz="6" w:space="0"/>
              <w:left w:val="single" w:color="auto" w:sz="6" w:space="0"/>
              <w:bottom w:val="single" w:color="auto" w:sz="6" w:space="0"/>
              <w:right w:val="single" w:color="auto" w:sz="6" w:space="0"/>
            </w:tcBorders>
            <w:vAlign w:val="center"/>
          </w:tcPr>
          <w:p>
            <w:pPr>
              <w:pStyle w:val="12"/>
            </w:pPr>
            <w:r>
              <w:rPr>
                <w:rFonts w:hint="eastAsia"/>
              </w:rPr>
              <w:t>1</w:t>
            </w:r>
            <w: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6" w:hRule="atLeast"/>
        </w:trPr>
        <w:tc>
          <w:tcPr>
            <w:tcW w:w="3103" w:type="dxa"/>
            <w:gridSpan w:val="2"/>
            <w:tcBorders>
              <w:top w:val="single" w:color="auto" w:sz="6" w:space="0"/>
              <w:left w:val="single" w:color="auto" w:sz="6" w:space="0"/>
              <w:bottom w:val="single" w:color="auto" w:sz="6" w:space="0"/>
              <w:right w:val="single" w:color="auto" w:sz="6" w:space="0"/>
            </w:tcBorders>
          </w:tcPr>
          <w:p>
            <w:pPr>
              <w:pStyle w:val="12"/>
            </w:pPr>
            <w:r>
              <w:rPr>
                <w:rFonts w:hint="eastAsia"/>
              </w:rPr>
              <w:t>合计</w:t>
            </w:r>
          </w:p>
        </w:tc>
        <w:tc>
          <w:tcPr>
            <w:tcW w:w="1109" w:type="dxa"/>
            <w:tcBorders>
              <w:top w:val="single" w:color="auto" w:sz="6" w:space="0"/>
              <w:left w:val="single" w:color="auto" w:sz="6" w:space="0"/>
              <w:bottom w:val="single" w:color="auto" w:sz="6" w:space="0"/>
              <w:right w:val="single" w:color="auto" w:sz="6" w:space="0"/>
            </w:tcBorders>
            <w:vAlign w:val="center"/>
          </w:tcPr>
          <w:p>
            <w:pPr>
              <w:pStyle w:val="12"/>
            </w:pPr>
            <w:r>
              <w:t>70</w:t>
            </w:r>
          </w:p>
        </w:tc>
        <w:tc>
          <w:tcPr>
            <w:tcW w:w="1297" w:type="dxa"/>
            <w:gridSpan w:val="2"/>
            <w:tcBorders>
              <w:top w:val="single" w:color="auto" w:sz="6" w:space="0"/>
              <w:left w:val="single" w:color="auto" w:sz="6" w:space="0"/>
              <w:bottom w:val="single" w:color="auto" w:sz="6" w:space="0"/>
              <w:right w:val="single" w:color="auto" w:sz="6" w:space="0"/>
            </w:tcBorders>
            <w:vAlign w:val="center"/>
          </w:tcPr>
          <w:p>
            <w:pPr>
              <w:pStyle w:val="12"/>
            </w:pPr>
          </w:p>
        </w:tc>
        <w:tc>
          <w:tcPr>
            <w:tcW w:w="1828" w:type="dxa"/>
            <w:tcBorders>
              <w:top w:val="single" w:color="auto" w:sz="6" w:space="0"/>
              <w:left w:val="single" w:color="auto" w:sz="6" w:space="0"/>
              <w:bottom w:val="single" w:color="auto" w:sz="6" w:space="0"/>
              <w:right w:val="single" w:color="auto" w:sz="6" w:space="0"/>
            </w:tcBorders>
            <w:vAlign w:val="center"/>
          </w:tcPr>
          <w:p>
            <w:pPr>
              <w:pStyle w:val="12"/>
            </w:pPr>
            <w:r>
              <w:t>30</w:t>
            </w:r>
          </w:p>
        </w:tc>
        <w:tc>
          <w:tcPr>
            <w:tcW w:w="1302" w:type="dxa"/>
            <w:gridSpan w:val="2"/>
            <w:tcBorders>
              <w:top w:val="single" w:color="auto" w:sz="6" w:space="0"/>
              <w:left w:val="single" w:color="auto" w:sz="6" w:space="0"/>
              <w:bottom w:val="single" w:color="auto" w:sz="6" w:space="0"/>
              <w:right w:val="single" w:color="auto" w:sz="6" w:space="0"/>
            </w:tcBorders>
            <w:vAlign w:val="center"/>
          </w:tcPr>
          <w:p>
            <w:pPr>
              <w:pStyle w:val="12"/>
            </w:pPr>
            <w:r>
              <w:rPr>
                <w:rFonts w:hint="eastAsia"/>
              </w:rPr>
              <w:t>1</w:t>
            </w:r>
            <w:r>
              <w:t>00</w:t>
            </w:r>
          </w:p>
        </w:tc>
      </w:tr>
    </w:tbl>
    <w:p>
      <w:pPr>
        <w:spacing w:line="360" w:lineRule="auto"/>
        <w:ind w:firstLine="420"/>
        <w:rPr>
          <w:rFonts w:ascii="宋体" w:hAnsi="宋体"/>
          <w:szCs w:val="21"/>
        </w:rPr>
      </w:pPr>
    </w:p>
    <w:p>
      <w:pPr>
        <w:spacing w:line="360" w:lineRule="auto"/>
        <w:ind w:firstLine="420"/>
        <w:rPr>
          <w:rFonts w:ascii="宋体" w:hAnsi="宋体"/>
          <w:szCs w:val="21"/>
        </w:rPr>
      </w:pPr>
      <w:r>
        <w:rPr>
          <w:rFonts w:hint="eastAsia" w:ascii="宋体" w:hAnsi="宋体"/>
          <w:szCs w:val="21"/>
        </w:rPr>
        <w:t>考核标准：</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432"/>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tcPr>
          <w:p>
            <w:pPr>
              <w:pStyle w:val="12"/>
            </w:pPr>
            <w:bookmarkStart w:id="3" w:name="_Hlk40254940"/>
            <w:r>
              <w:rPr>
                <w:rFonts w:hint="eastAsia"/>
              </w:rPr>
              <w:t>考核环节</w:t>
            </w:r>
          </w:p>
        </w:tc>
        <w:tc>
          <w:tcPr>
            <w:tcW w:w="840" w:type="pct"/>
          </w:tcPr>
          <w:p>
            <w:pPr>
              <w:pStyle w:val="12"/>
            </w:pPr>
            <w:r>
              <w:rPr>
                <w:rFonts w:hint="eastAsia"/>
              </w:rPr>
              <w:t>所占分值</w:t>
            </w:r>
          </w:p>
        </w:tc>
        <w:tc>
          <w:tcPr>
            <w:tcW w:w="3160" w:type="pct"/>
          </w:tcPr>
          <w:p>
            <w:pPr>
              <w:pStyle w:val="12"/>
            </w:pPr>
            <w:r>
              <w:rPr>
                <w:rFonts w:hint="eastAsia"/>
              </w:rPr>
              <w:t>考核与评价细则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pStyle w:val="12"/>
            </w:pPr>
            <w:r>
              <w:rPr>
                <w:rFonts w:hint="eastAsia"/>
              </w:rPr>
              <w:t>课堂口试</w:t>
            </w:r>
          </w:p>
        </w:tc>
        <w:tc>
          <w:tcPr>
            <w:tcW w:w="840" w:type="pct"/>
            <w:vAlign w:val="center"/>
          </w:tcPr>
          <w:p>
            <w:pPr>
              <w:pStyle w:val="12"/>
            </w:pPr>
            <w:r>
              <w:t>70</w:t>
            </w:r>
          </w:p>
        </w:tc>
        <w:tc>
          <w:tcPr>
            <w:tcW w:w="3160" w:type="pct"/>
          </w:tcPr>
          <w:p>
            <w:pPr>
              <w:pStyle w:val="12"/>
            </w:pPr>
            <w:r>
              <w:rPr>
                <w:rFonts w:hint="eastAsia"/>
              </w:rPr>
              <w:t>阶段口试共14次，老师考核当此课程办公软件处理技巧，在规定时间完成且结果正确得5分；在延时完成且结果正确得4分；未能在规定时间完成，但方法正确结果有微小差错得3分；未能在规定时间完成，方法部分正确，结果错误得2分；未能在规定时间完成，努力尝试，仍结果错误得1分；未能在规定时间完成，也不尝试，得</w:t>
            </w:r>
            <w:r>
              <w:t>0</w:t>
            </w:r>
            <w:r>
              <w:rPr>
                <w:rFonts w:hint="eastAsia"/>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pStyle w:val="12"/>
            </w:pPr>
            <w:r>
              <w:rPr>
                <w:rFonts w:hint="eastAsia"/>
              </w:rPr>
              <w:t>考勤</w:t>
            </w:r>
          </w:p>
        </w:tc>
        <w:tc>
          <w:tcPr>
            <w:tcW w:w="840" w:type="pct"/>
            <w:vAlign w:val="center"/>
          </w:tcPr>
          <w:p>
            <w:pPr>
              <w:pStyle w:val="12"/>
            </w:pPr>
            <w:r>
              <w:rPr>
                <w:rFonts w:hint="eastAsia"/>
              </w:rPr>
              <w:t>0</w:t>
            </w:r>
          </w:p>
        </w:tc>
        <w:tc>
          <w:tcPr>
            <w:tcW w:w="3160" w:type="pct"/>
          </w:tcPr>
          <w:p>
            <w:pPr>
              <w:pStyle w:val="12"/>
            </w:pPr>
            <w:r>
              <w:rPr>
                <w:rFonts w:hint="eastAsia"/>
              </w:rPr>
              <w:t>考勤不得分，但缺勤要扣分，每次无故缺勤扣一分。确实有事请假，有辅导员假条，且能够完成当此作业和考核，不扣分。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0" w:type="pct"/>
            <w:vAlign w:val="center"/>
          </w:tcPr>
          <w:p>
            <w:pPr>
              <w:pStyle w:val="12"/>
            </w:pPr>
            <w:r>
              <w:rPr>
                <w:rFonts w:hint="eastAsia"/>
              </w:rPr>
              <w:t>文档作业</w:t>
            </w:r>
          </w:p>
        </w:tc>
        <w:tc>
          <w:tcPr>
            <w:tcW w:w="840" w:type="pct"/>
            <w:vAlign w:val="center"/>
          </w:tcPr>
          <w:p>
            <w:pPr>
              <w:pStyle w:val="12"/>
            </w:pPr>
            <w:r>
              <w:rPr>
                <w:rFonts w:hint="eastAsia"/>
              </w:rPr>
              <w:t>3</w:t>
            </w:r>
            <w:r>
              <w:t>0</w:t>
            </w:r>
          </w:p>
        </w:tc>
        <w:tc>
          <w:tcPr>
            <w:tcW w:w="3160" w:type="pct"/>
          </w:tcPr>
          <w:p>
            <w:pPr>
              <w:pStyle w:val="12"/>
            </w:pPr>
            <w:r>
              <w:rPr>
                <w:rFonts w:hint="eastAsia"/>
              </w:rPr>
              <w:t>按照文档作业完成数量、格式规范等给成绩。按文档要求，有出错项，同一类错误，只扣一次分。文档3</w:t>
            </w:r>
            <w:r>
              <w:t>0</w:t>
            </w:r>
            <w:r>
              <w:rPr>
                <w:rFonts w:hint="eastAsia"/>
              </w:rPr>
              <w:t>分扣完为止，没有出错项不扣分。</w:t>
            </w:r>
          </w:p>
        </w:tc>
      </w:tr>
      <w:bookmarkEnd w:id="3"/>
    </w:tbl>
    <w:p>
      <w:pPr>
        <w:spacing w:before="156" w:beforeLines="50" w:line="360" w:lineRule="auto"/>
        <w:ind w:firstLine="480"/>
        <w:rPr>
          <w:rFonts w:eastAsia="黑体"/>
          <w:sz w:val="24"/>
        </w:rPr>
      </w:pPr>
      <w:r>
        <w:rPr>
          <w:rFonts w:hint="eastAsia" w:eastAsia="黑体"/>
          <w:sz w:val="24"/>
        </w:rPr>
        <w:t>八、教材与教学参考资源</w:t>
      </w:r>
    </w:p>
    <w:p>
      <w:pPr>
        <w:spacing w:before="156" w:beforeLines="50" w:line="360" w:lineRule="auto"/>
        <w:ind w:right="480" w:firstLine="480"/>
        <w:jc w:val="left"/>
        <w:rPr>
          <w:rFonts w:eastAsia="黑体"/>
          <w:sz w:val="24"/>
        </w:rPr>
      </w:pPr>
      <w:r>
        <w:rPr>
          <w:rFonts w:hint="eastAsia" w:eastAsia="黑体"/>
          <w:sz w:val="24"/>
        </w:rPr>
        <w:t>王莹、潘静编，《计算机应用实践》，经济管理出版社。</w:t>
      </w:r>
    </w:p>
    <w:p>
      <w:pPr>
        <w:spacing w:before="156" w:beforeLines="50" w:line="360" w:lineRule="auto"/>
        <w:ind w:right="480" w:firstLine="480"/>
        <w:jc w:val="left"/>
        <w:rPr>
          <w:rFonts w:eastAsia="黑体"/>
          <w:sz w:val="24"/>
        </w:rPr>
      </w:pPr>
      <w:r>
        <w:rPr>
          <w:rFonts w:hint="eastAsia" w:eastAsia="黑体"/>
          <w:sz w:val="24"/>
        </w:rPr>
        <w:t xml:space="preserve">                                             </w:t>
      </w:r>
    </w:p>
    <w:p>
      <w:pPr>
        <w:spacing w:before="156" w:beforeLines="50" w:line="360" w:lineRule="auto"/>
        <w:ind w:right="480" w:firstLine="480"/>
        <w:rPr>
          <w:szCs w:val="21"/>
        </w:rPr>
      </w:pPr>
      <w:r>
        <w:rPr>
          <w:rFonts w:hint="eastAsia" w:eastAsia="黑体"/>
          <w:sz w:val="24"/>
        </w:rPr>
        <w:t>执笔人（签字）：王莹     审核人（签字）：          批准人（签字）：</w:t>
      </w:r>
    </w:p>
    <w:p>
      <w:pPr>
        <w:ind w:firstLine="602"/>
        <w:rPr>
          <w:rFonts w:ascii="黑体" w:eastAsia="黑体"/>
          <w:b/>
          <w:sz w:val="30"/>
          <w:szCs w:val="30"/>
        </w:rPr>
      </w:pPr>
    </w:p>
    <w:p>
      <w:pPr>
        <w:ind w:firstLine="42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ind w:firstLine="360"/>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ind w:firstLine="420"/>
      </w:pPr>
      <w:r>
        <w:separator/>
      </w:r>
    </w:p>
  </w:footnote>
  <w:footnote w:type="continuationSeparator" w:id="1">
    <w:p>
      <w:pPr>
        <w:spacing w:line="312"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1"/>
        <w:right w:val="none" w:color="auto" w:sz="0" w:space="0"/>
        <w:between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C96C10"/>
    <w:multiLevelType w:val="singleLevel"/>
    <w:tmpl w:val="CCC96C10"/>
    <w:lvl w:ilvl="0" w:tentative="0">
      <w:start w:val="1"/>
      <w:numFmt w:val="decimal"/>
      <w:suff w:val="nothing"/>
      <w:lvlText w:val="%1、"/>
      <w:lvlJc w:val="left"/>
    </w:lvl>
  </w:abstractNum>
  <w:abstractNum w:abstractNumId="1">
    <w:nsid w:val="DF017DA8"/>
    <w:multiLevelType w:val="singleLevel"/>
    <w:tmpl w:val="DF017DA8"/>
    <w:lvl w:ilvl="0" w:tentative="0">
      <w:start w:val="1"/>
      <w:numFmt w:val="decimal"/>
      <w:suff w:val="nothing"/>
      <w:lvlText w:val="%1、"/>
      <w:lvlJc w:val="left"/>
    </w:lvl>
  </w:abstractNum>
  <w:abstractNum w:abstractNumId="2">
    <w:nsid w:val="2B7D0D66"/>
    <w:multiLevelType w:val="multilevel"/>
    <w:tmpl w:val="2B7D0D6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RhOTAwN2RkNDkwYTk5NDdkYWIyYjUwYTFmYTg3MmQifQ=="/>
  </w:docVars>
  <w:rsids>
    <w:rsidRoot w:val="38660F2F"/>
    <w:rsid w:val="00012D80"/>
    <w:rsid w:val="00087228"/>
    <w:rsid w:val="000E509B"/>
    <w:rsid w:val="0012078F"/>
    <w:rsid w:val="001252E8"/>
    <w:rsid w:val="001C13FC"/>
    <w:rsid w:val="001C46AC"/>
    <w:rsid w:val="001D5A9E"/>
    <w:rsid w:val="00223C37"/>
    <w:rsid w:val="00246E77"/>
    <w:rsid w:val="002603F0"/>
    <w:rsid w:val="002760AC"/>
    <w:rsid w:val="00280FAB"/>
    <w:rsid w:val="003052D0"/>
    <w:rsid w:val="00345D7C"/>
    <w:rsid w:val="00352655"/>
    <w:rsid w:val="003A696F"/>
    <w:rsid w:val="003C748C"/>
    <w:rsid w:val="003C7894"/>
    <w:rsid w:val="003F2265"/>
    <w:rsid w:val="004033A5"/>
    <w:rsid w:val="004C447B"/>
    <w:rsid w:val="004C5B7D"/>
    <w:rsid w:val="004D01E9"/>
    <w:rsid w:val="00500C47"/>
    <w:rsid w:val="00592603"/>
    <w:rsid w:val="005B66B5"/>
    <w:rsid w:val="005B7AA0"/>
    <w:rsid w:val="005F7D60"/>
    <w:rsid w:val="0060117D"/>
    <w:rsid w:val="0061282D"/>
    <w:rsid w:val="00641E47"/>
    <w:rsid w:val="00661996"/>
    <w:rsid w:val="00706C0A"/>
    <w:rsid w:val="00721D83"/>
    <w:rsid w:val="00726894"/>
    <w:rsid w:val="00784D91"/>
    <w:rsid w:val="007A2D9A"/>
    <w:rsid w:val="007A33C1"/>
    <w:rsid w:val="00822973"/>
    <w:rsid w:val="00840C6A"/>
    <w:rsid w:val="00847C33"/>
    <w:rsid w:val="00854882"/>
    <w:rsid w:val="008628FB"/>
    <w:rsid w:val="0089309E"/>
    <w:rsid w:val="008B5125"/>
    <w:rsid w:val="009307A0"/>
    <w:rsid w:val="0094688A"/>
    <w:rsid w:val="009661A7"/>
    <w:rsid w:val="009730C1"/>
    <w:rsid w:val="00973E2A"/>
    <w:rsid w:val="009B2342"/>
    <w:rsid w:val="009C3F6D"/>
    <w:rsid w:val="009C78BD"/>
    <w:rsid w:val="009D1697"/>
    <w:rsid w:val="00A00003"/>
    <w:rsid w:val="00A11184"/>
    <w:rsid w:val="00A31640"/>
    <w:rsid w:val="00A70AFB"/>
    <w:rsid w:val="00A75038"/>
    <w:rsid w:val="00AD0DB5"/>
    <w:rsid w:val="00AD3247"/>
    <w:rsid w:val="00B27693"/>
    <w:rsid w:val="00B4373D"/>
    <w:rsid w:val="00B73C55"/>
    <w:rsid w:val="00BA6B17"/>
    <w:rsid w:val="00BE6BAD"/>
    <w:rsid w:val="00C20ADA"/>
    <w:rsid w:val="00C50262"/>
    <w:rsid w:val="00C6352A"/>
    <w:rsid w:val="00C8491B"/>
    <w:rsid w:val="00CD2B16"/>
    <w:rsid w:val="00CE262A"/>
    <w:rsid w:val="00CF4867"/>
    <w:rsid w:val="00D446BE"/>
    <w:rsid w:val="00D76314"/>
    <w:rsid w:val="00D8541B"/>
    <w:rsid w:val="00E063AB"/>
    <w:rsid w:val="00E15305"/>
    <w:rsid w:val="00E225C6"/>
    <w:rsid w:val="00E51497"/>
    <w:rsid w:val="00E56E46"/>
    <w:rsid w:val="00E61F15"/>
    <w:rsid w:val="00E76A79"/>
    <w:rsid w:val="00E92D56"/>
    <w:rsid w:val="00EE3A90"/>
    <w:rsid w:val="00EF677E"/>
    <w:rsid w:val="00F50B7E"/>
    <w:rsid w:val="00F67B1D"/>
    <w:rsid w:val="00F87F9E"/>
    <w:rsid w:val="00FB7FD5"/>
    <w:rsid w:val="00FD1C4E"/>
    <w:rsid w:val="00FD7C39"/>
    <w:rsid w:val="05C114E6"/>
    <w:rsid w:val="10E92BBF"/>
    <w:rsid w:val="13052576"/>
    <w:rsid w:val="1EAA3882"/>
    <w:rsid w:val="1FF40688"/>
    <w:rsid w:val="24ED1C2C"/>
    <w:rsid w:val="321B7CF6"/>
    <w:rsid w:val="32B5011D"/>
    <w:rsid w:val="32DD31FD"/>
    <w:rsid w:val="34943D90"/>
    <w:rsid w:val="38660F2F"/>
    <w:rsid w:val="3AB46F3A"/>
    <w:rsid w:val="3ED060AB"/>
    <w:rsid w:val="3FE47E1D"/>
    <w:rsid w:val="4880613A"/>
    <w:rsid w:val="4A6242BC"/>
    <w:rsid w:val="588A378D"/>
    <w:rsid w:val="5DBC1ADE"/>
    <w:rsid w:val="65564081"/>
    <w:rsid w:val="709674E1"/>
    <w:rsid w:val="7CD97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napToGrid w:val="0"/>
      <w:spacing w:line="312"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jc w:val="left"/>
    </w:pPr>
    <w:rPr>
      <w:sz w:val="18"/>
      <w:szCs w:val="18"/>
    </w:rPr>
  </w:style>
  <w:style w:type="paragraph" w:styleId="3">
    <w:name w:val="header"/>
    <w:basedOn w:val="1"/>
    <w:link w:val="9"/>
    <w:autoRedefine/>
    <w:qFormat/>
    <w:uiPriority w:val="0"/>
    <w:pPr>
      <w:pBdr>
        <w:bottom w:val="single" w:color="auto" w:sz="6" w:space="1"/>
      </w:pBdr>
      <w:tabs>
        <w:tab w:val="center" w:pos="4153"/>
        <w:tab w:val="right" w:pos="8306"/>
      </w:tabs>
      <w:jc w:val="center"/>
    </w:pPr>
    <w:rPr>
      <w:sz w:val="18"/>
      <w:szCs w:val="18"/>
    </w:rPr>
  </w:style>
  <w:style w:type="table" w:styleId="5">
    <w:name w:val="Table Grid"/>
    <w:basedOn w:val="4"/>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autoRedefine/>
    <w:qFormat/>
    <w:uiPriority w:val="0"/>
  </w:style>
  <w:style w:type="character" w:styleId="8">
    <w:name w:val="Hyperlink"/>
    <w:basedOn w:val="6"/>
    <w:autoRedefine/>
    <w:qFormat/>
    <w:uiPriority w:val="0"/>
    <w:rPr>
      <w:color w:val="0563C1" w:themeColor="hyperlink"/>
      <w:u w:val="single"/>
      <w14:textFill>
        <w14:solidFill>
          <w14:schemeClr w14:val="hlink"/>
        </w14:solidFill>
      </w14:textFill>
    </w:rPr>
  </w:style>
  <w:style w:type="character" w:customStyle="1" w:styleId="9">
    <w:name w:val="页眉 字符"/>
    <w:basedOn w:val="6"/>
    <w:link w:val="3"/>
    <w:autoRedefine/>
    <w:qFormat/>
    <w:uiPriority w:val="0"/>
    <w:rPr>
      <w:rFonts w:ascii="Times New Roman" w:hAnsi="Times New Roman" w:eastAsia="宋体" w:cs="Times New Roman"/>
      <w:kern w:val="2"/>
      <w:sz w:val="18"/>
      <w:szCs w:val="18"/>
    </w:rPr>
  </w:style>
  <w:style w:type="paragraph" w:styleId="10">
    <w:name w:val="List Paragraph"/>
    <w:basedOn w:val="1"/>
    <w:autoRedefine/>
    <w:qFormat/>
    <w:uiPriority w:val="99"/>
    <w:pPr>
      <w:ind w:firstLine="420"/>
    </w:pPr>
  </w:style>
  <w:style w:type="paragraph" w:customStyle="1" w:styleId="11">
    <w:name w:val="表标题"/>
    <w:basedOn w:val="1"/>
    <w:autoRedefine/>
    <w:qFormat/>
    <w:uiPriority w:val="0"/>
    <w:pPr>
      <w:ind w:firstLine="0" w:firstLineChars="0"/>
      <w:jc w:val="center"/>
    </w:pPr>
    <w:rPr>
      <w:b/>
    </w:rPr>
  </w:style>
  <w:style w:type="paragraph" w:customStyle="1" w:styleId="12">
    <w:name w:val="表格内正文"/>
    <w:basedOn w:val="1"/>
    <w:autoRedefine/>
    <w:qFormat/>
    <w:uiPriority w:val="0"/>
    <w:pPr>
      <w:spacing w:line="276" w:lineRule="auto"/>
      <w:ind w:firstLine="0" w:firstLineChars="0"/>
    </w:pPr>
    <w:rPr>
      <w:szCs w:val="21"/>
    </w:rPr>
  </w:style>
  <w:style w:type="character" w:customStyle="1" w:styleId="13">
    <w:name w:val="Unresolved Mention"/>
    <w:basedOn w:val="6"/>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496</Words>
  <Characters>2832</Characters>
  <Lines>23</Lines>
  <Paragraphs>6</Paragraphs>
  <TotalTime>1</TotalTime>
  <ScaleCrop>false</ScaleCrop>
  <LinksUpToDate>false</LinksUpToDate>
  <CharactersWithSpaces>3322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2024-03-07T14:09:00Z</dcterms:created>
  <dc:creator>冀燕丽</dc:creator>
  <cp:lastModifiedBy>Z晓玫</cp:lastModifiedBy>
  <dcterms:modified xsi:type="dcterms:W3CDTF">2024-04-12T07:32:30Z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A191BDF1257743298BD20E3B740D8FC1_11</vt:lpwstr>
  </property>
</Properties>
</file>