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微软雅黑" w:hAnsi="微软雅黑" w:eastAsia="微软雅黑" w:cs="微软雅黑"/>
          <w:b/>
          <w:kern w:val="0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kern w:val="0"/>
          <w:sz w:val="32"/>
          <w:szCs w:val="32"/>
          <w:lang w:val="zh-CN"/>
        </w:rPr>
        <w:t>关于</w:t>
      </w:r>
      <w:r>
        <w:rPr>
          <w:rFonts w:hint="eastAsia" w:ascii="微软雅黑" w:hAnsi="微软雅黑" w:eastAsia="微软雅黑" w:cs="微软雅黑"/>
          <w:b/>
          <w:kern w:val="0"/>
          <w:sz w:val="32"/>
          <w:szCs w:val="32"/>
          <w:lang w:val="en-US" w:eastAsia="zh-CN"/>
        </w:rPr>
        <w:t>国（境）外</w:t>
      </w:r>
      <w:r>
        <w:rPr>
          <w:rFonts w:hint="eastAsia" w:ascii="微软雅黑" w:hAnsi="微软雅黑" w:eastAsia="微软雅黑" w:cs="微软雅黑"/>
          <w:b/>
          <w:kern w:val="0"/>
          <w:sz w:val="32"/>
          <w:szCs w:val="32"/>
          <w:lang w:val="zh-CN"/>
        </w:rPr>
        <w:t>专家授课应提的要求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cs="微软雅黑" w:asciiTheme="minorEastAsia" w:hAnsiTheme="minorEastAsia"/>
          <w:kern w:val="0"/>
          <w:sz w:val="24"/>
          <w:szCs w:val="24"/>
          <w:lang w:val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专家要求：邀请专家应在国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外知名大学或知名科研机构任职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在国（境）外大学或科研院所工作8年以上，在本领域有一定的影响力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具有教授、副教授以上职称；专业背景与来校授课课程主题一致；对华友好，身体健康，师德师风良好；非华裔专家优先。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授课语言：要求国（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）外专家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英文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授课。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学院要做好组织工作，首先，要根据学生的情况与学科发展选定专家并与专家一道确定授课内容；其次，组织学生听课，让学生了解课程的要求、授课方式等；第三，学院要了解课程的授课效果，并提交总结，为遴选专家提供依据；第四，组织相关的教师听课。</w:t>
      </w:r>
      <w:bookmarkStart w:id="0" w:name="_GoBack"/>
      <w:bookmarkEnd w:id="0"/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对国（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）外专家课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，学校引入学生评教。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EDBA"/>
    <w:multiLevelType w:val="singleLevel"/>
    <w:tmpl w:val="9833ED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MwMWI2Nzg3YjE3NTU1NTRiY2I3NjEyZjNkYTUyOTQifQ=="/>
    <w:docVar w:name="KSO_WPS_MARK_KEY" w:val="fe46de6f-1e66-4545-bac3-62d24c2ec91e"/>
  </w:docVars>
  <w:rsids>
    <w:rsidRoot w:val="005C0E7D"/>
    <w:rsid w:val="005C0E7D"/>
    <w:rsid w:val="007A0356"/>
    <w:rsid w:val="1E6302B2"/>
    <w:rsid w:val="29003C2E"/>
    <w:rsid w:val="31C50876"/>
    <w:rsid w:val="49C82FFA"/>
    <w:rsid w:val="4CF0014C"/>
    <w:rsid w:val="5DF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287</Words>
  <Characters>287</Characters>
  <Lines>1</Lines>
  <Paragraphs>1</Paragraphs>
  <TotalTime>1</TotalTime>
  <ScaleCrop>false</ScaleCrop>
  <LinksUpToDate>false</LinksUpToDate>
  <CharactersWithSpaces>287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2016-03-17T07:42:00Z</dcterms:created>
  <dc:creator>Lenovo</dc:creator>
  <cp:lastModifiedBy>JYL</cp:lastModifiedBy>
  <dcterms:modified xsi:type="dcterms:W3CDTF">2024-03-06T02:51:37Z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EAEE75476923466285C3690DB4069FB9_12</vt:lpwstr>
  </property>
</Properties>
</file>