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9701" w14:textId="32AA1182" w:rsidR="006F67DC" w:rsidRDefault="000832C5" w:rsidP="00FA22B6">
      <w:pPr>
        <w:spacing w:line="360" w:lineRule="auto"/>
        <w:jc w:val="center"/>
        <w:rPr>
          <w:rFonts w:ascii="黑体" w:eastAsia="黑体" w:hAnsi="黑体"/>
          <w:b/>
          <w:sz w:val="32"/>
          <w:szCs w:val="32"/>
        </w:rPr>
      </w:pPr>
      <w:r>
        <w:rPr>
          <w:rFonts w:ascii="黑体" w:eastAsia="黑体" w:hAnsi="黑体"/>
          <w:b/>
          <w:noProof/>
          <w:sz w:val="32"/>
          <w:szCs w:val="32"/>
        </w:rPr>
        <mc:AlternateContent>
          <mc:Choice Requires="wpg">
            <w:drawing>
              <wp:anchor distT="0" distB="0" distL="114300" distR="114300" simplePos="0" relativeHeight="251660288" behindDoc="0" locked="0" layoutInCell="1" allowOverlap="1" wp14:anchorId="69370268" wp14:editId="520FE743">
                <wp:simplePos x="0" y="0"/>
                <wp:positionH relativeFrom="margin">
                  <wp:posOffset>-66675</wp:posOffset>
                </wp:positionH>
                <wp:positionV relativeFrom="paragraph">
                  <wp:posOffset>1501140</wp:posOffset>
                </wp:positionV>
                <wp:extent cx="5763260" cy="55245"/>
                <wp:effectExtent l="0" t="19050" r="27940" b="20955"/>
                <wp:wrapNone/>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5763260" cy="55245"/>
                          <a:chOff x="1754" y="13792"/>
                          <a:chExt cx="8982" cy="87"/>
                        </a:xfrm>
                      </wpg:grpSpPr>
                      <wps:wsp>
                        <wps:cNvPr id="15" name="自选图形 2"/>
                        <wps:cNvCnPr>
                          <a:cxnSpLocks noChangeShapeType="1"/>
                        </wps:cNvCnPr>
                        <wps:spPr bwMode="auto">
                          <a:xfrm>
                            <a:off x="1760" y="13792"/>
                            <a:ext cx="8976" cy="0"/>
                          </a:xfrm>
                          <a:prstGeom prst="straightConnector1">
                            <a:avLst/>
                          </a:prstGeom>
                          <a:noFill/>
                          <a:ln w="15875">
                            <a:solidFill>
                              <a:srgbClr val="FF0000"/>
                            </a:solidFill>
                            <a:round/>
                          </a:ln>
                        </wps:spPr>
                        <wps:bodyPr/>
                      </wps:wsp>
                      <wps:wsp>
                        <wps:cNvPr id="16" name="自选图形 3"/>
                        <wps:cNvCnPr>
                          <a:cxnSpLocks noChangeShapeType="1"/>
                        </wps:cNvCnPr>
                        <wps:spPr bwMode="auto">
                          <a:xfrm>
                            <a:off x="1754" y="13879"/>
                            <a:ext cx="8976" cy="0"/>
                          </a:xfrm>
                          <a:prstGeom prst="straightConnector1">
                            <a:avLst/>
                          </a:prstGeom>
                          <a:noFill/>
                          <a:ln w="38100">
                            <a:solidFill>
                              <a:srgbClr val="FF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0781CE74" id="组合 14" o:spid="_x0000_s1026" style="position:absolute;left:0;text-align:left;margin-left:-5.25pt;margin-top:118.2pt;width:453.8pt;height:4.35pt;flip:y;z-index:251660288;mso-position-horizontal-relative:margin" coordorigin="1754,13792" coordsize="89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">
                <v:shapetype id="_x0000_t32" coordsize="21600,21600" o:spt="32" o:oned="t" path="m,l21600,21600e" filled="f">
                  <v:path arrowok="t" fillok="f" o:connecttype="none"/>
                  <o:lock v:ext="edit" shapetype="t"/>
                </v:shapetype>
                <v:shape id="自选图形 2" o:spid="_x0000_s1027" type="#_x0000_t32" style="position:absolute;left:1760;top:13792;width:8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" strokecolor="red" strokeweight="1.25pt"/>
                <v:shape id="自选图形 3" o:spid="_x0000_s1028" type="#_x0000_t32" style="position:absolute;left:1754;top:13879;width:8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" strokecolor="red" strokeweight="3pt"/>
                <w10:wrap anchorx="margin"/>
              </v:group>
            </w:pict>
          </mc:Fallback>
        </mc:AlternateContent>
      </w:r>
      <w:r w:rsidR="006F67DC" w:rsidRPr="004220F8">
        <w:rPr>
          <w:rFonts w:ascii="仿宋_GB2312" w:eastAsia="仿宋_GB2312" w:hAnsi="华文仿宋" w:hint="eastAsia"/>
          <w:sz w:val="28"/>
          <w:szCs w:val="28"/>
        </w:rPr>
        <w:t>教通知〔</w:t>
      </w:r>
      <w:r w:rsidR="006F67DC" w:rsidRPr="004220F8">
        <w:rPr>
          <w:rFonts w:ascii="仿宋_GB2312" w:eastAsia="仿宋_GB2312" w:hint="eastAsia"/>
          <w:sz w:val="28"/>
          <w:szCs w:val="28"/>
        </w:rPr>
        <w:t>202</w:t>
      </w:r>
      <w:r w:rsidR="006F67DC">
        <w:rPr>
          <w:rFonts w:ascii="仿宋_GB2312" w:eastAsia="仿宋_GB2312"/>
          <w:sz w:val="28"/>
          <w:szCs w:val="28"/>
        </w:rPr>
        <w:t>2</w:t>
      </w:r>
      <w:r w:rsidR="006F67DC" w:rsidRPr="004220F8">
        <w:rPr>
          <w:rFonts w:ascii="仿宋_GB2312" w:eastAsia="仿宋_GB2312" w:hAnsi="华文仿宋" w:hint="eastAsia"/>
          <w:sz w:val="28"/>
          <w:szCs w:val="28"/>
        </w:rPr>
        <w:t>〕</w:t>
      </w:r>
      <w:r w:rsidR="001413DA">
        <w:rPr>
          <w:rFonts w:ascii="仿宋_GB2312" w:eastAsia="仿宋_GB2312"/>
          <w:sz w:val="28"/>
          <w:szCs w:val="28"/>
        </w:rPr>
        <w:t>152</w:t>
      </w:r>
      <w:r w:rsidR="006F67DC" w:rsidRPr="004220F8">
        <w:rPr>
          <w:rFonts w:ascii="仿宋_GB2312" w:eastAsia="仿宋_GB2312" w:hAnsi="华文仿宋" w:hint="eastAsia"/>
          <w:sz w:val="28"/>
          <w:szCs w:val="28"/>
        </w:rPr>
        <w:t>号</w:t>
      </w:r>
      <w:r w:rsidR="006F67DC">
        <w:rPr>
          <w:rFonts w:ascii="仿宋_GB2312" w:eastAsia="仿宋_GB2312" w:hAnsi="华文仿宋" w:hint="eastAsia"/>
          <w:sz w:val="28"/>
          <w:szCs w:val="28"/>
        </w:rPr>
        <w:t xml:space="preserve"> </w:t>
      </w:r>
      <w:r w:rsidR="006F67DC">
        <w:rPr>
          <w:rFonts w:ascii="仿宋_GB2312" w:eastAsia="仿宋_GB2312" w:hAnsi="华文仿宋"/>
          <w:sz w:val="28"/>
          <w:szCs w:val="28"/>
        </w:rPr>
        <w:t xml:space="preserve"> </w:t>
      </w:r>
      <w:r w:rsidR="006F67DC" w:rsidRPr="004220F8">
        <w:rPr>
          <w:rFonts w:ascii="仿宋_GB2312" w:eastAsia="仿宋_GB2312" w:hAnsi="华文仿宋" w:hint="eastAsia"/>
          <w:sz w:val="28"/>
          <w:szCs w:val="28"/>
        </w:rPr>
        <w:t>校团通〔</w:t>
      </w:r>
      <w:r w:rsidR="006F67DC" w:rsidRPr="004220F8">
        <w:rPr>
          <w:rFonts w:ascii="仿宋_GB2312" w:eastAsia="仿宋_GB2312" w:hint="eastAsia"/>
          <w:sz w:val="28"/>
          <w:szCs w:val="28"/>
        </w:rPr>
        <w:t>202</w:t>
      </w:r>
      <w:r w:rsidR="006F67DC">
        <w:rPr>
          <w:rFonts w:ascii="仿宋_GB2312" w:eastAsia="仿宋_GB2312"/>
          <w:sz w:val="28"/>
          <w:szCs w:val="28"/>
        </w:rPr>
        <w:t>2</w:t>
      </w:r>
      <w:r w:rsidR="006F67DC" w:rsidRPr="004220F8">
        <w:rPr>
          <w:rFonts w:ascii="仿宋_GB2312" w:eastAsia="仿宋_GB2312" w:hAnsi="华文仿宋" w:hint="eastAsia"/>
          <w:sz w:val="28"/>
          <w:szCs w:val="28"/>
        </w:rPr>
        <w:t>〕</w:t>
      </w:r>
      <w:r w:rsidR="009563D4">
        <w:rPr>
          <w:rFonts w:ascii="仿宋_GB2312" w:eastAsia="仿宋_GB2312"/>
          <w:sz w:val="28"/>
          <w:szCs w:val="28"/>
        </w:rPr>
        <w:t>21</w:t>
      </w:r>
      <w:r w:rsidR="006F67DC" w:rsidRPr="004220F8">
        <w:rPr>
          <w:rFonts w:ascii="仿宋_GB2312" w:eastAsia="仿宋_GB2312" w:hAnsi="华文仿宋" w:hint="eastAsia"/>
          <w:sz w:val="28"/>
          <w:szCs w:val="28"/>
        </w:rPr>
        <w:t>号</w:t>
      </w:r>
      <w:r w:rsidR="006F67DC">
        <w:rPr>
          <w:rFonts w:ascii="华文仿宋" w:eastAsia="华文仿宋" w:hAnsi="华文仿宋"/>
          <w:b/>
          <w:noProof/>
          <w:sz w:val="28"/>
          <w:szCs w:val="28"/>
        </w:rPr>
        <w:drawing>
          <wp:anchor distT="0" distB="0" distL="114300" distR="114300" simplePos="0" relativeHeight="251659264" behindDoc="0" locked="0" layoutInCell="1" allowOverlap="1" wp14:anchorId="31242608" wp14:editId="5998E32A">
            <wp:simplePos x="0" y="0"/>
            <wp:positionH relativeFrom="margin">
              <wp:align>left</wp:align>
            </wp:positionH>
            <wp:positionV relativeFrom="paragraph">
              <wp:posOffset>0</wp:posOffset>
            </wp:positionV>
            <wp:extent cx="5616000" cy="1080000"/>
            <wp:effectExtent l="0" t="0" r="3810" b="6350"/>
            <wp:wrapTopAndBottom/>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教务处+共青团.png"/>
                    <pic:cNvPicPr/>
                  </pic:nvPicPr>
                  <pic:blipFill rotWithShape="1">
                    <a:blip r:embed="rId6" cstate="print">
                      <a:extLst>
                        <a:ext uri="{28A0092B-C50C-407E-A947-70E740481C1C}">
                          <a14:useLocalDpi xmlns:a14="http://schemas.microsoft.com/office/drawing/2010/main" val="0"/>
                        </a:ext>
                      </a:extLst>
                    </a:blip>
                    <a:srcRect l="4465" t="12359" r="4574" b="18040"/>
                    <a:stretch/>
                  </pic:blipFill>
                  <pic:spPr bwMode="auto">
                    <a:xfrm>
                      <a:off x="0" y="0"/>
                      <a:ext cx="5616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C943A" w14:textId="1E660BD4" w:rsidR="006F67DC" w:rsidRPr="00EE2D8E" w:rsidRDefault="006F67DC" w:rsidP="00FA22B6">
      <w:pPr>
        <w:spacing w:line="360" w:lineRule="auto"/>
        <w:jc w:val="center"/>
        <w:rPr>
          <w:rFonts w:ascii="黑体" w:eastAsia="黑体" w:hAnsi="黑体"/>
          <w:b/>
          <w:sz w:val="28"/>
          <w:szCs w:val="28"/>
        </w:rPr>
      </w:pPr>
    </w:p>
    <w:p w14:paraId="37DD4C9A" w14:textId="3900495C" w:rsidR="00FA22B6" w:rsidRPr="00FA22B6" w:rsidRDefault="00FA22B6" w:rsidP="00FA22B6">
      <w:pPr>
        <w:spacing w:line="360" w:lineRule="auto"/>
        <w:jc w:val="center"/>
        <w:rPr>
          <w:rFonts w:ascii="黑体" w:eastAsia="黑体" w:hAnsi="黑体"/>
          <w:b/>
          <w:sz w:val="32"/>
          <w:szCs w:val="32"/>
        </w:rPr>
      </w:pPr>
      <w:r w:rsidRPr="00FA22B6">
        <w:rPr>
          <w:rFonts w:ascii="黑体" w:eastAsia="黑体" w:hAnsi="黑体" w:hint="eastAsia"/>
          <w:b/>
          <w:sz w:val="32"/>
          <w:szCs w:val="32"/>
        </w:rPr>
        <w:t>关于做好北京科技大学推荐202</w:t>
      </w:r>
      <w:r w:rsidRPr="00FA22B6">
        <w:rPr>
          <w:rFonts w:ascii="黑体" w:eastAsia="黑体" w:hAnsi="黑体"/>
          <w:b/>
          <w:sz w:val="32"/>
          <w:szCs w:val="32"/>
        </w:rPr>
        <w:t>3</w:t>
      </w:r>
      <w:r w:rsidRPr="00FA22B6">
        <w:rPr>
          <w:rFonts w:ascii="黑体" w:eastAsia="黑体" w:hAnsi="黑体" w:hint="eastAsia"/>
          <w:b/>
          <w:sz w:val="32"/>
          <w:szCs w:val="32"/>
        </w:rPr>
        <w:t>年学术专长本科毕业生</w:t>
      </w:r>
    </w:p>
    <w:p w14:paraId="0C3E2858" w14:textId="797D80F0" w:rsidR="00E046E4" w:rsidRPr="00FA22B6" w:rsidRDefault="00FA22B6" w:rsidP="00FA22B6">
      <w:pPr>
        <w:spacing w:line="360" w:lineRule="auto"/>
        <w:jc w:val="center"/>
        <w:rPr>
          <w:rFonts w:ascii="黑体" w:eastAsia="黑体" w:hAnsi="黑体"/>
          <w:b/>
          <w:sz w:val="32"/>
          <w:szCs w:val="32"/>
        </w:rPr>
      </w:pPr>
      <w:r w:rsidRPr="00FA22B6">
        <w:rPr>
          <w:rFonts w:ascii="黑体" w:eastAsia="黑体" w:hAnsi="黑体" w:hint="eastAsia"/>
          <w:b/>
          <w:sz w:val="32"/>
          <w:szCs w:val="32"/>
        </w:rPr>
        <w:t>免试攻读硕士学位研究生工作的通知</w:t>
      </w:r>
    </w:p>
    <w:p w14:paraId="210D5209" w14:textId="353B9314" w:rsidR="00FA22B6" w:rsidRPr="00FA22B6" w:rsidRDefault="00FA22B6" w:rsidP="005B3E0A">
      <w:pPr>
        <w:spacing w:line="300" w:lineRule="auto"/>
        <w:ind w:firstLineChars="200" w:firstLine="560"/>
        <w:contextualSpacing/>
        <w:rPr>
          <w:rFonts w:ascii="仿宋" w:eastAsia="仿宋" w:hAnsi="仿宋"/>
          <w:sz w:val="28"/>
          <w:szCs w:val="28"/>
        </w:rPr>
      </w:pPr>
      <w:r w:rsidRPr="00FA22B6">
        <w:rPr>
          <w:rFonts w:ascii="仿宋" w:eastAsia="仿宋" w:hAnsi="仿宋" w:hint="eastAsia"/>
          <w:sz w:val="28"/>
          <w:szCs w:val="28"/>
        </w:rPr>
        <w:t>为加大拔尖创新人才的培养力度，选拔表现出特殊学术专长或有突出培养潜质的研究生生源，近期将开展推荐202</w:t>
      </w:r>
      <w:r>
        <w:rPr>
          <w:rFonts w:ascii="仿宋" w:eastAsia="仿宋" w:hAnsi="仿宋"/>
          <w:sz w:val="28"/>
          <w:szCs w:val="28"/>
        </w:rPr>
        <w:t>3</w:t>
      </w:r>
      <w:r w:rsidRPr="00FA22B6">
        <w:rPr>
          <w:rFonts w:ascii="仿宋" w:eastAsia="仿宋" w:hAnsi="仿宋" w:hint="eastAsia"/>
          <w:sz w:val="28"/>
          <w:szCs w:val="28"/>
        </w:rPr>
        <w:t>年学术专长本科毕业生免试攻读硕士学位研究生工作。</w:t>
      </w:r>
      <w:proofErr w:type="gramStart"/>
      <w:r w:rsidRPr="00FA22B6">
        <w:rPr>
          <w:rFonts w:ascii="仿宋" w:eastAsia="仿宋" w:hAnsi="仿宋" w:hint="eastAsia"/>
          <w:sz w:val="28"/>
          <w:szCs w:val="28"/>
        </w:rPr>
        <w:t>预通知</w:t>
      </w:r>
      <w:proofErr w:type="gramEnd"/>
      <w:r w:rsidRPr="00FA22B6">
        <w:rPr>
          <w:rFonts w:ascii="仿宋" w:eastAsia="仿宋" w:hAnsi="仿宋" w:hint="eastAsia"/>
          <w:sz w:val="28"/>
          <w:szCs w:val="28"/>
        </w:rPr>
        <w:t>如下：</w:t>
      </w:r>
    </w:p>
    <w:p w14:paraId="1BE14257" w14:textId="4B01D9CC" w:rsidR="00A15091" w:rsidRPr="00A15091" w:rsidRDefault="00991A41" w:rsidP="005B3E0A">
      <w:pPr>
        <w:spacing w:line="300" w:lineRule="auto"/>
        <w:ind w:firstLineChars="200" w:firstLine="562"/>
        <w:contextualSpacing/>
        <w:rPr>
          <w:rFonts w:ascii="黑体" w:eastAsia="黑体" w:hAnsi="黑体"/>
          <w:b/>
          <w:bCs/>
          <w:sz w:val="28"/>
          <w:szCs w:val="28"/>
        </w:rPr>
      </w:pPr>
      <w:r>
        <w:rPr>
          <w:rFonts w:ascii="黑体" w:eastAsia="黑体" w:hAnsi="黑体" w:hint="eastAsia"/>
          <w:b/>
          <w:bCs/>
          <w:sz w:val="28"/>
          <w:szCs w:val="28"/>
        </w:rPr>
        <w:t>一、报名</w:t>
      </w:r>
      <w:r w:rsidR="00A15091" w:rsidRPr="00A15091">
        <w:rPr>
          <w:rFonts w:ascii="黑体" w:eastAsia="黑体" w:hAnsi="黑体" w:hint="eastAsia"/>
          <w:b/>
          <w:bCs/>
          <w:sz w:val="28"/>
          <w:szCs w:val="28"/>
        </w:rPr>
        <w:t>条件</w:t>
      </w:r>
    </w:p>
    <w:p w14:paraId="4CC8F469" w14:textId="2FDD5876" w:rsidR="00EA128A" w:rsidRPr="00991A41" w:rsidRDefault="009557EE"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A15091" w:rsidRPr="00991A41">
        <w:rPr>
          <w:rFonts w:ascii="仿宋" w:eastAsia="仿宋" w:hAnsi="仿宋" w:hint="eastAsia"/>
          <w:sz w:val="28"/>
          <w:szCs w:val="28"/>
        </w:rPr>
        <w:t>我校普通高等教育全日制在读202</w:t>
      </w:r>
      <w:r w:rsidR="00991A41" w:rsidRPr="00991A41">
        <w:rPr>
          <w:rFonts w:ascii="仿宋" w:eastAsia="仿宋" w:hAnsi="仿宋"/>
          <w:sz w:val="28"/>
          <w:szCs w:val="28"/>
        </w:rPr>
        <w:t>3</w:t>
      </w:r>
      <w:r w:rsidR="00A15091" w:rsidRPr="00991A41">
        <w:rPr>
          <w:rFonts w:ascii="仿宋" w:eastAsia="仿宋" w:hAnsi="仿宋" w:hint="eastAsia"/>
          <w:sz w:val="28"/>
          <w:szCs w:val="28"/>
        </w:rPr>
        <w:t>届本科生</w:t>
      </w:r>
      <w:r w:rsidR="00991A41">
        <w:rPr>
          <w:rFonts w:ascii="仿宋" w:eastAsia="仿宋" w:hAnsi="仿宋" w:hint="eastAsia"/>
          <w:sz w:val="28"/>
          <w:szCs w:val="28"/>
        </w:rPr>
        <w:t>，</w:t>
      </w:r>
      <w:r w:rsidR="00A15091" w:rsidRPr="00991A41">
        <w:rPr>
          <w:rFonts w:ascii="仿宋" w:eastAsia="仿宋" w:hAnsi="仿宋" w:hint="eastAsia"/>
          <w:sz w:val="28"/>
          <w:szCs w:val="28"/>
        </w:rPr>
        <w:t>具有高尚的爱国主义情操和集体主义精神，社会主义信念坚定，社会责任感强；学术研究兴趣浓厚，有较强的创新意识、创新能力和专业能力</w:t>
      </w:r>
      <w:r w:rsidR="00991A41">
        <w:rPr>
          <w:rFonts w:ascii="仿宋" w:eastAsia="仿宋" w:hAnsi="仿宋" w:hint="eastAsia"/>
          <w:sz w:val="28"/>
          <w:szCs w:val="28"/>
        </w:rPr>
        <w:t>；</w:t>
      </w:r>
      <w:r w:rsidR="00A15091" w:rsidRPr="00991A41">
        <w:rPr>
          <w:rFonts w:ascii="仿宋" w:eastAsia="仿宋" w:hAnsi="仿宋" w:hint="eastAsia"/>
          <w:sz w:val="28"/>
          <w:szCs w:val="28"/>
        </w:rPr>
        <w:t>遵纪守法</w:t>
      </w:r>
      <w:r w:rsidR="004E2977">
        <w:rPr>
          <w:rFonts w:ascii="仿宋" w:eastAsia="仿宋" w:hAnsi="仿宋" w:hint="eastAsia"/>
          <w:sz w:val="28"/>
          <w:szCs w:val="28"/>
        </w:rPr>
        <w:t>、</w:t>
      </w:r>
      <w:r w:rsidR="00A15091" w:rsidRPr="00991A41">
        <w:rPr>
          <w:rFonts w:ascii="仿宋" w:eastAsia="仿宋" w:hAnsi="仿宋" w:hint="eastAsia"/>
          <w:sz w:val="28"/>
          <w:szCs w:val="28"/>
        </w:rPr>
        <w:t>积极向上</w:t>
      </w:r>
      <w:r w:rsidR="004E2977">
        <w:rPr>
          <w:rFonts w:ascii="仿宋" w:eastAsia="仿宋" w:hAnsi="仿宋" w:hint="eastAsia"/>
          <w:sz w:val="28"/>
          <w:szCs w:val="28"/>
        </w:rPr>
        <w:t>、</w:t>
      </w:r>
      <w:r w:rsidR="00A15091" w:rsidRPr="00991A41">
        <w:rPr>
          <w:rFonts w:ascii="仿宋" w:eastAsia="仿宋" w:hAnsi="仿宋" w:hint="eastAsia"/>
          <w:sz w:val="28"/>
          <w:szCs w:val="28"/>
        </w:rPr>
        <w:t>品行表现优良，</w:t>
      </w:r>
      <w:proofErr w:type="gramStart"/>
      <w:r w:rsidR="00A15091" w:rsidRPr="00991A41">
        <w:rPr>
          <w:rFonts w:ascii="仿宋" w:eastAsia="仿宋" w:hAnsi="仿宋" w:hint="eastAsia"/>
          <w:sz w:val="28"/>
          <w:szCs w:val="28"/>
        </w:rPr>
        <w:t>无未解除</w:t>
      </w:r>
      <w:proofErr w:type="gramEnd"/>
      <w:r w:rsidR="00A15091" w:rsidRPr="00991A41">
        <w:rPr>
          <w:rFonts w:ascii="仿宋" w:eastAsia="仿宋" w:hAnsi="仿宋" w:hint="eastAsia"/>
          <w:sz w:val="28"/>
          <w:szCs w:val="28"/>
        </w:rPr>
        <w:t>的违规违纪处分</w:t>
      </w:r>
      <w:r w:rsidR="00991A41">
        <w:rPr>
          <w:rFonts w:ascii="仿宋" w:eastAsia="仿宋" w:hAnsi="仿宋" w:hint="eastAsia"/>
          <w:sz w:val="28"/>
          <w:szCs w:val="28"/>
        </w:rPr>
        <w:t>；</w:t>
      </w:r>
      <w:r w:rsidR="00A15091" w:rsidRPr="00991A41">
        <w:rPr>
          <w:rFonts w:ascii="仿宋" w:eastAsia="仿宋" w:hAnsi="仿宋" w:hint="eastAsia"/>
          <w:sz w:val="28"/>
          <w:szCs w:val="28"/>
        </w:rPr>
        <w:t>诚实守信</w:t>
      </w:r>
      <w:r w:rsidR="0056157C">
        <w:rPr>
          <w:rFonts w:ascii="仿宋" w:eastAsia="仿宋" w:hAnsi="仿宋" w:hint="eastAsia"/>
          <w:sz w:val="28"/>
          <w:szCs w:val="28"/>
        </w:rPr>
        <w:t>、</w:t>
      </w:r>
      <w:r w:rsidR="00A15091" w:rsidRPr="00991A41">
        <w:rPr>
          <w:rFonts w:ascii="仿宋" w:eastAsia="仿宋" w:hAnsi="仿宋" w:hint="eastAsia"/>
          <w:sz w:val="28"/>
          <w:szCs w:val="28"/>
        </w:rPr>
        <w:t>学风端正，无任何考试作弊和剽窃他人学术成果记录。</w:t>
      </w:r>
    </w:p>
    <w:p w14:paraId="1014C430" w14:textId="333D7322" w:rsidR="00A15091" w:rsidRPr="00991A41" w:rsidRDefault="009557EE"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A15091" w:rsidRPr="00991A41">
        <w:rPr>
          <w:rFonts w:ascii="仿宋" w:eastAsia="仿宋" w:hAnsi="仿宋" w:hint="eastAsia"/>
          <w:sz w:val="28"/>
          <w:szCs w:val="28"/>
        </w:rPr>
        <w:t>有三名本校相关专业教授联名推荐。</w:t>
      </w:r>
    </w:p>
    <w:p w14:paraId="3EAC6395" w14:textId="4D395268" w:rsidR="00991A41" w:rsidRDefault="009557EE" w:rsidP="005B3E0A">
      <w:pPr>
        <w:spacing w:line="300" w:lineRule="auto"/>
        <w:ind w:firstLineChars="200" w:firstLine="560"/>
        <w:contextualSpacing/>
        <w:rPr>
          <w:rFonts w:ascii="仿宋" w:eastAsia="仿宋" w:hAnsi="仿宋"/>
          <w:sz w:val="28"/>
          <w:szCs w:val="32"/>
        </w:rPr>
      </w:pPr>
      <w:r>
        <w:rPr>
          <w:rFonts w:ascii="仿宋" w:eastAsia="仿宋" w:hAnsi="仿宋" w:hint="eastAsia"/>
          <w:sz w:val="28"/>
          <w:szCs w:val="28"/>
        </w:rPr>
        <w:t>3</w:t>
      </w:r>
      <w:r>
        <w:rPr>
          <w:rFonts w:ascii="仿宋" w:eastAsia="仿宋" w:hAnsi="仿宋"/>
          <w:sz w:val="28"/>
          <w:szCs w:val="28"/>
        </w:rPr>
        <w:t>.</w:t>
      </w:r>
      <w:r w:rsidR="00991A41" w:rsidRPr="005C27C5">
        <w:rPr>
          <w:rFonts w:ascii="仿宋" w:eastAsia="仿宋" w:hAnsi="仿宋" w:hint="eastAsia"/>
          <w:sz w:val="28"/>
          <w:szCs w:val="32"/>
        </w:rPr>
        <w:t>专业综合排名前</w:t>
      </w:r>
      <w:r w:rsidR="00991A41" w:rsidRPr="005C27C5">
        <w:rPr>
          <w:rFonts w:ascii="仿宋" w:eastAsia="仿宋" w:hAnsi="仿宋"/>
          <w:sz w:val="28"/>
          <w:szCs w:val="32"/>
        </w:rPr>
        <w:t>40％（含40%），且符合下列条件之一：作为主力成员参加与学业相关的国内权威科研竞赛（国内权威科研竞赛参照《北京科技大学组织参加的学科、科技竞赛名录》执行），获得全国二等奖及以上奖项（国际赛事参照执行）；本科阶段作为独立作者或第一作者（不包含共同</w:t>
      </w:r>
      <w:proofErr w:type="gramStart"/>
      <w:r w:rsidR="00991A41" w:rsidRPr="005C27C5">
        <w:rPr>
          <w:rFonts w:ascii="仿宋" w:eastAsia="仿宋" w:hAnsi="仿宋"/>
          <w:sz w:val="28"/>
          <w:szCs w:val="32"/>
        </w:rPr>
        <w:t>一</w:t>
      </w:r>
      <w:proofErr w:type="gramEnd"/>
      <w:r w:rsidR="00991A41" w:rsidRPr="005C27C5">
        <w:rPr>
          <w:rFonts w:ascii="仿宋" w:eastAsia="仿宋" w:hAnsi="仿宋"/>
          <w:sz w:val="28"/>
          <w:szCs w:val="32"/>
        </w:rPr>
        <w:t>作）在SCI、EI、CSSCI期刊</w:t>
      </w:r>
      <w:r w:rsidR="00705141" w:rsidRPr="005C27C5">
        <w:rPr>
          <w:rFonts w:ascii="仿宋" w:eastAsia="仿宋" w:hAnsi="仿宋"/>
          <w:sz w:val="28"/>
          <w:szCs w:val="32"/>
        </w:rPr>
        <w:t>(不包括会议</w:t>
      </w:r>
      <w:r w:rsidR="00705141">
        <w:rPr>
          <w:rFonts w:ascii="仿宋" w:eastAsia="仿宋" w:hAnsi="仿宋" w:hint="eastAsia"/>
          <w:sz w:val="28"/>
          <w:szCs w:val="32"/>
        </w:rPr>
        <w:t>、增刊</w:t>
      </w:r>
      <w:r w:rsidR="00705141" w:rsidRPr="005C27C5">
        <w:rPr>
          <w:rFonts w:ascii="仿宋" w:eastAsia="仿宋" w:hAnsi="仿宋"/>
          <w:sz w:val="28"/>
          <w:szCs w:val="32"/>
        </w:rPr>
        <w:t>)</w:t>
      </w:r>
      <w:r w:rsidR="00991A41" w:rsidRPr="005C27C5">
        <w:rPr>
          <w:rFonts w:ascii="仿宋" w:eastAsia="仿宋" w:hAnsi="仿宋"/>
          <w:sz w:val="28"/>
          <w:szCs w:val="32"/>
        </w:rPr>
        <w:t>发表与学业相关的科研论文。</w:t>
      </w:r>
    </w:p>
    <w:p w14:paraId="22AF61CA" w14:textId="00D0A227" w:rsidR="00991A41" w:rsidRDefault="00991A41" w:rsidP="005B3E0A">
      <w:pPr>
        <w:spacing w:line="300" w:lineRule="auto"/>
        <w:ind w:firstLineChars="200" w:firstLine="560"/>
        <w:contextualSpacing/>
        <w:rPr>
          <w:rFonts w:ascii="仿宋" w:eastAsia="仿宋" w:hAnsi="仿宋"/>
          <w:sz w:val="28"/>
          <w:szCs w:val="28"/>
        </w:rPr>
      </w:pPr>
      <w:r w:rsidRPr="00991A41">
        <w:rPr>
          <w:rFonts w:ascii="仿宋" w:eastAsia="仿宋" w:hAnsi="仿宋" w:hint="eastAsia"/>
          <w:sz w:val="28"/>
          <w:szCs w:val="28"/>
        </w:rPr>
        <w:lastRenderedPageBreak/>
        <w:t>专业综合排名前50％（含50%），且符合下列条件之一：作为主力成员参加中国国际“互联网+”大学生创新创业大赛、“挑战杯”全国大学生课外学术科技作品竞赛</w:t>
      </w:r>
      <w:r w:rsidR="008B2F6F">
        <w:rPr>
          <w:rFonts w:ascii="仿宋" w:eastAsia="仿宋" w:hAnsi="仿宋" w:hint="eastAsia"/>
          <w:sz w:val="28"/>
          <w:szCs w:val="28"/>
        </w:rPr>
        <w:t>主体赛</w:t>
      </w:r>
      <w:r w:rsidRPr="00991A41">
        <w:rPr>
          <w:rFonts w:ascii="仿宋" w:eastAsia="仿宋" w:hAnsi="仿宋" w:hint="eastAsia"/>
          <w:sz w:val="28"/>
          <w:szCs w:val="28"/>
        </w:rPr>
        <w:t>、“挑战杯”中国大学生创业计划竞赛</w:t>
      </w:r>
      <w:r w:rsidR="008B2F6F">
        <w:rPr>
          <w:rFonts w:ascii="仿宋" w:eastAsia="仿宋" w:hAnsi="仿宋" w:hint="eastAsia"/>
          <w:sz w:val="28"/>
          <w:szCs w:val="28"/>
        </w:rPr>
        <w:t>主体赛</w:t>
      </w:r>
      <w:r w:rsidRPr="00991A41">
        <w:rPr>
          <w:rFonts w:ascii="仿宋" w:eastAsia="仿宋" w:hAnsi="仿宋" w:hint="eastAsia"/>
          <w:sz w:val="28"/>
          <w:szCs w:val="28"/>
        </w:rPr>
        <w:t>，获得国家级三等奖及以上奖项；在中国国际“互联网+”大学生创新创业大赛北京赛区</w:t>
      </w:r>
      <w:r w:rsidR="00917E5B">
        <w:rPr>
          <w:rFonts w:ascii="仿宋" w:eastAsia="仿宋" w:hAnsi="仿宋" w:hint="eastAsia"/>
          <w:sz w:val="28"/>
          <w:szCs w:val="28"/>
        </w:rPr>
        <w:t>、</w:t>
      </w:r>
      <w:r w:rsidR="00917E5B" w:rsidRPr="00991A41">
        <w:rPr>
          <w:rFonts w:ascii="仿宋" w:eastAsia="仿宋" w:hAnsi="仿宋" w:hint="eastAsia"/>
          <w:sz w:val="28"/>
          <w:szCs w:val="28"/>
        </w:rPr>
        <w:t>“挑战杯”首都大学生课外学术科技作品竞赛</w:t>
      </w:r>
      <w:r w:rsidR="006B1739">
        <w:rPr>
          <w:rFonts w:ascii="仿宋" w:eastAsia="仿宋" w:hAnsi="仿宋" w:hint="eastAsia"/>
          <w:sz w:val="28"/>
          <w:szCs w:val="28"/>
        </w:rPr>
        <w:t>主赛道</w:t>
      </w:r>
      <w:r w:rsidR="00917E5B">
        <w:rPr>
          <w:rFonts w:ascii="仿宋" w:eastAsia="仿宋" w:hAnsi="仿宋" w:hint="eastAsia"/>
          <w:sz w:val="28"/>
          <w:szCs w:val="28"/>
        </w:rPr>
        <w:t>、</w:t>
      </w:r>
      <w:r w:rsidR="00917E5B" w:rsidRPr="00991A41">
        <w:rPr>
          <w:rFonts w:ascii="仿宋" w:eastAsia="仿宋" w:hAnsi="仿宋" w:hint="eastAsia"/>
          <w:sz w:val="28"/>
          <w:szCs w:val="28"/>
        </w:rPr>
        <w:t>“挑战杯”首都大学生创业计划竞赛</w:t>
      </w:r>
      <w:r w:rsidR="006B1739">
        <w:rPr>
          <w:rFonts w:ascii="仿宋" w:eastAsia="仿宋" w:hAnsi="仿宋" w:hint="eastAsia"/>
          <w:sz w:val="28"/>
          <w:szCs w:val="28"/>
        </w:rPr>
        <w:t>主赛道</w:t>
      </w:r>
      <w:r w:rsidRPr="00991A41">
        <w:rPr>
          <w:rFonts w:ascii="仿宋" w:eastAsia="仿宋" w:hAnsi="仿宋" w:hint="eastAsia"/>
          <w:sz w:val="28"/>
          <w:szCs w:val="28"/>
        </w:rPr>
        <w:t>中，作为主力成员参赛且团队排名前3的成员获得</w:t>
      </w:r>
      <w:r w:rsidR="00917E5B">
        <w:rPr>
          <w:rFonts w:ascii="仿宋" w:eastAsia="仿宋" w:hAnsi="仿宋" w:hint="eastAsia"/>
          <w:sz w:val="28"/>
          <w:szCs w:val="28"/>
        </w:rPr>
        <w:t>特等奖、</w:t>
      </w:r>
      <w:r w:rsidRPr="00991A41">
        <w:rPr>
          <w:rFonts w:ascii="仿宋" w:eastAsia="仿宋" w:hAnsi="仿宋" w:hint="eastAsia"/>
          <w:sz w:val="28"/>
          <w:szCs w:val="28"/>
        </w:rPr>
        <w:t>一等奖</w:t>
      </w:r>
      <w:r w:rsidR="00917E5B">
        <w:rPr>
          <w:rFonts w:ascii="仿宋" w:eastAsia="仿宋" w:hAnsi="仿宋" w:hint="eastAsia"/>
          <w:sz w:val="28"/>
          <w:szCs w:val="28"/>
        </w:rPr>
        <w:t>或金奖</w:t>
      </w:r>
      <w:r w:rsidRPr="00991A41">
        <w:rPr>
          <w:rFonts w:ascii="仿宋" w:eastAsia="仿宋" w:hAnsi="仿宋" w:hint="eastAsia"/>
          <w:sz w:val="28"/>
          <w:szCs w:val="28"/>
        </w:rPr>
        <w:t>，并同时获得与学业相关的国内权威科研竞赛国家级三等奖及以上奖项。</w:t>
      </w:r>
    </w:p>
    <w:p w14:paraId="3E216C84" w14:textId="2F6640C3" w:rsidR="00A15091" w:rsidRPr="00991A41" w:rsidRDefault="000C2BAE" w:rsidP="00886207">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竞赛奖项须代表北京科技大学获得，论文作者所属单位须为北京科技大学</w:t>
      </w:r>
      <w:r w:rsidR="002044C2">
        <w:rPr>
          <w:rFonts w:ascii="仿宋" w:eastAsia="仿宋" w:hAnsi="仿宋" w:hint="eastAsia"/>
          <w:sz w:val="28"/>
          <w:szCs w:val="28"/>
        </w:rPr>
        <w:t>，竞赛奖项与论文均须在本科阶段获得</w:t>
      </w:r>
      <w:r>
        <w:rPr>
          <w:rFonts w:ascii="仿宋" w:eastAsia="仿宋" w:hAnsi="仿宋" w:hint="eastAsia"/>
          <w:sz w:val="28"/>
          <w:szCs w:val="28"/>
        </w:rPr>
        <w:t>。</w:t>
      </w:r>
      <w:r w:rsidR="00991A41" w:rsidRPr="00991A41">
        <w:rPr>
          <w:rFonts w:ascii="仿宋" w:eastAsia="仿宋" w:hAnsi="仿宋" w:hint="eastAsia"/>
          <w:sz w:val="28"/>
          <w:szCs w:val="28"/>
        </w:rPr>
        <w:t>学生与直系亲属合作的科研成果、竞赛奖项等不作为</w:t>
      </w:r>
      <w:r w:rsidR="00FC77DB">
        <w:rPr>
          <w:rFonts w:ascii="仿宋" w:eastAsia="仿宋" w:hAnsi="仿宋" w:hint="eastAsia"/>
          <w:sz w:val="28"/>
          <w:szCs w:val="28"/>
        </w:rPr>
        <w:t>推荐</w:t>
      </w:r>
      <w:r w:rsidR="00991A41" w:rsidRPr="00991A41">
        <w:rPr>
          <w:rFonts w:ascii="仿宋" w:eastAsia="仿宋" w:hAnsi="仿宋" w:hint="eastAsia"/>
          <w:sz w:val="28"/>
          <w:szCs w:val="28"/>
        </w:rPr>
        <w:t>条件，</w:t>
      </w:r>
      <w:r w:rsidR="00980751">
        <w:rPr>
          <w:rFonts w:ascii="仿宋" w:eastAsia="仿宋" w:hAnsi="仿宋" w:hint="eastAsia"/>
          <w:sz w:val="28"/>
          <w:szCs w:val="28"/>
        </w:rPr>
        <w:t>不纳入个人考核，</w:t>
      </w:r>
      <w:r w:rsidR="00991A41" w:rsidRPr="00991A41">
        <w:rPr>
          <w:rFonts w:ascii="仿宋" w:eastAsia="仿宋" w:hAnsi="仿宋" w:hint="eastAsia"/>
          <w:sz w:val="28"/>
          <w:szCs w:val="28"/>
        </w:rPr>
        <w:t>仅作参考</w:t>
      </w:r>
      <w:r w:rsidR="00E05CC2">
        <w:rPr>
          <w:rFonts w:ascii="仿宋" w:eastAsia="仿宋" w:hAnsi="仿宋" w:hint="eastAsia"/>
          <w:sz w:val="28"/>
          <w:szCs w:val="28"/>
        </w:rPr>
        <w:t>，同等条件下优先考虑</w:t>
      </w:r>
      <w:r w:rsidR="00991A41" w:rsidRPr="00991A41">
        <w:rPr>
          <w:rFonts w:ascii="仿宋" w:eastAsia="仿宋" w:hAnsi="仿宋" w:hint="eastAsia"/>
          <w:sz w:val="28"/>
          <w:szCs w:val="28"/>
        </w:rPr>
        <w:t>。</w:t>
      </w:r>
    </w:p>
    <w:p w14:paraId="184B67F6" w14:textId="05CB3C7D" w:rsidR="00A15091" w:rsidRPr="00991A41" w:rsidRDefault="009557EE"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A15091" w:rsidRPr="00991A41">
        <w:rPr>
          <w:rFonts w:ascii="仿宋" w:eastAsia="仿宋" w:hAnsi="仿宋" w:hint="eastAsia"/>
          <w:sz w:val="28"/>
          <w:szCs w:val="28"/>
        </w:rPr>
        <w:t>身心健康，体育课成绩合格。</w:t>
      </w:r>
    </w:p>
    <w:p w14:paraId="2AC42229" w14:textId="14FAB719" w:rsidR="0041443B" w:rsidRDefault="0041443B" w:rsidP="005B3E0A">
      <w:pPr>
        <w:spacing w:line="300" w:lineRule="auto"/>
        <w:ind w:firstLineChars="200" w:firstLine="562"/>
        <w:contextualSpacing/>
        <w:rPr>
          <w:rFonts w:ascii="黑体" w:eastAsia="黑体" w:hAnsi="黑体"/>
          <w:b/>
          <w:bCs/>
          <w:sz w:val="28"/>
          <w:szCs w:val="28"/>
        </w:rPr>
      </w:pPr>
      <w:r>
        <w:rPr>
          <w:rFonts w:ascii="黑体" w:eastAsia="黑体" w:hAnsi="黑体" w:hint="eastAsia"/>
          <w:b/>
          <w:bCs/>
          <w:sz w:val="28"/>
          <w:szCs w:val="28"/>
        </w:rPr>
        <w:t>二、报名方式</w:t>
      </w:r>
    </w:p>
    <w:p w14:paraId="4ED87A79" w14:textId="26CC2DF1" w:rsidR="00C36F07" w:rsidRDefault="006B2E1E" w:rsidP="005B3E0A">
      <w:pPr>
        <w:spacing w:line="300" w:lineRule="auto"/>
        <w:ind w:firstLineChars="200" w:firstLine="560"/>
        <w:contextualSpacing/>
        <w:rPr>
          <w:rFonts w:ascii="仿宋" w:eastAsia="仿宋" w:hAnsi="仿宋"/>
          <w:sz w:val="28"/>
          <w:szCs w:val="28"/>
        </w:rPr>
      </w:pPr>
      <w:r w:rsidRPr="006B2E1E">
        <w:rPr>
          <w:rFonts w:ascii="仿宋" w:eastAsia="仿宋" w:hAnsi="仿宋" w:hint="eastAsia"/>
          <w:sz w:val="28"/>
          <w:szCs w:val="28"/>
        </w:rPr>
        <w:t>申请人根据推荐条件提交纸质</w:t>
      </w:r>
      <w:proofErr w:type="gramStart"/>
      <w:r w:rsidRPr="006B2E1E">
        <w:rPr>
          <w:rFonts w:ascii="仿宋" w:eastAsia="仿宋" w:hAnsi="仿宋" w:hint="eastAsia"/>
          <w:sz w:val="28"/>
          <w:szCs w:val="28"/>
        </w:rPr>
        <w:t>版材料</w:t>
      </w:r>
      <w:proofErr w:type="gramEnd"/>
      <w:r w:rsidRPr="006B2E1E">
        <w:rPr>
          <w:rFonts w:ascii="仿宋" w:eastAsia="仿宋" w:hAnsi="仿宋" w:hint="eastAsia"/>
          <w:sz w:val="28"/>
          <w:szCs w:val="28"/>
        </w:rPr>
        <w:t>和电子版信息，</w:t>
      </w:r>
      <w:r w:rsidR="00C36F07">
        <w:rPr>
          <w:rFonts w:ascii="仿宋" w:eastAsia="仿宋" w:hAnsi="仿宋" w:hint="eastAsia"/>
          <w:sz w:val="28"/>
          <w:szCs w:val="28"/>
        </w:rPr>
        <w:t>纸质</w:t>
      </w:r>
      <w:proofErr w:type="gramStart"/>
      <w:r w:rsidR="00C36F07">
        <w:rPr>
          <w:rFonts w:ascii="仿宋" w:eastAsia="仿宋" w:hAnsi="仿宋" w:hint="eastAsia"/>
          <w:sz w:val="28"/>
          <w:szCs w:val="28"/>
        </w:rPr>
        <w:t>版材料</w:t>
      </w:r>
      <w:proofErr w:type="gramEnd"/>
      <w:r w:rsidR="00C36F07">
        <w:rPr>
          <w:rFonts w:ascii="仿宋" w:eastAsia="仿宋" w:hAnsi="仿宋" w:hint="eastAsia"/>
          <w:sz w:val="28"/>
          <w:szCs w:val="28"/>
        </w:rPr>
        <w:t>包含了签字盖章后的《</w:t>
      </w:r>
      <w:r w:rsidR="00C36F07" w:rsidRPr="00C36F07">
        <w:rPr>
          <w:rFonts w:ascii="仿宋" w:eastAsia="仿宋" w:hAnsi="仿宋" w:hint="eastAsia"/>
          <w:sz w:val="28"/>
          <w:szCs w:val="28"/>
        </w:rPr>
        <w:t>北京科技大学推荐2023年学术专长本科毕业生免试攻读硕士学位研究生申请表</w:t>
      </w:r>
      <w:r w:rsidR="00C36F07">
        <w:rPr>
          <w:rFonts w:ascii="仿宋" w:eastAsia="仿宋" w:hAnsi="仿宋" w:hint="eastAsia"/>
          <w:sz w:val="28"/>
          <w:szCs w:val="28"/>
        </w:rPr>
        <w:t>》（见附件），以及资格审核需要的相关证明材料。电子版信息通过链接填报：</w:t>
      </w:r>
      <w:r w:rsidR="00CF04C1" w:rsidRPr="00CF04C1">
        <w:rPr>
          <w:rFonts w:ascii="仿宋" w:eastAsia="仿宋" w:hAnsi="仿宋"/>
          <w:sz w:val="28"/>
          <w:szCs w:val="28"/>
        </w:rPr>
        <w:t>https://jinshuju.net/f/JSalnu</w:t>
      </w:r>
      <w:r w:rsidR="00C36F07">
        <w:rPr>
          <w:rFonts w:ascii="仿宋" w:eastAsia="仿宋" w:hAnsi="仿宋" w:hint="eastAsia"/>
          <w:sz w:val="28"/>
          <w:szCs w:val="28"/>
        </w:rPr>
        <w:t>，纸质版和电子版信息务必保证填写</w:t>
      </w:r>
      <w:r w:rsidR="00A24CBE">
        <w:rPr>
          <w:rFonts w:ascii="仿宋" w:eastAsia="仿宋" w:hAnsi="仿宋" w:hint="eastAsia"/>
          <w:sz w:val="28"/>
          <w:szCs w:val="28"/>
        </w:rPr>
        <w:t>准确</w:t>
      </w:r>
      <w:r w:rsidR="00C36F07">
        <w:rPr>
          <w:rFonts w:ascii="仿宋" w:eastAsia="仿宋" w:hAnsi="仿宋" w:hint="eastAsia"/>
          <w:sz w:val="28"/>
          <w:szCs w:val="28"/>
        </w:rPr>
        <w:t>一致。纸质版和电子版材料</w:t>
      </w:r>
      <w:r w:rsidR="00A77D85">
        <w:rPr>
          <w:rFonts w:ascii="仿宋" w:eastAsia="仿宋" w:hAnsi="仿宋" w:hint="eastAsia"/>
          <w:sz w:val="28"/>
          <w:szCs w:val="28"/>
        </w:rPr>
        <w:t>初步定于9月1</w:t>
      </w:r>
      <w:r w:rsidR="00907FD9">
        <w:rPr>
          <w:rFonts w:ascii="仿宋" w:eastAsia="仿宋" w:hAnsi="仿宋"/>
          <w:sz w:val="28"/>
          <w:szCs w:val="28"/>
        </w:rPr>
        <w:t>4</w:t>
      </w:r>
      <w:r w:rsidR="00A77D85">
        <w:rPr>
          <w:rFonts w:ascii="仿宋" w:eastAsia="仿宋" w:hAnsi="仿宋" w:hint="eastAsia"/>
          <w:sz w:val="28"/>
          <w:szCs w:val="28"/>
        </w:rPr>
        <w:t>日</w:t>
      </w:r>
      <w:r w:rsidR="007E064E">
        <w:rPr>
          <w:rFonts w:ascii="仿宋" w:eastAsia="仿宋" w:hAnsi="仿宋" w:hint="eastAsia"/>
          <w:sz w:val="28"/>
          <w:szCs w:val="28"/>
        </w:rPr>
        <w:t>下午1</w:t>
      </w:r>
      <w:r w:rsidR="007E064E">
        <w:rPr>
          <w:rFonts w:ascii="仿宋" w:eastAsia="仿宋" w:hAnsi="仿宋"/>
          <w:sz w:val="28"/>
          <w:szCs w:val="28"/>
        </w:rPr>
        <w:t>7</w:t>
      </w:r>
      <w:r w:rsidR="00A77D85">
        <w:rPr>
          <w:rFonts w:ascii="仿宋" w:eastAsia="仿宋" w:hAnsi="仿宋" w:hint="eastAsia"/>
          <w:sz w:val="28"/>
          <w:szCs w:val="28"/>
        </w:rPr>
        <w:t>点截止提交，纸质</w:t>
      </w:r>
      <w:proofErr w:type="gramStart"/>
      <w:r w:rsidR="00A77D85">
        <w:rPr>
          <w:rFonts w:ascii="仿宋" w:eastAsia="仿宋" w:hAnsi="仿宋" w:hint="eastAsia"/>
          <w:sz w:val="28"/>
          <w:szCs w:val="28"/>
        </w:rPr>
        <w:t>版材料</w:t>
      </w:r>
      <w:proofErr w:type="gramEnd"/>
      <w:r w:rsidR="00A77D85">
        <w:rPr>
          <w:rFonts w:ascii="仿宋" w:eastAsia="仿宋" w:hAnsi="仿宋" w:hint="eastAsia"/>
          <w:sz w:val="28"/>
          <w:szCs w:val="28"/>
        </w:rPr>
        <w:t>交至学生活动中心2</w:t>
      </w:r>
      <w:r w:rsidR="00A77D85">
        <w:rPr>
          <w:rFonts w:ascii="仿宋" w:eastAsia="仿宋" w:hAnsi="仿宋"/>
          <w:sz w:val="28"/>
          <w:szCs w:val="28"/>
        </w:rPr>
        <w:t>24</w:t>
      </w:r>
      <w:r w:rsidR="00C36F07">
        <w:rPr>
          <w:rFonts w:ascii="仿宋" w:eastAsia="仿宋" w:hAnsi="仿宋" w:hint="eastAsia"/>
          <w:sz w:val="28"/>
          <w:szCs w:val="28"/>
        </w:rPr>
        <w:t>。</w:t>
      </w:r>
    </w:p>
    <w:p w14:paraId="66B9A0E1" w14:textId="3CD80433" w:rsidR="00A15091" w:rsidRPr="00D32417" w:rsidRDefault="00374FE6" w:rsidP="005B3E0A">
      <w:pPr>
        <w:spacing w:line="300" w:lineRule="auto"/>
        <w:ind w:firstLineChars="200" w:firstLine="562"/>
        <w:contextualSpacing/>
        <w:rPr>
          <w:rFonts w:ascii="黑体" w:eastAsia="黑体" w:hAnsi="黑体"/>
          <w:b/>
          <w:bCs/>
          <w:sz w:val="28"/>
          <w:szCs w:val="28"/>
        </w:rPr>
      </w:pPr>
      <w:r>
        <w:rPr>
          <w:rFonts w:ascii="黑体" w:eastAsia="黑体" w:hAnsi="黑体" w:hint="eastAsia"/>
          <w:b/>
          <w:bCs/>
          <w:sz w:val="28"/>
          <w:szCs w:val="28"/>
        </w:rPr>
        <w:t>三</w:t>
      </w:r>
      <w:r w:rsidR="00991A41">
        <w:rPr>
          <w:rFonts w:ascii="黑体" w:eastAsia="黑体" w:hAnsi="黑体" w:hint="eastAsia"/>
          <w:b/>
          <w:bCs/>
          <w:sz w:val="28"/>
          <w:szCs w:val="28"/>
        </w:rPr>
        <w:t>、</w:t>
      </w:r>
      <w:r w:rsidR="00D32417" w:rsidRPr="00D32417">
        <w:rPr>
          <w:rFonts w:ascii="黑体" w:eastAsia="黑体" w:hAnsi="黑体" w:hint="eastAsia"/>
          <w:b/>
          <w:bCs/>
          <w:sz w:val="28"/>
          <w:szCs w:val="28"/>
        </w:rPr>
        <w:t>资格审核</w:t>
      </w:r>
      <w:r w:rsidR="00D7130A">
        <w:rPr>
          <w:rFonts w:ascii="黑体" w:eastAsia="黑体" w:hAnsi="黑体" w:hint="eastAsia"/>
          <w:b/>
          <w:bCs/>
          <w:sz w:val="28"/>
          <w:szCs w:val="28"/>
        </w:rPr>
        <w:t>及相关要求</w:t>
      </w:r>
    </w:p>
    <w:p w14:paraId="56833102" w14:textId="4B3C046B" w:rsidR="00D32417" w:rsidRPr="00991A41" w:rsidRDefault="009557EE"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D32417" w:rsidRPr="00991A41">
        <w:rPr>
          <w:rFonts w:ascii="仿宋" w:eastAsia="仿宋" w:hAnsi="仿宋" w:hint="eastAsia"/>
          <w:sz w:val="28"/>
          <w:szCs w:val="28"/>
        </w:rPr>
        <w:t>三名本校相关专业教授的联名推荐信（三名老师在同一封推荐信上签字，原件、复印件各一份）</w:t>
      </w:r>
      <w:r w:rsidR="002554D5">
        <w:rPr>
          <w:rFonts w:ascii="仿宋" w:eastAsia="仿宋" w:hAnsi="仿宋" w:hint="eastAsia"/>
          <w:sz w:val="28"/>
          <w:szCs w:val="28"/>
        </w:rPr>
        <w:t>。</w:t>
      </w:r>
    </w:p>
    <w:p w14:paraId="790F3765" w14:textId="520F364D" w:rsidR="00705141" w:rsidRDefault="009557EE"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w:t>
      </w:r>
      <w:r w:rsidR="00D32417" w:rsidRPr="00991A41">
        <w:rPr>
          <w:rFonts w:ascii="仿宋" w:eastAsia="仿宋" w:hAnsi="仿宋" w:hint="eastAsia"/>
          <w:sz w:val="28"/>
          <w:szCs w:val="28"/>
        </w:rPr>
        <w:t>学术专长相关证明</w:t>
      </w:r>
      <w:r w:rsidR="00802496">
        <w:rPr>
          <w:rFonts w:ascii="仿宋" w:eastAsia="仿宋" w:hAnsi="仿宋" w:hint="eastAsia"/>
          <w:sz w:val="28"/>
          <w:szCs w:val="28"/>
        </w:rPr>
        <w:t>。</w:t>
      </w:r>
      <w:r w:rsidR="00705141" w:rsidRPr="00705141">
        <w:rPr>
          <w:rFonts w:ascii="仿宋" w:eastAsia="仿宋" w:hAnsi="仿宋" w:hint="eastAsia"/>
          <w:sz w:val="28"/>
          <w:szCs w:val="28"/>
        </w:rPr>
        <w:t>在符合报名条件的期刊上发表论文的，中文期刊须提供期刊的封面、目录页及全文复印件，外文期刊须提供WOS</w:t>
      </w:r>
      <w:proofErr w:type="gramStart"/>
      <w:r w:rsidR="00705141" w:rsidRPr="00705141">
        <w:rPr>
          <w:rFonts w:ascii="仿宋" w:eastAsia="仿宋" w:hAnsi="仿宋" w:hint="eastAsia"/>
          <w:sz w:val="28"/>
          <w:szCs w:val="28"/>
        </w:rPr>
        <w:t>入藏号或</w:t>
      </w:r>
      <w:proofErr w:type="gramEnd"/>
      <w:r w:rsidR="00705141" w:rsidRPr="00705141">
        <w:rPr>
          <w:rFonts w:ascii="仿宋" w:eastAsia="仿宋" w:hAnsi="仿宋" w:hint="eastAsia"/>
          <w:sz w:val="28"/>
          <w:szCs w:val="28"/>
        </w:rPr>
        <w:t>EI检索号。暂未见刊或正式检索的，须提供接收证明或proof、在线发表证明（论文网址或Doi号）</w:t>
      </w:r>
      <w:proofErr w:type="gramStart"/>
      <w:r w:rsidR="00705141" w:rsidRPr="00705141">
        <w:rPr>
          <w:rFonts w:ascii="仿宋" w:eastAsia="仿宋" w:hAnsi="仿宋" w:hint="eastAsia"/>
          <w:sz w:val="28"/>
          <w:szCs w:val="28"/>
        </w:rPr>
        <w:t>与刊源证明</w:t>
      </w:r>
      <w:proofErr w:type="gramEnd"/>
      <w:r w:rsidR="00705141" w:rsidRPr="00705141">
        <w:rPr>
          <w:rFonts w:ascii="仿宋" w:eastAsia="仿宋" w:hAnsi="仿宋" w:hint="eastAsia"/>
          <w:sz w:val="28"/>
          <w:szCs w:val="28"/>
        </w:rPr>
        <w:t>（学校图书馆可开具）。以上均不包含期刊的增刊，不包含会议论文。</w:t>
      </w:r>
      <w:r w:rsidR="00D32417" w:rsidRPr="00991A41">
        <w:rPr>
          <w:rFonts w:ascii="仿宋" w:eastAsia="仿宋" w:hAnsi="仿宋" w:hint="eastAsia"/>
          <w:sz w:val="28"/>
          <w:szCs w:val="28"/>
        </w:rPr>
        <w:t>有竞赛获奖的，</w:t>
      </w:r>
      <w:r w:rsidR="00C14602">
        <w:rPr>
          <w:rFonts w:ascii="仿宋" w:eastAsia="仿宋" w:hAnsi="仿宋" w:hint="eastAsia"/>
          <w:sz w:val="28"/>
          <w:szCs w:val="28"/>
        </w:rPr>
        <w:t>须</w:t>
      </w:r>
      <w:r w:rsidR="00D32417" w:rsidRPr="00991A41">
        <w:rPr>
          <w:rFonts w:ascii="仿宋" w:eastAsia="仿宋" w:hAnsi="仿宋" w:hint="eastAsia"/>
          <w:sz w:val="28"/>
          <w:szCs w:val="28"/>
        </w:rPr>
        <w:t>提供</w:t>
      </w:r>
      <w:r w:rsidR="00802496">
        <w:rPr>
          <w:rFonts w:ascii="仿宋" w:eastAsia="仿宋" w:hAnsi="仿宋" w:hint="eastAsia"/>
          <w:sz w:val="28"/>
          <w:szCs w:val="28"/>
        </w:rPr>
        <w:t>获奖证书复印件</w:t>
      </w:r>
      <w:r w:rsidR="003C70EE">
        <w:rPr>
          <w:rFonts w:ascii="仿宋" w:eastAsia="仿宋" w:hAnsi="仿宋" w:hint="eastAsia"/>
          <w:sz w:val="28"/>
          <w:szCs w:val="28"/>
        </w:rPr>
        <w:t>或相关证明材料</w:t>
      </w:r>
      <w:r w:rsidR="00802496">
        <w:rPr>
          <w:rFonts w:ascii="仿宋" w:eastAsia="仿宋" w:hAnsi="仿宋" w:hint="eastAsia"/>
          <w:sz w:val="28"/>
          <w:szCs w:val="28"/>
        </w:rPr>
        <w:t>，</w:t>
      </w:r>
      <w:r w:rsidR="00C14602">
        <w:rPr>
          <w:rFonts w:ascii="仿宋" w:eastAsia="仿宋" w:hAnsi="仿宋" w:hint="eastAsia"/>
          <w:sz w:val="28"/>
          <w:szCs w:val="28"/>
        </w:rPr>
        <w:t>同时提交</w:t>
      </w:r>
      <w:r w:rsidR="00D32417" w:rsidRPr="00991A41">
        <w:rPr>
          <w:rFonts w:ascii="仿宋" w:eastAsia="仿宋" w:hAnsi="仿宋" w:hint="eastAsia"/>
          <w:sz w:val="28"/>
          <w:szCs w:val="28"/>
        </w:rPr>
        <w:t>《主力成员证明》，写明作为团队主力成员参加</w:t>
      </w:r>
      <w:r w:rsidR="00D32417" w:rsidRPr="000B19FF">
        <w:rPr>
          <w:rFonts w:ascii="仿宋" w:eastAsia="仿宋" w:hAnsi="仿宋" w:hint="eastAsia"/>
          <w:sz w:val="28"/>
          <w:szCs w:val="28"/>
        </w:rPr>
        <w:t>的比赛名称、所获奖项，并由竞赛指导教师签字、</w:t>
      </w:r>
      <w:r w:rsidR="004D0117" w:rsidRPr="000B19FF">
        <w:rPr>
          <w:rFonts w:ascii="仿宋" w:eastAsia="仿宋" w:hAnsi="仿宋" w:hint="eastAsia"/>
          <w:sz w:val="28"/>
          <w:szCs w:val="28"/>
        </w:rPr>
        <w:t>竞赛组织</w:t>
      </w:r>
      <w:r w:rsidR="00C27C53" w:rsidRPr="000B19FF">
        <w:rPr>
          <w:rFonts w:ascii="仿宋" w:eastAsia="仿宋" w:hAnsi="仿宋" w:hint="eastAsia"/>
          <w:sz w:val="28"/>
          <w:szCs w:val="28"/>
        </w:rPr>
        <w:t>部门</w:t>
      </w:r>
      <w:r w:rsidR="004D0117" w:rsidRPr="000B19FF">
        <w:rPr>
          <w:rFonts w:ascii="仿宋" w:eastAsia="仿宋" w:hAnsi="仿宋" w:hint="eastAsia"/>
          <w:sz w:val="28"/>
          <w:szCs w:val="28"/>
        </w:rPr>
        <w:t>或竞赛组织</w:t>
      </w:r>
      <w:r w:rsidR="00C27C53" w:rsidRPr="000B19FF">
        <w:rPr>
          <w:rFonts w:ascii="仿宋" w:eastAsia="仿宋" w:hAnsi="仿宋" w:hint="eastAsia"/>
          <w:sz w:val="28"/>
          <w:szCs w:val="28"/>
        </w:rPr>
        <w:t>学院</w:t>
      </w:r>
      <w:r w:rsidR="00D32417" w:rsidRPr="000B19FF">
        <w:rPr>
          <w:rFonts w:ascii="仿宋" w:eastAsia="仿宋" w:hAnsi="仿宋" w:hint="eastAsia"/>
          <w:sz w:val="28"/>
          <w:szCs w:val="28"/>
        </w:rPr>
        <w:t>盖章。</w:t>
      </w:r>
    </w:p>
    <w:p w14:paraId="631692DE" w14:textId="2AF9ADAD" w:rsidR="004579F0" w:rsidRDefault="009557EE"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4579F0">
        <w:rPr>
          <w:rFonts w:ascii="仿宋" w:eastAsia="仿宋" w:hAnsi="仿宋" w:hint="eastAsia"/>
          <w:sz w:val="28"/>
          <w:szCs w:val="28"/>
        </w:rPr>
        <w:t>申请人的</w:t>
      </w:r>
      <w:r w:rsidR="004579F0" w:rsidRPr="00400B78">
        <w:rPr>
          <w:rFonts w:ascii="仿宋" w:eastAsia="仿宋" w:hAnsi="仿宋" w:hint="eastAsia"/>
          <w:sz w:val="28"/>
          <w:szCs w:val="28"/>
        </w:rPr>
        <w:t>直系亲属以及非直系亲属中</w:t>
      </w:r>
      <w:r w:rsidR="004579F0">
        <w:rPr>
          <w:rFonts w:ascii="仿宋" w:eastAsia="仿宋" w:hAnsi="仿宋" w:hint="eastAsia"/>
          <w:sz w:val="28"/>
          <w:szCs w:val="28"/>
        </w:rPr>
        <w:t>如有在校工作的情况</w:t>
      </w:r>
      <w:r w:rsidR="004579F0" w:rsidRPr="00400B78">
        <w:rPr>
          <w:rFonts w:ascii="仿宋" w:eastAsia="仿宋" w:hAnsi="仿宋" w:hint="eastAsia"/>
          <w:sz w:val="28"/>
          <w:szCs w:val="28"/>
        </w:rPr>
        <w:t>，</w:t>
      </w:r>
      <w:r w:rsidR="004579F0">
        <w:rPr>
          <w:rFonts w:ascii="仿宋" w:eastAsia="仿宋" w:hAnsi="仿宋" w:hint="eastAsia"/>
          <w:sz w:val="28"/>
          <w:szCs w:val="28"/>
        </w:rPr>
        <w:t>须提交</w:t>
      </w:r>
      <w:r w:rsidR="004579F0" w:rsidRPr="00400B78">
        <w:rPr>
          <w:rFonts w:ascii="仿宋" w:eastAsia="仿宋" w:hAnsi="仿宋" w:hint="eastAsia"/>
          <w:sz w:val="28"/>
          <w:szCs w:val="28"/>
        </w:rPr>
        <w:t>在校工作的人员名单</w:t>
      </w:r>
      <w:r w:rsidR="004579F0">
        <w:rPr>
          <w:rFonts w:ascii="仿宋" w:eastAsia="仿宋" w:hAnsi="仿宋" w:hint="eastAsia"/>
          <w:sz w:val="28"/>
          <w:szCs w:val="28"/>
        </w:rPr>
        <w:t>（纸质版）</w:t>
      </w:r>
      <w:r w:rsidR="004579F0" w:rsidRPr="00400B78">
        <w:rPr>
          <w:rFonts w:ascii="仿宋" w:eastAsia="仿宋" w:hAnsi="仿宋" w:hint="eastAsia"/>
          <w:sz w:val="28"/>
          <w:szCs w:val="28"/>
        </w:rPr>
        <w:t>，含姓名、职务、学院（单位）、亲属关系，须</w:t>
      </w:r>
      <w:r w:rsidR="004579F0">
        <w:rPr>
          <w:rFonts w:ascii="仿宋" w:eastAsia="仿宋" w:hAnsi="仿宋" w:hint="eastAsia"/>
          <w:sz w:val="28"/>
          <w:szCs w:val="28"/>
        </w:rPr>
        <w:t>申请人</w:t>
      </w:r>
      <w:r w:rsidR="004579F0" w:rsidRPr="00400B78">
        <w:rPr>
          <w:rFonts w:ascii="仿宋" w:eastAsia="仿宋" w:hAnsi="仿宋" w:hint="eastAsia"/>
          <w:sz w:val="28"/>
          <w:szCs w:val="28"/>
        </w:rPr>
        <w:t>签字</w:t>
      </w:r>
      <w:r w:rsidR="004579F0">
        <w:rPr>
          <w:rFonts w:ascii="仿宋" w:eastAsia="仿宋" w:hAnsi="仿宋" w:hint="eastAsia"/>
          <w:sz w:val="28"/>
          <w:szCs w:val="28"/>
        </w:rPr>
        <w:t>，与纸质</w:t>
      </w:r>
      <w:proofErr w:type="gramStart"/>
      <w:r w:rsidR="004579F0">
        <w:rPr>
          <w:rFonts w:ascii="仿宋" w:eastAsia="仿宋" w:hAnsi="仿宋" w:hint="eastAsia"/>
          <w:sz w:val="28"/>
          <w:szCs w:val="28"/>
        </w:rPr>
        <w:t>版材料</w:t>
      </w:r>
      <w:proofErr w:type="gramEnd"/>
      <w:r w:rsidR="004579F0">
        <w:rPr>
          <w:rFonts w:ascii="仿宋" w:eastAsia="仿宋" w:hAnsi="仿宋" w:hint="eastAsia"/>
          <w:sz w:val="28"/>
          <w:szCs w:val="28"/>
        </w:rPr>
        <w:t>一同提交</w:t>
      </w:r>
      <w:r w:rsidR="004579F0" w:rsidRPr="00400B78">
        <w:rPr>
          <w:rFonts w:ascii="仿宋" w:eastAsia="仿宋" w:hAnsi="仿宋" w:hint="eastAsia"/>
          <w:sz w:val="28"/>
          <w:szCs w:val="28"/>
        </w:rPr>
        <w:t>。</w:t>
      </w:r>
    </w:p>
    <w:p w14:paraId="6EFC6F10" w14:textId="44ADB141" w:rsidR="00A15091" w:rsidRDefault="00374FE6" w:rsidP="005B3E0A">
      <w:pPr>
        <w:spacing w:line="300" w:lineRule="auto"/>
        <w:ind w:firstLineChars="200" w:firstLine="562"/>
        <w:contextualSpacing/>
        <w:rPr>
          <w:rFonts w:ascii="黑体" w:eastAsia="黑体" w:hAnsi="黑体"/>
          <w:b/>
          <w:bCs/>
          <w:sz w:val="28"/>
          <w:szCs w:val="28"/>
        </w:rPr>
      </w:pPr>
      <w:r>
        <w:rPr>
          <w:rFonts w:ascii="黑体" w:eastAsia="黑体" w:hAnsi="黑体" w:hint="eastAsia"/>
          <w:b/>
          <w:bCs/>
          <w:sz w:val="28"/>
          <w:szCs w:val="28"/>
        </w:rPr>
        <w:t>四</w:t>
      </w:r>
      <w:r w:rsidR="00A15091">
        <w:rPr>
          <w:rFonts w:ascii="黑体" w:eastAsia="黑体" w:hAnsi="黑体" w:hint="eastAsia"/>
          <w:b/>
          <w:bCs/>
          <w:sz w:val="28"/>
          <w:szCs w:val="28"/>
        </w:rPr>
        <w:t>、个人考核</w:t>
      </w:r>
    </w:p>
    <w:p w14:paraId="53884194" w14:textId="4179B3D6" w:rsidR="00991A41" w:rsidRDefault="00C877BD"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根据申请人提交的材料，对符合条件者进行个人考核。考核共分为4项，包含了学习成绩（4</w:t>
      </w:r>
      <w:r>
        <w:rPr>
          <w:rFonts w:ascii="仿宋" w:eastAsia="仿宋" w:hAnsi="仿宋"/>
          <w:sz w:val="28"/>
          <w:szCs w:val="28"/>
        </w:rPr>
        <w:t>0</w:t>
      </w:r>
      <w:r>
        <w:rPr>
          <w:rFonts w:ascii="仿宋" w:eastAsia="仿宋" w:hAnsi="仿宋" w:hint="eastAsia"/>
          <w:sz w:val="28"/>
          <w:szCs w:val="28"/>
        </w:rPr>
        <w:t>%）、代表成果（4</w:t>
      </w:r>
      <w:r>
        <w:rPr>
          <w:rFonts w:ascii="仿宋" w:eastAsia="仿宋" w:hAnsi="仿宋"/>
          <w:sz w:val="28"/>
          <w:szCs w:val="28"/>
        </w:rPr>
        <w:t>0</w:t>
      </w:r>
      <w:r>
        <w:rPr>
          <w:rFonts w:ascii="仿宋" w:eastAsia="仿宋" w:hAnsi="仿宋" w:hint="eastAsia"/>
          <w:sz w:val="28"/>
          <w:szCs w:val="28"/>
        </w:rPr>
        <w:t>%）、面试答辩（2</w:t>
      </w:r>
      <w:r>
        <w:rPr>
          <w:rFonts w:ascii="仿宋" w:eastAsia="仿宋" w:hAnsi="仿宋"/>
          <w:sz w:val="28"/>
          <w:szCs w:val="28"/>
        </w:rPr>
        <w:t>0</w:t>
      </w:r>
      <w:r>
        <w:rPr>
          <w:rFonts w:ascii="仿宋" w:eastAsia="仿宋" w:hAnsi="仿宋" w:hint="eastAsia"/>
          <w:sz w:val="28"/>
          <w:szCs w:val="28"/>
        </w:rPr>
        <w:t>%）及附加分，具体计算方式如下：</w:t>
      </w:r>
    </w:p>
    <w:p w14:paraId="25AD6FAB" w14:textId="2C72D7CF" w:rsidR="00C877BD" w:rsidRDefault="00C877BD" w:rsidP="00004B73">
      <w:pPr>
        <w:spacing w:line="300" w:lineRule="auto"/>
        <w:ind w:firstLineChars="200" w:firstLine="562"/>
        <w:contextualSpacing/>
        <w:rPr>
          <w:rFonts w:ascii="仿宋" w:eastAsia="仿宋" w:hAnsi="仿宋"/>
          <w:sz w:val="28"/>
          <w:szCs w:val="28"/>
        </w:rPr>
      </w:pPr>
      <w:r w:rsidRPr="002D208F">
        <w:rPr>
          <w:rFonts w:ascii="仿宋" w:eastAsia="仿宋" w:hAnsi="仿宋" w:hint="eastAsia"/>
          <w:b/>
          <w:bCs/>
          <w:sz w:val="28"/>
          <w:szCs w:val="28"/>
        </w:rPr>
        <w:t>1</w:t>
      </w:r>
      <w:r w:rsidRPr="002D208F">
        <w:rPr>
          <w:rFonts w:ascii="仿宋" w:eastAsia="仿宋" w:hAnsi="仿宋"/>
          <w:b/>
          <w:bCs/>
          <w:sz w:val="28"/>
          <w:szCs w:val="28"/>
        </w:rPr>
        <w:t>.</w:t>
      </w:r>
      <w:r w:rsidRPr="002D208F">
        <w:rPr>
          <w:rFonts w:ascii="仿宋" w:eastAsia="仿宋" w:hAnsi="仿宋" w:hint="eastAsia"/>
          <w:b/>
          <w:bCs/>
          <w:sz w:val="28"/>
          <w:szCs w:val="28"/>
        </w:rPr>
        <w:t>学习成绩。</w:t>
      </w:r>
      <w:r>
        <w:rPr>
          <w:rFonts w:ascii="仿宋" w:eastAsia="仿宋" w:hAnsi="仿宋" w:hint="eastAsia"/>
          <w:sz w:val="28"/>
          <w:szCs w:val="28"/>
        </w:rPr>
        <w:t>根据学生6个学期的加权</w:t>
      </w:r>
      <w:r w:rsidR="002214BC">
        <w:rPr>
          <w:rFonts w:ascii="仿宋" w:eastAsia="仿宋" w:hAnsi="仿宋" w:hint="eastAsia"/>
          <w:sz w:val="28"/>
          <w:szCs w:val="28"/>
        </w:rPr>
        <w:t>平均分</w:t>
      </w:r>
      <w:r>
        <w:rPr>
          <w:rFonts w:ascii="仿宋" w:eastAsia="仿宋" w:hAnsi="仿宋" w:hint="eastAsia"/>
          <w:sz w:val="28"/>
          <w:szCs w:val="28"/>
        </w:rPr>
        <w:t>计算（不含</w:t>
      </w:r>
      <w:r w:rsidR="002214BC">
        <w:rPr>
          <w:rFonts w:ascii="仿宋" w:eastAsia="仿宋" w:hAnsi="仿宋" w:hint="eastAsia"/>
          <w:sz w:val="28"/>
          <w:szCs w:val="28"/>
        </w:rPr>
        <w:t>附</w:t>
      </w:r>
      <w:r>
        <w:rPr>
          <w:rFonts w:ascii="仿宋" w:eastAsia="仿宋" w:hAnsi="仿宋" w:hint="eastAsia"/>
          <w:sz w:val="28"/>
          <w:szCs w:val="28"/>
        </w:rPr>
        <w:t>加分），计算方式如下：（1-学生加权成绩专业排名百分比）*</w:t>
      </w:r>
      <w:r>
        <w:rPr>
          <w:rFonts w:ascii="仿宋" w:eastAsia="仿宋" w:hAnsi="仿宋"/>
          <w:sz w:val="28"/>
          <w:szCs w:val="28"/>
        </w:rPr>
        <w:t>100</w:t>
      </w:r>
      <w:r>
        <w:rPr>
          <w:rFonts w:ascii="仿宋" w:eastAsia="仿宋" w:hAnsi="仿宋" w:hint="eastAsia"/>
          <w:sz w:val="28"/>
          <w:szCs w:val="28"/>
        </w:rPr>
        <w:t>。</w:t>
      </w:r>
      <w:r w:rsidR="00E8311F">
        <w:rPr>
          <w:rFonts w:ascii="仿宋" w:eastAsia="仿宋" w:hAnsi="仿宋" w:hint="eastAsia"/>
          <w:sz w:val="28"/>
          <w:szCs w:val="28"/>
        </w:rPr>
        <w:t>在计算排名时</w:t>
      </w:r>
      <w:r w:rsidR="00651FE1">
        <w:rPr>
          <w:rFonts w:ascii="仿宋" w:eastAsia="仿宋" w:hAnsi="仿宋" w:hint="eastAsia"/>
          <w:sz w:val="28"/>
          <w:szCs w:val="28"/>
        </w:rPr>
        <w:t>，</w:t>
      </w:r>
      <w:r w:rsidR="00D47E01" w:rsidRPr="00D47E01">
        <w:rPr>
          <w:rFonts w:ascii="仿宋" w:eastAsia="仿宋" w:hAnsi="仿宋" w:hint="eastAsia"/>
          <w:sz w:val="28"/>
          <w:szCs w:val="28"/>
        </w:rPr>
        <w:t>专业总人数</w:t>
      </w:r>
      <w:r w:rsidR="003F1CB9">
        <w:rPr>
          <w:rFonts w:ascii="仿宋" w:eastAsia="仿宋" w:hAnsi="仿宋" w:hint="eastAsia"/>
          <w:sz w:val="28"/>
          <w:szCs w:val="28"/>
        </w:rPr>
        <w:t>须</w:t>
      </w:r>
      <w:r w:rsidR="00D47E01" w:rsidRPr="00D47E01">
        <w:rPr>
          <w:rFonts w:ascii="仿宋" w:eastAsia="仿宋" w:hAnsi="仿宋" w:hint="eastAsia"/>
          <w:sz w:val="28"/>
          <w:szCs w:val="28"/>
        </w:rPr>
        <w:t>包含</w:t>
      </w:r>
      <w:r w:rsidR="0043266E">
        <w:rPr>
          <w:rFonts w:ascii="仿宋" w:eastAsia="仿宋" w:hAnsi="仿宋" w:hint="eastAsia"/>
          <w:sz w:val="28"/>
          <w:szCs w:val="28"/>
        </w:rPr>
        <w:t>少数</w:t>
      </w:r>
      <w:r w:rsidR="00903225">
        <w:rPr>
          <w:rFonts w:ascii="仿宋" w:eastAsia="仿宋" w:hAnsi="仿宋" w:hint="eastAsia"/>
          <w:sz w:val="28"/>
          <w:szCs w:val="28"/>
        </w:rPr>
        <w:t>民族学生</w:t>
      </w:r>
      <w:r w:rsidR="00D47E01" w:rsidRPr="00D47E01">
        <w:rPr>
          <w:rFonts w:ascii="仿宋" w:eastAsia="仿宋" w:hAnsi="仿宋" w:hint="eastAsia"/>
          <w:sz w:val="28"/>
          <w:szCs w:val="28"/>
        </w:rPr>
        <w:t>、艺术特长生、体育特长生等特殊类型学生。</w:t>
      </w:r>
    </w:p>
    <w:p w14:paraId="57BC4830" w14:textId="4CCDD998" w:rsidR="006476D4" w:rsidRDefault="00C877BD" w:rsidP="0043266E">
      <w:pPr>
        <w:spacing w:line="300" w:lineRule="auto"/>
        <w:ind w:firstLineChars="200" w:firstLine="562"/>
        <w:contextualSpacing/>
        <w:rPr>
          <w:rFonts w:ascii="仿宋" w:eastAsia="仿宋" w:hAnsi="仿宋"/>
          <w:sz w:val="28"/>
          <w:szCs w:val="28"/>
        </w:rPr>
      </w:pPr>
      <w:r w:rsidRPr="002D208F">
        <w:rPr>
          <w:rFonts w:ascii="仿宋" w:eastAsia="仿宋" w:hAnsi="仿宋" w:hint="eastAsia"/>
          <w:b/>
          <w:bCs/>
          <w:sz w:val="28"/>
          <w:szCs w:val="28"/>
        </w:rPr>
        <w:t>2</w:t>
      </w:r>
      <w:r w:rsidRPr="002D208F">
        <w:rPr>
          <w:rFonts w:ascii="仿宋" w:eastAsia="仿宋" w:hAnsi="仿宋"/>
          <w:b/>
          <w:bCs/>
          <w:sz w:val="28"/>
          <w:szCs w:val="28"/>
        </w:rPr>
        <w:t>.</w:t>
      </w:r>
      <w:r w:rsidRPr="002D208F">
        <w:rPr>
          <w:rFonts w:ascii="仿宋" w:eastAsia="仿宋" w:hAnsi="仿宋" w:hint="eastAsia"/>
          <w:b/>
          <w:bCs/>
          <w:sz w:val="28"/>
          <w:szCs w:val="28"/>
        </w:rPr>
        <w:t>代表成果。</w:t>
      </w:r>
      <w:r>
        <w:rPr>
          <w:rFonts w:ascii="仿宋" w:eastAsia="仿宋" w:hAnsi="仿宋" w:hint="eastAsia"/>
          <w:sz w:val="28"/>
          <w:szCs w:val="28"/>
        </w:rPr>
        <w:t>由学生自主</w:t>
      </w:r>
      <w:r w:rsidR="00F30ADC">
        <w:rPr>
          <w:rFonts w:ascii="仿宋" w:eastAsia="仿宋" w:hAnsi="仿宋" w:hint="eastAsia"/>
          <w:sz w:val="28"/>
          <w:szCs w:val="28"/>
        </w:rPr>
        <w:t>选择</w:t>
      </w:r>
      <w:proofErr w:type="gramStart"/>
      <w:r>
        <w:rPr>
          <w:rFonts w:ascii="仿宋" w:eastAsia="仿宋" w:hAnsi="仿宋" w:hint="eastAsia"/>
          <w:sz w:val="28"/>
          <w:szCs w:val="28"/>
        </w:rPr>
        <w:t>一</w:t>
      </w:r>
      <w:proofErr w:type="gramEnd"/>
      <w:r>
        <w:rPr>
          <w:rFonts w:ascii="仿宋" w:eastAsia="仿宋" w:hAnsi="仿宋" w:hint="eastAsia"/>
          <w:sz w:val="28"/>
          <w:szCs w:val="28"/>
        </w:rPr>
        <w:t>项</w:t>
      </w:r>
      <w:r w:rsidR="004B5977">
        <w:rPr>
          <w:rFonts w:ascii="仿宋" w:eastAsia="仿宋" w:hAnsi="仿宋" w:hint="eastAsia"/>
          <w:sz w:val="28"/>
          <w:szCs w:val="28"/>
        </w:rPr>
        <w:t>代表成果</w:t>
      </w:r>
      <w:r w:rsidR="00F30ADC">
        <w:rPr>
          <w:rFonts w:ascii="仿宋" w:eastAsia="仿宋" w:hAnsi="仿宋" w:hint="eastAsia"/>
          <w:sz w:val="28"/>
          <w:szCs w:val="28"/>
        </w:rPr>
        <w:t>进行申报并计算分数</w:t>
      </w:r>
      <w:r w:rsidR="004B5977">
        <w:rPr>
          <w:rFonts w:ascii="仿宋" w:eastAsia="仿宋" w:hAnsi="仿宋" w:hint="eastAsia"/>
          <w:sz w:val="28"/>
          <w:szCs w:val="28"/>
        </w:rPr>
        <w:t>，竞赛获奖计算方式为：竞赛</w:t>
      </w:r>
      <w:r w:rsidR="00F30ADC">
        <w:rPr>
          <w:rFonts w:ascii="仿宋" w:eastAsia="仿宋" w:hAnsi="仿宋" w:hint="eastAsia"/>
          <w:sz w:val="28"/>
          <w:szCs w:val="28"/>
        </w:rPr>
        <w:t>基础分</w:t>
      </w:r>
      <w:r w:rsidR="004B5977">
        <w:rPr>
          <w:rFonts w:ascii="仿宋" w:eastAsia="仿宋" w:hAnsi="仿宋" w:hint="eastAsia"/>
          <w:sz w:val="28"/>
          <w:szCs w:val="28"/>
        </w:rPr>
        <w:t>*获奖等级</w:t>
      </w:r>
      <w:r w:rsidR="00F30ADC">
        <w:rPr>
          <w:rFonts w:ascii="仿宋" w:eastAsia="仿宋" w:hAnsi="仿宋" w:hint="eastAsia"/>
          <w:sz w:val="28"/>
          <w:szCs w:val="28"/>
        </w:rPr>
        <w:t>分</w:t>
      </w:r>
      <w:r w:rsidR="004B5977">
        <w:rPr>
          <w:rFonts w:ascii="仿宋" w:eastAsia="仿宋" w:hAnsi="仿宋" w:hint="eastAsia"/>
          <w:sz w:val="28"/>
          <w:szCs w:val="28"/>
        </w:rPr>
        <w:t>*个人排序</w:t>
      </w:r>
      <w:r w:rsidR="00F30ADC">
        <w:rPr>
          <w:rFonts w:ascii="仿宋" w:eastAsia="仿宋" w:hAnsi="仿宋" w:hint="eastAsia"/>
          <w:sz w:val="28"/>
          <w:szCs w:val="28"/>
        </w:rPr>
        <w:t>分</w:t>
      </w:r>
      <w:r w:rsidR="004B5977">
        <w:rPr>
          <w:rFonts w:ascii="仿宋" w:eastAsia="仿宋" w:hAnsi="仿宋" w:hint="eastAsia"/>
          <w:sz w:val="28"/>
          <w:szCs w:val="28"/>
        </w:rPr>
        <w:t>，</w:t>
      </w:r>
      <w:r w:rsidR="00F30ADC">
        <w:rPr>
          <w:rFonts w:ascii="仿宋" w:eastAsia="仿宋" w:hAnsi="仿宋" w:hint="eastAsia"/>
          <w:sz w:val="28"/>
          <w:szCs w:val="28"/>
        </w:rPr>
        <w:t>各部分计算方式如下：</w:t>
      </w:r>
    </w:p>
    <w:tbl>
      <w:tblPr>
        <w:tblStyle w:val="a7"/>
        <w:tblW w:w="0" w:type="auto"/>
        <w:jc w:val="center"/>
        <w:tblLook w:val="04A0" w:firstRow="1" w:lastRow="0" w:firstColumn="1" w:lastColumn="0" w:noHBand="0" w:noVBand="1"/>
      </w:tblPr>
      <w:tblGrid>
        <w:gridCol w:w="6855"/>
        <w:gridCol w:w="1782"/>
      </w:tblGrid>
      <w:tr w:rsidR="004B5977" w:rsidRPr="00D954DC" w14:paraId="644DC8AE" w14:textId="77777777" w:rsidTr="00EE2D8E">
        <w:trPr>
          <w:jc w:val="center"/>
        </w:trPr>
        <w:tc>
          <w:tcPr>
            <w:tcW w:w="6855" w:type="dxa"/>
            <w:vAlign w:val="center"/>
          </w:tcPr>
          <w:p w14:paraId="6A7AF8FC" w14:textId="13F6A77A" w:rsidR="004B5977" w:rsidRPr="00D954DC" w:rsidRDefault="004B5977" w:rsidP="005B3E0A">
            <w:pPr>
              <w:spacing w:line="300" w:lineRule="auto"/>
              <w:contextualSpacing/>
              <w:jc w:val="center"/>
              <w:rPr>
                <w:rFonts w:ascii="仿宋" w:eastAsia="仿宋" w:hAnsi="仿宋"/>
                <w:b/>
                <w:bCs/>
                <w:sz w:val="28"/>
                <w:szCs w:val="28"/>
              </w:rPr>
            </w:pPr>
            <w:r w:rsidRPr="00D954DC">
              <w:rPr>
                <w:rFonts w:ascii="仿宋" w:eastAsia="仿宋" w:hAnsi="仿宋" w:hint="eastAsia"/>
                <w:b/>
                <w:bCs/>
                <w:sz w:val="28"/>
                <w:szCs w:val="28"/>
              </w:rPr>
              <w:lastRenderedPageBreak/>
              <w:t>竞赛名称</w:t>
            </w:r>
          </w:p>
        </w:tc>
        <w:tc>
          <w:tcPr>
            <w:tcW w:w="1782" w:type="dxa"/>
            <w:vAlign w:val="center"/>
          </w:tcPr>
          <w:p w14:paraId="0AAED4DC" w14:textId="6EB60542" w:rsidR="004B5977" w:rsidRPr="00D954DC" w:rsidRDefault="004B5977" w:rsidP="005B3E0A">
            <w:pPr>
              <w:spacing w:line="300" w:lineRule="auto"/>
              <w:contextualSpacing/>
              <w:jc w:val="center"/>
              <w:rPr>
                <w:rFonts w:ascii="仿宋" w:eastAsia="仿宋" w:hAnsi="仿宋"/>
                <w:b/>
                <w:bCs/>
                <w:sz w:val="28"/>
                <w:szCs w:val="28"/>
              </w:rPr>
            </w:pPr>
            <w:r w:rsidRPr="00D954DC">
              <w:rPr>
                <w:rFonts w:ascii="仿宋" w:eastAsia="仿宋" w:hAnsi="仿宋" w:hint="eastAsia"/>
                <w:b/>
                <w:bCs/>
                <w:sz w:val="28"/>
                <w:szCs w:val="28"/>
              </w:rPr>
              <w:t>竞赛</w:t>
            </w:r>
            <w:r w:rsidR="00F30ADC">
              <w:rPr>
                <w:rFonts w:ascii="仿宋" w:eastAsia="仿宋" w:hAnsi="仿宋" w:hint="eastAsia"/>
                <w:b/>
                <w:bCs/>
                <w:sz w:val="28"/>
                <w:szCs w:val="28"/>
              </w:rPr>
              <w:t>基础分</w:t>
            </w:r>
          </w:p>
        </w:tc>
      </w:tr>
      <w:tr w:rsidR="004B5977" w14:paraId="3C09BFFD" w14:textId="77777777" w:rsidTr="00EE2D8E">
        <w:trPr>
          <w:trHeight w:val="1456"/>
          <w:jc w:val="center"/>
        </w:trPr>
        <w:tc>
          <w:tcPr>
            <w:tcW w:w="6855" w:type="dxa"/>
            <w:vAlign w:val="center"/>
          </w:tcPr>
          <w:p w14:paraId="02743D17" w14:textId="147B49ED" w:rsidR="00F71136" w:rsidRPr="00C72949" w:rsidRDefault="0012483A" w:rsidP="005B3E0A">
            <w:pPr>
              <w:spacing w:line="300" w:lineRule="auto"/>
              <w:contextualSpacing/>
              <w:jc w:val="center"/>
              <w:rPr>
                <w:rFonts w:ascii="仿宋" w:eastAsia="仿宋" w:hAnsi="仿宋"/>
                <w:sz w:val="24"/>
              </w:rPr>
            </w:pPr>
            <w:r w:rsidRPr="00C72949">
              <w:rPr>
                <w:rFonts w:ascii="仿宋" w:eastAsia="仿宋" w:hAnsi="仿宋" w:hint="eastAsia"/>
                <w:sz w:val="24"/>
              </w:rPr>
              <w:t>中国国际</w:t>
            </w:r>
            <w:r w:rsidR="00F71136" w:rsidRPr="00C72949">
              <w:rPr>
                <w:rFonts w:ascii="仿宋" w:eastAsia="仿宋" w:hAnsi="仿宋" w:hint="eastAsia"/>
                <w:sz w:val="24"/>
              </w:rPr>
              <w:t>“互联网+”</w:t>
            </w:r>
            <w:r w:rsidRPr="00C72949">
              <w:rPr>
                <w:rFonts w:ascii="仿宋" w:eastAsia="仿宋" w:hAnsi="仿宋" w:hint="eastAsia"/>
                <w:sz w:val="24"/>
              </w:rPr>
              <w:t>大学生创新创业</w:t>
            </w:r>
            <w:r w:rsidR="00F71136" w:rsidRPr="00C72949">
              <w:rPr>
                <w:rFonts w:ascii="仿宋" w:eastAsia="仿宋" w:hAnsi="仿宋" w:hint="eastAsia"/>
                <w:sz w:val="24"/>
              </w:rPr>
              <w:t>大赛</w:t>
            </w:r>
          </w:p>
          <w:p w14:paraId="250BA195" w14:textId="3E1D3506" w:rsidR="004B5977" w:rsidRPr="00C72949" w:rsidRDefault="004B5977" w:rsidP="005B3E0A">
            <w:pPr>
              <w:spacing w:line="300" w:lineRule="auto"/>
              <w:contextualSpacing/>
              <w:jc w:val="center"/>
              <w:rPr>
                <w:rFonts w:ascii="仿宋" w:eastAsia="仿宋" w:hAnsi="仿宋"/>
                <w:sz w:val="24"/>
              </w:rPr>
            </w:pPr>
            <w:r w:rsidRPr="00C72949">
              <w:rPr>
                <w:rFonts w:ascii="仿宋" w:eastAsia="仿宋" w:hAnsi="仿宋" w:hint="eastAsia"/>
                <w:sz w:val="24"/>
              </w:rPr>
              <w:t>“挑战杯”</w:t>
            </w:r>
            <w:r w:rsidR="0012483A" w:rsidRPr="00C72949">
              <w:rPr>
                <w:rFonts w:ascii="仿宋" w:eastAsia="仿宋" w:hAnsi="仿宋" w:hint="eastAsia"/>
                <w:sz w:val="24"/>
              </w:rPr>
              <w:t>全国大学生课外学术</w:t>
            </w:r>
            <w:r w:rsidR="00F71136" w:rsidRPr="00C72949">
              <w:rPr>
                <w:rFonts w:ascii="仿宋" w:eastAsia="仿宋" w:hAnsi="仿宋" w:hint="eastAsia"/>
                <w:sz w:val="24"/>
              </w:rPr>
              <w:t>科技</w:t>
            </w:r>
            <w:r w:rsidR="0012483A" w:rsidRPr="00C72949">
              <w:rPr>
                <w:rFonts w:ascii="仿宋" w:eastAsia="仿宋" w:hAnsi="仿宋" w:hint="eastAsia"/>
                <w:sz w:val="24"/>
              </w:rPr>
              <w:t>作品</w:t>
            </w:r>
            <w:r w:rsidRPr="00C72949">
              <w:rPr>
                <w:rFonts w:ascii="仿宋" w:eastAsia="仿宋" w:hAnsi="仿宋" w:hint="eastAsia"/>
                <w:sz w:val="24"/>
              </w:rPr>
              <w:t>竞赛</w:t>
            </w:r>
            <w:r w:rsidR="004F3D76" w:rsidRPr="00C72949">
              <w:rPr>
                <w:rFonts w:ascii="仿宋" w:eastAsia="仿宋" w:hAnsi="仿宋" w:hint="eastAsia"/>
                <w:sz w:val="24"/>
              </w:rPr>
              <w:t>主体赛</w:t>
            </w:r>
          </w:p>
          <w:p w14:paraId="1718B3C6" w14:textId="641CDD77" w:rsidR="004B5977" w:rsidRPr="00C72949" w:rsidRDefault="004B5977" w:rsidP="005B3E0A">
            <w:pPr>
              <w:spacing w:line="300" w:lineRule="auto"/>
              <w:contextualSpacing/>
              <w:jc w:val="center"/>
              <w:rPr>
                <w:rFonts w:ascii="仿宋" w:eastAsia="仿宋" w:hAnsi="仿宋"/>
                <w:sz w:val="24"/>
              </w:rPr>
            </w:pPr>
            <w:r w:rsidRPr="00C72949">
              <w:rPr>
                <w:rFonts w:ascii="仿宋" w:eastAsia="仿宋" w:hAnsi="仿宋" w:hint="eastAsia"/>
                <w:sz w:val="24"/>
              </w:rPr>
              <w:t>“挑战杯”</w:t>
            </w:r>
            <w:r w:rsidR="0012483A" w:rsidRPr="00C72949">
              <w:rPr>
                <w:rFonts w:ascii="仿宋" w:eastAsia="仿宋" w:hAnsi="仿宋" w:hint="eastAsia"/>
                <w:sz w:val="24"/>
              </w:rPr>
              <w:t>中国大学生</w:t>
            </w:r>
            <w:r w:rsidR="00F71136" w:rsidRPr="00C72949">
              <w:rPr>
                <w:rFonts w:ascii="仿宋" w:eastAsia="仿宋" w:hAnsi="仿宋" w:hint="eastAsia"/>
                <w:sz w:val="24"/>
              </w:rPr>
              <w:t>创业</w:t>
            </w:r>
            <w:r w:rsidR="0012483A" w:rsidRPr="00C72949">
              <w:rPr>
                <w:rFonts w:ascii="仿宋" w:eastAsia="仿宋" w:hAnsi="仿宋" w:hint="eastAsia"/>
                <w:sz w:val="24"/>
              </w:rPr>
              <w:t>计划</w:t>
            </w:r>
            <w:r w:rsidRPr="00C72949">
              <w:rPr>
                <w:rFonts w:ascii="仿宋" w:eastAsia="仿宋" w:hAnsi="仿宋" w:hint="eastAsia"/>
                <w:sz w:val="24"/>
              </w:rPr>
              <w:t>竞赛</w:t>
            </w:r>
            <w:proofErr w:type="gramStart"/>
            <w:r w:rsidR="004F3D76" w:rsidRPr="00C72949">
              <w:rPr>
                <w:rFonts w:ascii="仿宋" w:eastAsia="仿宋" w:hAnsi="仿宋" w:hint="eastAsia"/>
                <w:sz w:val="24"/>
              </w:rPr>
              <w:t>主体赛</w:t>
            </w:r>
            <w:proofErr w:type="gramEnd"/>
          </w:p>
        </w:tc>
        <w:tc>
          <w:tcPr>
            <w:tcW w:w="1782" w:type="dxa"/>
            <w:vAlign w:val="center"/>
          </w:tcPr>
          <w:p w14:paraId="29B5705F" w14:textId="64DBA3A3" w:rsidR="004B5977" w:rsidRPr="00C72949" w:rsidRDefault="004B5977" w:rsidP="005B3E0A">
            <w:pPr>
              <w:spacing w:line="300" w:lineRule="auto"/>
              <w:contextualSpacing/>
              <w:jc w:val="center"/>
              <w:rPr>
                <w:rFonts w:ascii="仿宋" w:eastAsia="仿宋" w:hAnsi="仿宋"/>
                <w:sz w:val="24"/>
              </w:rPr>
            </w:pPr>
            <w:r w:rsidRPr="00C72949">
              <w:rPr>
                <w:rFonts w:ascii="仿宋" w:eastAsia="仿宋" w:hAnsi="仿宋" w:hint="eastAsia"/>
                <w:sz w:val="24"/>
              </w:rPr>
              <w:t>1</w:t>
            </w:r>
            <w:r w:rsidRPr="00C72949">
              <w:rPr>
                <w:rFonts w:ascii="仿宋" w:eastAsia="仿宋" w:hAnsi="仿宋"/>
                <w:sz w:val="24"/>
              </w:rPr>
              <w:t>00</w:t>
            </w:r>
          </w:p>
        </w:tc>
      </w:tr>
      <w:tr w:rsidR="004B5977" w14:paraId="278E5CF2" w14:textId="77777777" w:rsidTr="00EE2D8E">
        <w:trPr>
          <w:trHeight w:val="986"/>
          <w:jc w:val="center"/>
        </w:trPr>
        <w:tc>
          <w:tcPr>
            <w:tcW w:w="6855" w:type="dxa"/>
            <w:vAlign w:val="center"/>
          </w:tcPr>
          <w:p w14:paraId="38130DA3" w14:textId="6385880E" w:rsidR="004B5977" w:rsidRPr="00C72949" w:rsidRDefault="00C61736" w:rsidP="005B3E0A">
            <w:pPr>
              <w:spacing w:line="300" w:lineRule="auto"/>
              <w:contextualSpacing/>
              <w:jc w:val="center"/>
              <w:rPr>
                <w:rFonts w:ascii="仿宋" w:eastAsia="仿宋" w:hAnsi="仿宋"/>
                <w:sz w:val="24"/>
              </w:rPr>
            </w:pPr>
            <w:r w:rsidRPr="00C72949">
              <w:rPr>
                <w:rFonts w:ascii="仿宋" w:eastAsia="仿宋" w:hAnsi="仿宋" w:hint="eastAsia"/>
                <w:sz w:val="24"/>
              </w:rPr>
              <w:t>全国大学生机器人大赛</w:t>
            </w:r>
            <w:r w:rsidRPr="00C72949">
              <w:rPr>
                <w:rFonts w:ascii="仿宋" w:eastAsia="仿宋" w:hAnsi="仿宋"/>
                <w:sz w:val="24"/>
              </w:rPr>
              <w:t>ROBOCON</w:t>
            </w:r>
            <w:r w:rsidR="006B1E7D">
              <w:rPr>
                <w:rFonts w:ascii="仿宋" w:eastAsia="仿宋" w:hAnsi="仿宋" w:hint="eastAsia"/>
                <w:sz w:val="24"/>
              </w:rPr>
              <w:t>、</w:t>
            </w:r>
            <w:proofErr w:type="spellStart"/>
            <w:r w:rsidR="006B1E7D" w:rsidRPr="00C72949">
              <w:rPr>
                <w:rFonts w:ascii="仿宋" w:eastAsia="仿宋" w:hAnsi="仿宋"/>
                <w:sz w:val="24"/>
              </w:rPr>
              <w:t>R</w:t>
            </w:r>
            <w:r w:rsidR="006B1E7D" w:rsidRPr="00C72949">
              <w:rPr>
                <w:rFonts w:ascii="仿宋" w:eastAsia="仿宋" w:hAnsi="仿宋" w:hint="eastAsia"/>
                <w:sz w:val="24"/>
              </w:rPr>
              <w:t>obo</w:t>
            </w:r>
            <w:r w:rsidR="006B1E7D" w:rsidRPr="00C72949">
              <w:rPr>
                <w:rFonts w:ascii="仿宋" w:eastAsia="仿宋" w:hAnsi="仿宋"/>
                <w:sz w:val="24"/>
              </w:rPr>
              <w:t>M</w:t>
            </w:r>
            <w:r w:rsidR="006B1E7D" w:rsidRPr="00C72949">
              <w:rPr>
                <w:rFonts w:ascii="仿宋" w:eastAsia="仿宋" w:hAnsi="仿宋" w:hint="eastAsia"/>
                <w:sz w:val="24"/>
              </w:rPr>
              <w:t>aster</w:t>
            </w:r>
            <w:proofErr w:type="spellEnd"/>
          </w:p>
          <w:p w14:paraId="09355F3D" w14:textId="77777777" w:rsidR="004B5977" w:rsidRPr="00C72949" w:rsidRDefault="00C61736" w:rsidP="005B3E0A">
            <w:pPr>
              <w:spacing w:line="300" w:lineRule="auto"/>
              <w:contextualSpacing/>
              <w:jc w:val="center"/>
              <w:rPr>
                <w:rFonts w:ascii="仿宋" w:eastAsia="仿宋" w:hAnsi="仿宋"/>
                <w:sz w:val="24"/>
              </w:rPr>
            </w:pPr>
            <w:r w:rsidRPr="00C72949">
              <w:rPr>
                <w:rFonts w:ascii="仿宋" w:eastAsia="仿宋" w:hAnsi="仿宋" w:hint="eastAsia"/>
                <w:sz w:val="24"/>
              </w:rPr>
              <w:t>全国大学生智能汽车竞赛</w:t>
            </w:r>
          </w:p>
          <w:p w14:paraId="5D172699" w14:textId="617A043E" w:rsidR="005D2C9C" w:rsidRPr="00C72949" w:rsidRDefault="005D2C9C" w:rsidP="005B3E0A">
            <w:pPr>
              <w:spacing w:line="300" w:lineRule="auto"/>
              <w:contextualSpacing/>
              <w:jc w:val="center"/>
              <w:rPr>
                <w:rFonts w:ascii="仿宋" w:eastAsia="仿宋" w:hAnsi="仿宋"/>
                <w:sz w:val="24"/>
              </w:rPr>
            </w:pPr>
            <w:r w:rsidRPr="00C72949">
              <w:rPr>
                <w:rFonts w:ascii="仿宋" w:eastAsia="仿宋" w:hAnsi="仿宋" w:hint="eastAsia"/>
                <w:sz w:val="24"/>
              </w:rPr>
              <w:t>全国大学生节能减排社会实践与科技竞赛</w:t>
            </w:r>
          </w:p>
        </w:tc>
        <w:tc>
          <w:tcPr>
            <w:tcW w:w="1782" w:type="dxa"/>
            <w:vAlign w:val="center"/>
          </w:tcPr>
          <w:p w14:paraId="5C30A5AE" w14:textId="02A37450" w:rsidR="004B5977" w:rsidRPr="00C72949" w:rsidRDefault="004B5977" w:rsidP="005B3E0A">
            <w:pPr>
              <w:spacing w:line="300" w:lineRule="auto"/>
              <w:contextualSpacing/>
              <w:jc w:val="center"/>
              <w:rPr>
                <w:rFonts w:ascii="仿宋" w:eastAsia="仿宋" w:hAnsi="仿宋"/>
                <w:sz w:val="24"/>
              </w:rPr>
            </w:pPr>
            <w:r w:rsidRPr="00C72949">
              <w:rPr>
                <w:rFonts w:ascii="仿宋" w:eastAsia="仿宋" w:hAnsi="仿宋" w:hint="eastAsia"/>
                <w:sz w:val="24"/>
              </w:rPr>
              <w:t>9</w:t>
            </w:r>
            <w:r w:rsidRPr="00C72949">
              <w:rPr>
                <w:rFonts w:ascii="仿宋" w:eastAsia="仿宋" w:hAnsi="仿宋"/>
                <w:sz w:val="24"/>
              </w:rPr>
              <w:t>0</w:t>
            </w:r>
          </w:p>
        </w:tc>
      </w:tr>
      <w:tr w:rsidR="004B5977" w14:paraId="2BAC4150" w14:textId="77777777" w:rsidTr="00EE2D8E">
        <w:trPr>
          <w:trHeight w:val="876"/>
          <w:jc w:val="center"/>
        </w:trPr>
        <w:tc>
          <w:tcPr>
            <w:tcW w:w="6855" w:type="dxa"/>
            <w:vAlign w:val="center"/>
          </w:tcPr>
          <w:p w14:paraId="7030A7F6" w14:textId="22405CA0" w:rsidR="006B1739" w:rsidRPr="00C72949" w:rsidRDefault="004B5977" w:rsidP="005B3E0A">
            <w:pPr>
              <w:spacing w:line="300" w:lineRule="auto"/>
              <w:contextualSpacing/>
              <w:jc w:val="center"/>
              <w:rPr>
                <w:rFonts w:ascii="仿宋" w:eastAsia="仿宋" w:hAnsi="仿宋"/>
                <w:sz w:val="24"/>
              </w:rPr>
            </w:pPr>
            <w:r w:rsidRPr="00C72949">
              <w:rPr>
                <w:rFonts w:ascii="仿宋" w:eastAsia="仿宋" w:hAnsi="仿宋" w:hint="eastAsia"/>
                <w:sz w:val="24"/>
              </w:rPr>
              <w:t>其他在竞赛名录中的比赛</w:t>
            </w:r>
            <w:r w:rsidR="005D2C9C" w:rsidRPr="00C72949">
              <w:rPr>
                <w:rFonts w:ascii="仿宋" w:eastAsia="仿宋" w:hAnsi="仿宋" w:hint="eastAsia"/>
                <w:sz w:val="24"/>
              </w:rPr>
              <w:t>及</w:t>
            </w:r>
            <w:r w:rsidR="006B1739" w:rsidRPr="00C72949">
              <w:rPr>
                <w:rFonts w:ascii="仿宋" w:eastAsia="仿宋" w:hAnsi="仿宋" w:hint="eastAsia"/>
                <w:sz w:val="24"/>
              </w:rPr>
              <w:t>“挑战杯”</w:t>
            </w:r>
            <w:r w:rsidR="005D2C9C" w:rsidRPr="00C72949">
              <w:rPr>
                <w:rFonts w:ascii="仿宋" w:eastAsia="仿宋" w:hAnsi="仿宋" w:hint="eastAsia"/>
                <w:sz w:val="24"/>
              </w:rPr>
              <w:t>竞赛</w:t>
            </w:r>
            <w:r w:rsidR="006B1739" w:rsidRPr="00C72949">
              <w:rPr>
                <w:rFonts w:ascii="仿宋" w:eastAsia="仿宋" w:hAnsi="仿宋" w:hint="eastAsia"/>
                <w:sz w:val="24"/>
              </w:rPr>
              <w:t>专项赛</w:t>
            </w:r>
          </w:p>
          <w:p w14:paraId="1B9082B6" w14:textId="6D146D63" w:rsidR="004B7567" w:rsidRPr="00C72949" w:rsidRDefault="004B7567" w:rsidP="005B3E0A">
            <w:pPr>
              <w:spacing w:line="300" w:lineRule="auto"/>
              <w:contextualSpacing/>
              <w:jc w:val="center"/>
              <w:rPr>
                <w:rFonts w:ascii="仿宋" w:eastAsia="仿宋" w:hAnsi="仿宋"/>
                <w:sz w:val="24"/>
              </w:rPr>
            </w:pPr>
            <w:r w:rsidRPr="00C72949">
              <w:rPr>
                <w:rFonts w:ascii="仿宋" w:eastAsia="仿宋" w:hAnsi="仿宋" w:hint="eastAsia"/>
                <w:sz w:val="24"/>
              </w:rPr>
              <w:t>（不含</w:t>
            </w:r>
            <w:r w:rsidR="00230820">
              <w:rPr>
                <w:rFonts w:ascii="仿宋" w:eastAsia="仿宋" w:hAnsi="仿宋" w:hint="eastAsia"/>
                <w:sz w:val="24"/>
              </w:rPr>
              <w:t>第十七届</w:t>
            </w:r>
            <w:r w:rsidR="008F32C2" w:rsidRPr="00C72949">
              <w:rPr>
                <w:rFonts w:ascii="仿宋" w:eastAsia="仿宋" w:hAnsi="仿宋" w:hint="eastAsia"/>
                <w:sz w:val="24"/>
              </w:rPr>
              <w:t>“挑战杯”</w:t>
            </w:r>
            <w:proofErr w:type="gramStart"/>
            <w:r w:rsidRPr="00C72949">
              <w:rPr>
                <w:rFonts w:ascii="仿宋" w:eastAsia="仿宋" w:hAnsi="仿宋" w:hint="eastAsia"/>
                <w:sz w:val="24"/>
              </w:rPr>
              <w:t>黑科技</w:t>
            </w:r>
            <w:proofErr w:type="gramEnd"/>
            <w:r w:rsidRPr="00C72949">
              <w:rPr>
                <w:rFonts w:ascii="仿宋" w:eastAsia="仿宋" w:hAnsi="仿宋" w:hint="eastAsia"/>
                <w:sz w:val="24"/>
              </w:rPr>
              <w:t>专项赛）</w:t>
            </w:r>
          </w:p>
        </w:tc>
        <w:tc>
          <w:tcPr>
            <w:tcW w:w="1782" w:type="dxa"/>
            <w:vAlign w:val="center"/>
          </w:tcPr>
          <w:p w14:paraId="11F34EF2" w14:textId="675894D7" w:rsidR="004B5977" w:rsidRPr="00C72949" w:rsidRDefault="004B5977" w:rsidP="005B3E0A">
            <w:pPr>
              <w:spacing w:line="300" w:lineRule="auto"/>
              <w:contextualSpacing/>
              <w:jc w:val="center"/>
              <w:rPr>
                <w:rFonts w:ascii="仿宋" w:eastAsia="仿宋" w:hAnsi="仿宋"/>
                <w:sz w:val="24"/>
              </w:rPr>
            </w:pPr>
            <w:r w:rsidRPr="00C72949">
              <w:rPr>
                <w:rFonts w:ascii="仿宋" w:eastAsia="仿宋" w:hAnsi="仿宋" w:hint="eastAsia"/>
                <w:sz w:val="24"/>
              </w:rPr>
              <w:t>8</w:t>
            </w:r>
            <w:r w:rsidRPr="00C72949">
              <w:rPr>
                <w:rFonts w:ascii="仿宋" w:eastAsia="仿宋" w:hAnsi="仿宋"/>
                <w:sz w:val="24"/>
              </w:rPr>
              <w:t>0</w:t>
            </w:r>
          </w:p>
        </w:tc>
      </w:tr>
    </w:tbl>
    <w:p w14:paraId="68EF5022" w14:textId="4AF78C85" w:rsidR="00102D62" w:rsidRDefault="00F30ADC" w:rsidP="005B3E0A">
      <w:pPr>
        <w:spacing w:line="300" w:lineRule="auto"/>
        <w:ind w:firstLineChars="200" w:firstLine="560"/>
        <w:contextualSpacing/>
        <w:rPr>
          <w:rFonts w:ascii="仿宋" w:eastAsia="仿宋" w:hAnsi="仿宋"/>
          <w:sz w:val="28"/>
          <w:szCs w:val="32"/>
        </w:rPr>
      </w:pPr>
      <w:r>
        <w:rPr>
          <w:rFonts w:ascii="仿宋" w:eastAsia="仿宋" w:hAnsi="仿宋" w:hint="eastAsia"/>
          <w:sz w:val="28"/>
          <w:szCs w:val="32"/>
        </w:rPr>
        <w:t>在获奖等级方面，</w:t>
      </w:r>
      <w:r w:rsidR="00102D62">
        <w:rPr>
          <w:rFonts w:ascii="仿宋" w:eastAsia="仿宋" w:hAnsi="仿宋" w:hint="eastAsia"/>
          <w:sz w:val="28"/>
          <w:szCs w:val="32"/>
        </w:rPr>
        <w:t>国家级特等奖</w:t>
      </w:r>
      <w:r w:rsidR="0061274B">
        <w:rPr>
          <w:rFonts w:ascii="仿宋" w:eastAsia="仿宋" w:hAnsi="仿宋" w:hint="eastAsia"/>
          <w:sz w:val="28"/>
          <w:szCs w:val="32"/>
        </w:rPr>
        <w:t>、</w:t>
      </w:r>
      <w:r w:rsidR="00E76D3A">
        <w:rPr>
          <w:rFonts w:ascii="仿宋" w:eastAsia="仿宋" w:hAnsi="仿宋" w:hint="eastAsia"/>
          <w:sz w:val="28"/>
          <w:szCs w:val="32"/>
        </w:rPr>
        <w:t>冠亚季</w:t>
      </w:r>
      <w:r w:rsidR="00102D62">
        <w:rPr>
          <w:rFonts w:ascii="仿宋" w:eastAsia="仿宋" w:hAnsi="仿宋" w:hint="eastAsia"/>
          <w:sz w:val="28"/>
          <w:szCs w:val="32"/>
        </w:rPr>
        <w:t>、一等奖按1</w:t>
      </w:r>
      <w:r w:rsidR="00102D62">
        <w:rPr>
          <w:rFonts w:ascii="仿宋" w:eastAsia="仿宋" w:hAnsi="仿宋"/>
          <w:sz w:val="28"/>
          <w:szCs w:val="32"/>
        </w:rPr>
        <w:t>00</w:t>
      </w:r>
      <w:r w:rsidR="00102D62">
        <w:rPr>
          <w:rFonts w:ascii="仿宋" w:eastAsia="仿宋" w:hAnsi="仿宋" w:hint="eastAsia"/>
          <w:sz w:val="28"/>
          <w:szCs w:val="32"/>
        </w:rPr>
        <w:t>%计算，国家级二等奖</w:t>
      </w:r>
      <w:r w:rsidR="00102D62" w:rsidRPr="00B90095">
        <w:rPr>
          <w:rFonts w:ascii="仿宋" w:eastAsia="仿宋" w:hAnsi="仿宋" w:hint="eastAsia"/>
          <w:sz w:val="28"/>
          <w:szCs w:val="32"/>
        </w:rPr>
        <w:t>按9</w:t>
      </w:r>
      <w:r w:rsidR="00102D62" w:rsidRPr="00B90095">
        <w:rPr>
          <w:rFonts w:ascii="仿宋" w:eastAsia="仿宋" w:hAnsi="仿宋"/>
          <w:sz w:val="28"/>
          <w:szCs w:val="32"/>
        </w:rPr>
        <w:t>0</w:t>
      </w:r>
      <w:r w:rsidR="00102D62" w:rsidRPr="00B90095">
        <w:rPr>
          <w:rFonts w:ascii="仿宋" w:eastAsia="仿宋" w:hAnsi="仿宋" w:hint="eastAsia"/>
          <w:sz w:val="28"/>
          <w:szCs w:val="32"/>
        </w:rPr>
        <w:t>%计算</w:t>
      </w:r>
      <w:r w:rsidR="00102D62">
        <w:rPr>
          <w:rFonts w:ascii="仿宋" w:eastAsia="仿宋" w:hAnsi="仿宋" w:hint="eastAsia"/>
          <w:sz w:val="28"/>
          <w:szCs w:val="32"/>
        </w:rPr>
        <w:t>，“互联网+”“挑战杯”</w:t>
      </w:r>
      <w:r w:rsidR="00034CD6">
        <w:rPr>
          <w:rFonts w:ascii="仿宋" w:eastAsia="仿宋" w:hAnsi="仿宋" w:hint="eastAsia"/>
          <w:sz w:val="28"/>
          <w:szCs w:val="32"/>
        </w:rPr>
        <w:t>竞赛</w:t>
      </w:r>
      <w:r w:rsidR="00102D62">
        <w:rPr>
          <w:rFonts w:ascii="仿宋" w:eastAsia="仿宋" w:hAnsi="仿宋" w:hint="eastAsia"/>
          <w:sz w:val="28"/>
          <w:szCs w:val="32"/>
        </w:rPr>
        <w:t>国家级三等奖及市赛特等奖、一等奖按8</w:t>
      </w:r>
      <w:r w:rsidR="00102D62">
        <w:rPr>
          <w:rFonts w:ascii="仿宋" w:eastAsia="仿宋" w:hAnsi="仿宋"/>
          <w:sz w:val="28"/>
          <w:szCs w:val="32"/>
        </w:rPr>
        <w:t>0</w:t>
      </w:r>
      <w:r w:rsidR="00102D62">
        <w:rPr>
          <w:rFonts w:ascii="仿宋" w:eastAsia="仿宋" w:hAnsi="仿宋" w:hint="eastAsia"/>
          <w:sz w:val="28"/>
          <w:szCs w:val="32"/>
        </w:rPr>
        <w:t>%计算。</w:t>
      </w:r>
      <w:r w:rsidR="004E2AFE">
        <w:rPr>
          <w:rFonts w:ascii="仿宋" w:eastAsia="仿宋" w:hAnsi="仿宋" w:hint="eastAsia"/>
          <w:sz w:val="28"/>
          <w:szCs w:val="32"/>
        </w:rPr>
        <w:t>只计算符合报名条件的竞赛奖项。</w:t>
      </w:r>
    </w:p>
    <w:p w14:paraId="340A57C0" w14:textId="5A1B84CE" w:rsidR="00C877BD" w:rsidRDefault="00F30ADC"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在个人排序方面，</w:t>
      </w:r>
      <w:r w:rsidR="00531C83">
        <w:rPr>
          <w:rFonts w:ascii="仿宋" w:eastAsia="仿宋" w:hAnsi="仿宋" w:hint="eastAsia"/>
          <w:sz w:val="28"/>
          <w:szCs w:val="28"/>
        </w:rPr>
        <w:t>获奖证书中</w:t>
      </w:r>
      <w:r w:rsidR="00D954DC">
        <w:rPr>
          <w:rFonts w:ascii="仿宋" w:eastAsia="仿宋" w:hAnsi="仿宋" w:hint="eastAsia"/>
          <w:sz w:val="28"/>
          <w:szCs w:val="28"/>
        </w:rPr>
        <w:t>团队排名第一的申请人按1</w:t>
      </w:r>
      <w:r w:rsidR="00D954DC">
        <w:rPr>
          <w:rFonts w:ascii="仿宋" w:eastAsia="仿宋" w:hAnsi="仿宋"/>
          <w:sz w:val="28"/>
          <w:szCs w:val="28"/>
        </w:rPr>
        <w:t>00</w:t>
      </w:r>
      <w:r w:rsidR="00D954DC">
        <w:rPr>
          <w:rFonts w:ascii="仿宋" w:eastAsia="仿宋" w:hAnsi="仿宋" w:hint="eastAsia"/>
          <w:sz w:val="28"/>
          <w:szCs w:val="28"/>
        </w:rPr>
        <w:t>%计算</w:t>
      </w:r>
      <w:r w:rsidR="00172C3A">
        <w:rPr>
          <w:rFonts w:ascii="仿宋" w:eastAsia="仿宋" w:hAnsi="仿宋" w:hint="eastAsia"/>
          <w:sz w:val="28"/>
          <w:szCs w:val="28"/>
        </w:rPr>
        <w:t>，</w:t>
      </w:r>
      <w:r w:rsidR="00531C83">
        <w:rPr>
          <w:rFonts w:ascii="仿宋" w:eastAsia="仿宋" w:hAnsi="仿宋" w:hint="eastAsia"/>
          <w:sz w:val="28"/>
          <w:szCs w:val="28"/>
        </w:rPr>
        <w:t>获奖证书中排名</w:t>
      </w:r>
      <w:r w:rsidR="00D954DC">
        <w:rPr>
          <w:rFonts w:ascii="仿宋" w:eastAsia="仿宋" w:hAnsi="仿宋" w:hint="eastAsia"/>
          <w:sz w:val="28"/>
          <w:szCs w:val="28"/>
        </w:rPr>
        <w:t>前5</w:t>
      </w:r>
      <w:r w:rsidR="00D954DC">
        <w:rPr>
          <w:rFonts w:ascii="仿宋" w:eastAsia="仿宋" w:hAnsi="仿宋"/>
          <w:sz w:val="28"/>
          <w:szCs w:val="28"/>
        </w:rPr>
        <w:t>0</w:t>
      </w:r>
      <w:r w:rsidR="00D954DC">
        <w:rPr>
          <w:rFonts w:ascii="仿宋" w:eastAsia="仿宋" w:hAnsi="仿宋" w:hint="eastAsia"/>
          <w:sz w:val="28"/>
          <w:szCs w:val="28"/>
        </w:rPr>
        <w:t>%</w:t>
      </w:r>
      <w:r w:rsidR="00572F09">
        <w:rPr>
          <w:rFonts w:ascii="仿宋" w:eastAsia="仿宋" w:hAnsi="仿宋" w:hint="eastAsia"/>
          <w:sz w:val="28"/>
          <w:szCs w:val="28"/>
        </w:rPr>
        <w:t>（含5</w:t>
      </w:r>
      <w:r w:rsidR="00572F09">
        <w:rPr>
          <w:rFonts w:ascii="仿宋" w:eastAsia="仿宋" w:hAnsi="仿宋"/>
          <w:sz w:val="28"/>
          <w:szCs w:val="28"/>
        </w:rPr>
        <w:t>0</w:t>
      </w:r>
      <w:r w:rsidR="00572F09">
        <w:rPr>
          <w:rFonts w:ascii="仿宋" w:eastAsia="仿宋" w:hAnsi="仿宋" w:hint="eastAsia"/>
          <w:sz w:val="28"/>
          <w:szCs w:val="28"/>
        </w:rPr>
        <w:t>%）</w:t>
      </w:r>
      <w:r w:rsidR="00D954DC">
        <w:rPr>
          <w:rFonts w:ascii="仿宋" w:eastAsia="仿宋" w:hAnsi="仿宋" w:hint="eastAsia"/>
          <w:sz w:val="28"/>
          <w:szCs w:val="28"/>
        </w:rPr>
        <w:t>的申请人按9</w:t>
      </w:r>
      <w:r w:rsidR="00D954DC">
        <w:rPr>
          <w:rFonts w:ascii="仿宋" w:eastAsia="仿宋" w:hAnsi="仿宋"/>
          <w:sz w:val="28"/>
          <w:szCs w:val="28"/>
        </w:rPr>
        <w:t>0</w:t>
      </w:r>
      <w:r w:rsidR="00D954DC">
        <w:rPr>
          <w:rFonts w:ascii="仿宋" w:eastAsia="仿宋" w:hAnsi="仿宋" w:hint="eastAsia"/>
          <w:sz w:val="28"/>
          <w:szCs w:val="28"/>
        </w:rPr>
        <w:t>%计算</w:t>
      </w:r>
      <w:r w:rsidR="00572F09" w:rsidRPr="00264116">
        <w:rPr>
          <w:rFonts w:ascii="仿宋" w:eastAsia="仿宋" w:hAnsi="仿宋" w:hint="eastAsia"/>
          <w:sz w:val="28"/>
          <w:szCs w:val="28"/>
        </w:rPr>
        <w:t>（</w:t>
      </w:r>
      <w:r w:rsidR="007673AF" w:rsidRPr="00264116">
        <w:rPr>
          <w:rFonts w:ascii="仿宋" w:eastAsia="仿宋" w:hAnsi="仿宋" w:hint="eastAsia"/>
          <w:sz w:val="28"/>
          <w:szCs w:val="28"/>
        </w:rPr>
        <w:t>计算</w:t>
      </w:r>
      <w:r w:rsidR="00D35D6D">
        <w:rPr>
          <w:rFonts w:ascii="仿宋" w:eastAsia="仿宋" w:hAnsi="仿宋" w:hint="eastAsia"/>
          <w:sz w:val="28"/>
          <w:szCs w:val="28"/>
        </w:rPr>
        <w:t>排名</w:t>
      </w:r>
      <w:r w:rsidR="00572F09" w:rsidRPr="00264116">
        <w:rPr>
          <w:rFonts w:ascii="仿宋" w:eastAsia="仿宋" w:hAnsi="仿宋" w:hint="eastAsia"/>
          <w:sz w:val="28"/>
          <w:szCs w:val="28"/>
        </w:rPr>
        <w:t>时四舍五入）</w:t>
      </w:r>
      <w:r w:rsidR="00C14602">
        <w:rPr>
          <w:rFonts w:ascii="仿宋" w:eastAsia="仿宋" w:hAnsi="仿宋" w:hint="eastAsia"/>
          <w:sz w:val="28"/>
          <w:szCs w:val="28"/>
        </w:rPr>
        <w:t>，</w:t>
      </w:r>
      <w:r w:rsidR="00D954DC">
        <w:rPr>
          <w:rFonts w:ascii="仿宋" w:eastAsia="仿宋" w:hAnsi="仿宋" w:hint="eastAsia"/>
          <w:sz w:val="28"/>
          <w:szCs w:val="28"/>
        </w:rPr>
        <w:t>后5</w:t>
      </w:r>
      <w:r w:rsidR="00D954DC">
        <w:rPr>
          <w:rFonts w:ascii="仿宋" w:eastAsia="仿宋" w:hAnsi="仿宋"/>
          <w:sz w:val="28"/>
          <w:szCs w:val="28"/>
        </w:rPr>
        <w:t>0</w:t>
      </w:r>
      <w:r w:rsidR="00D954DC">
        <w:rPr>
          <w:rFonts w:ascii="仿宋" w:eastAsia="仿宋" w:hAnsi="仿宋" w:hint="eastAsia"/>
          <w:sz w:val="28"/>
          <w:szCs w:val="28"/>
        </w:rPr>
        <w:t>%申请人按</w:t>
      </w:r>
      <w:r w:rsidR="00D954DC">
        <w:rPr>
          <w:rFonts w:ascii="仿宋" w:eastAsia="仿宋" w:hAnsi="仿宋"/>
          <w:sz w:val="28"/>
          <w:szCs w:val="28"/>
        </w:rPr>
        <w:t>80</w:t>
      </w:r>
      <w:r w:rsidR="00D954DC">
        <w:rPr>
          <w:rFonts w:ascii="仿宋" w:eastAsia="仿宋" w:hAnsi="仿宋" w:hint="eastAsia"/>
          <w:sz w:val="28"/>
          <w:szCs w:val="28"/>
        </w:rPr>
        <w:t>%计算。</w:t>
      </w:r>
      <w:r w:rsidR="00C77781">
        <w:rPr>
          <w:rFonts w:ascii="仿宋" w:eastAsia="仿宋" w:hAnsi="仿宋" w:hint="eastAsia"/>
          <w:sz w:val="28"/>
          <w:szCs w:val="28"/>
        </w:rPr>
        <w:t>没有集体证书的申请人</w:t>
      </w:r>
      <w:r w:rsidR="00C14602">
        <w:rPr>
          <w:rFonts w:ascii="仿宋" w:eastAsia="仿宋" w:hAnsi="仿宋" w:hint="eastAsia"/>
          <w:sz w:val="28"/>
          <w:szCs w:val="28"/>
        </w:rPr>
        <w:t>，由团队</w:t>
      </w:r>
      <w:r w:rsidR="00C77781">
        <w:rPr>
          <w:rFonts w:ascii="仿宋" w:eastAsia="仿宋" w:hAnsi="仿宋" w:hint="eastAsia"/>
          <w:sz w:val="28"/>
          <w:szCs w:val="28"/>
        </w:rPr>
        <w:t>提交</w:t>
      </w:r>
      <w:r w:rsidR="00C14602">
        <w:rPr>
          <w:rFonts w:ascii="仿宋" w:eastAsia="仿宋" w:hAnsi="仿宋" w:hint="eastAsia"/>
          <w:sz w:val="28"/>
          <w:szCs w:val="28"/>
        </w:rPr>
        <w:t>成员</w:t>
      </w:r>
      <w:r w:rsidR="00C77781">
        <w:rPr>
          <w:rFonts w:ascii="仿宋" w:eastAsia="仿宋" w:hAnsi="仿宋" w:hint="eastAsia"/>
          <w:sz w:val="28"/>
          <w:szCs w:val="28"/>
        </w:rPr>
        <w:t>排序，</w:t>
      </w:r>
      <w:r w:rsidR="00CE552D">
        <w:rPr>
          <w:rFonts w:ascii="仿宋" w:eastAsia="仿宋" w:hAnsi="仿宋" w:hint="eastAsia"/>
          <w:sz w:val="28"/>
          <w:szCs w:val="28"/>
        </w:rPr>
        <w:t>排序须包含团队参赛时向组委会上报的所有成员，并</w:t>
      </w:r>
      <w:r w:rsidR="00C77781">
        <w:rPr>
          <w:rFonts w:ascii="仿宋" w:eastAsia="仿宋" w:hAnsi="仿宋" w:hint="eastAsia"/>
          <w:sz w:val="28"/>
          <w:szCs w:val="28"/>
        </w:rPr>
        <w:t>由团队所有成员</w:t>
      </w:r>
      <w:r w:rsidR="00C14602">
        <w:rPr>
          <w:rFonts w:ascii="仿宋" w:eastAsia="仿宋" w:hAnsi="仿宋" w:hint="eastAsia"/>
          <w:sz w:val="28"/>
          <w:szCs w:val="28"/>
        </w:rPr>
        <w:t>和</w:t>
      </w:r>
      <w:r w:rsidR="00C77781">
        <w:rPr>
          <w:rFonts w:ascii="仿宋" w:eastAsia="仿宋" w:hAnsi="仿宋" w:hint="eastAsia"/>
          <w:sz w:val="28"/>
          <w:szCs w:val="28"/>
        </w:rPr>
        <w:t>指导教师签字，由竞赛组织部门或</w:t>
      </w:r>
      <w:r w:rsidR="00172C3A">
        <w:rPr>
          <w:rFonts w:ascii="仿宋" w:eastAsia="仿宋" w:hAnsi="仿宋" w:hint="eastAsia"/>
          <w:sz w:val="28"/>
          <w:szCs w:val="28"/>
        </w:rPr>
        <w:t>竞赛组织</w:t>
      </w:r>
      <w:r w:rsidR="00C77781">
        <w:rPr>
          <w:rFonts w:ascii="仿宋" w:eastAsia="仿宋" w:hAnsi="仿宋" w:hint="eastAsia"/>
          <w:sz w:val="28"/>
          <w:szCs w:val="28"/>
        </w:rPr>
        <w:t>学院盖章。</w:t>
      </w:r>
    </w:p>
    <w:p w14:paraId="0A05F4EE" w14:textId="1BE39405" w:rsidR="00F30ADC" w:rsidRDefault="00281673"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以学生为第一作者</w:t>
      </w:r>
      <w:r w:rsidR="00CE3899">
        <w:rPr>
          <w:rFonts w:ascii="仿宋" w:eastAsia="仿宋" w:hAnsi="仿宋" w:hint="eastAsia"/>
          <w:sz w:val="28"/>
          <w:szCs w:val="28"/>
        </w:rPr>
        <w:t>发表</w:t>
      </w:r>
      <w:r w:rsidR="00F30ADC">
        <w:rPr>
          <w:rFonts w:ascii="仿宋" w:eastAsia="仿宋" w:hAnsi="仿宋" w:hint="eastAsia"/>
          <w:sz w:val="28"/>
          <w:szCs w:val="28"/>
        </w:rPr>
        <w:t>论文</w:t>
      </w:r>
      <w:r w:rsidR="00CE3899">
        <w:rPr>
          <w:rFonts w:ascii="仿宋" w:eastAsia="仿宋" w:hAnsi="仿宋" w:hint="eastAsia"/>
          <w:sz w:val="28"/>
          <w:szCs w:val="28"/>
        </w:rPr>
        <w:t>的，</w:t>
      </w:r>
      <w:r w:rsidR="00F30ADC">
        <w:rPr>
          <w:rFonts w:ascii="仿宋" w:eastAsia="仿宋" w:hAnsi="仿宋" w:hint="eastAsia"/>
          <w:sz w:val="28"/>
          <w:szCs w:val="28"/>
        </w:rPr>
        <w:t>按期刊基础分计算</w:t>
      </w:r>
      <w:r w:rsidR="00CE3899">
        <w:rPr>
          <w:rFonts w:ascii="仿宋" w:eastAsia="仿宋" w:hAnsi="仿宋" w:hint="eastAsia"/>
          <w:sz w:val="28"/>
          <w:szCs w:val="28"/>
        </w:rPr>
        <w:t>：</w:t>
      </w:r>
    </w:p>
    <w:tbl>
      <w:tblPr>
        <w:tblStyle w:val="a7"/>
        <w:tblW w:w="0" w:type="auto"/>
        <w:jc w:val="center"/>
        <w:tblLook w:val="04A0" w:firstRow="1" w:lastRow="0" w:firstColumn="1" w:lastColumn="0" w:noHBand="0" w:noVBand="1"/>
      </w:tblPr>
      <w:tblGrid>
        <w:gridCol w:w="4444"/>
        <w:gridCol w:w="2879"/>
      </w:tblGrid>
      <w:tr w:rsidR="00D954DC" w:rsidRPr="00D954DC" w14:paraId="27AED687" w14:textId="77777777" w:rsidTr="00F57495">
        <w:trPr>
          <w:jc w:val="center"/>
        </w:trPr>
        <w:tc>
          <w:tcPr>
            <w:tcW w:w="4444" w:type="dxa"/>
            <w:vAlign w:val="center"/>
          </w:tcPr>
          <w:p w14:paraId="75EBF86E" w14:textId="5AD56877" w:rsidR="00D954DC" w:rsidRPr="00D954DC" w:rsidRDefault="00D954DC" w:rsidP="005B3E0A">
            <w:pPr>
              <w:spacing w:line="300" w:lineRule="auto"/>
              <w:contextualSpacing/>
              <w:jc w:val="center"/>
              <w:rPr>
                <w:rFonts w:ascii="仿宋" w:eastAsia="仿宋" w:hAnsi="仿宋"/>
                <w:b/>
                <w:bCs/>
                <w:sz w:val="28"/>
                <w:szCs w:val="28"/>
              </w:rPr>
            </w:pPr>
            <w:r>
              <w:rPr>
                <w:rFonts w:ascii="仿宋" w:eastAsia="仿宋" w:hAnsi="仿宋" w:hint="eastAsia"/>
                <w:b/>
                <w:bCs/>
                <w:sz w:val="28"/>
                <w:szCs w:val="28"/>
              </w:rPr>
              <w:t>论文期刊</w:t>
            </w:r>
            <w:r w:rsidR="00F30ADC">
              <w:rPr>
                <w:rFonts w:ascii="仿宋" w:eastAsia="仿宋" w:hAnsi="仿宋" w:hint="eastAsia"/>
                <w:b/>
                <w:bCs/>
                <w:sz w:val="28"/>
                <w:szCs w:val="28"/>
              </w:rPr>
              <w:t>类别</w:t>
            </w:r>
          </w:p>
        </w:tc>
        <w:tc>
          <w:tcPr>
            <w:tcW w:w="2879" w:type="dxa"/>
            <w:vAlign w:val="center"/>
          </w:tcPr>
          <w:p w14:paraId="78A687A6" w14:textId="6414D3CA" w:rsidR="00D954DC" w:rsidRPr="00D954DC" w:rsidRDefault="00F30ADC" w:rsidP="005B3E0A">
            <w:pPr>
              <w:spacing w:line="300" w:lineRule="auto"/>
              <w:contextualSpacing/>
              <w:jc w:val="center"/>
              <w:rPr>
                <w:rFonts w:ascii="仿宋" w:eastAsia="仿宋" w:hAnsi="仿宋"/>
                <w:b/>
                <w:bCs/>
                <w:sz w:val="28"/>
                <w:szCs w:val="28"/>
              </w:rPr>
            </w:pPr>
            <w:r>
              <w:rPr>
                <w:rFonts w:ascii="仿宋" w:eastAsia="仿宋" w:hAnsi="仿宋" w:hint="eastAsia"/>
                <w:b/>
                <w:bCs/>
                <w:sz w:val="28"/>
                <w:szCs w:val="28"/>
              </w:rPr>
              <w:t>期刊</w:t>
            </w:r>
            <w:r w:rsidR="00D954DC" w:rsidRPr="00D954DC">
              <w:rPr>
                <w:rFonts w:ascii="仿宋" w:eastAsia="仿宋" w:hAnsi="仿宋" w:hint="eastAsia"/>
                <w:b/>
                <w:bCs/>
                <w:sz w:val="28"/>
                <w:szCs w:val="28"/>
              </w:rPr>
              <w:t>基础分</w:t>
            </w:r>
          </w:p>
        </w:tc>
      </w:tr>
      <w:tr w:rsidR="00D954DC" w14:paraId="56EFF1B4" w14:textId="77777777" w:rsidTr="00DB227C">
        <w:trPr>
          <w:trHeight w:val="778"/>
          <w:jc w:val="center"/>
        </w:trPr>
        <w:tc>
          <w:tcPr>
            <w:tcW w:w="4444" w:type="dxa"/>
            <w:vAlign w:val="center"/>
          </w:tcPr>
          <w:p w14:paraId="4B8A1668" w14:textId="65473E4D" w:rsidR="00D954DC" w:rsidRPr="00C72949" w:rsidRDefault="00D954DC" w:rsidP="005B3E0A">
            <w:pPr>
              <w:spacing w:line="300" w:lineRule="auto"/>
              <w:contextualSpacing/>
              <w:jc w:val="center"/>
              <w:rPr>
                <w:rFonts w:ascii="仿宋" w:eastAsia="仿宋" w:hAnsi="仿宋"/>
                <w:sz w:val="24"/>
              </w:rPr>
            </w:pPr>
            <w:r w:rsidRPr="00C72949">
              <w:rPr>
                <w:rFonts w:ascii="仿宋" w:eastAsia="仿宋" w:hAnsi="仿宋" w:hint="eastAsia"/>
                <w:sz w:val="24"/>
              </w:rPr>
              <w:t>中科院</w:t>
            </w:r>
            <w:r w:rsidR="00752813" w:rsidRPr="00C72949">
              <w:rPr>
                <w:rFonts w:ascii="仿宋" w:eastAsia="仿宋" w:hAnsi="仿宋" w:hint="eastAsia"/>
                <w:sz w:val="24"/>
              </w:rPr>
              <w:t>S</w:t>
            </w:r>
            <w:r w:rsidR="00752813" w:rsidRPr="00C72949">
              <w:rPr>
                <w:rFonts w:ascii="仿宋" w:eastAsia="仿宋" w:hAnsi="仿宋"/>
                <w:sz w:val="24"/>
              </w:rPr>
              <w:t>CI</w:t>
            </w:r>
            <w:r w:rsidR="00752813" w:rsidRPr="00C72949">
              <w:rPr>
                <w:rFonts w:ascii="仿宋" w:eastAsia="仿宋" w:hAnsi="仿宋" w:hint="eastAsia"/>
                <w:sz w:val="24"/>
              </w:rPr>
              <w:t>期刊</w:t>
            </w:r>
            <w:r w:rsidRPr="00C72949">
              <w:rPr>
                <w:rFonts w:ascii="仿宋" w:eastAsia="仿宋" w:hAnsi="仿宋" w:hint="eastAsia"/>
                <w:sz w:val="24"/>
              </w:rPr>
              <w:t>分区1区</w:t>
            </w:r>
          </w:p>
        </w:tc>
        <w:tc>
          <w:tcPr>
            <w:tcW w:w="2879" w:type="dxa"/>
            <w:vAlign w:val="center"/>
          </w:tcPr>
          <w:p w14:paraId="0B8A6276" w14:textId="77777777" w:rsidR="00D954DC" w:rsidRPr="00C72949" w:rsidRDefault="00D954DC" w:rsidP="005B3E0A">
            <w:pPr>
              <w:spacing w:line="300" w:lineRule="auto"/>
              <w:contextualSpacing/>
              <w:jc w:val="center"/>
              <w:rPr>
                <w:rFonts w:ascii="仿宋" w:eastAsia="仿宋" w:hAnsi="仿宋"/>
                <w:sz w:val="24"/>
              </w:rPr>
            </w:pPr>
            <w:r w:rsidRPr="00C72949">
              <w:rPr>
                <w:rFonts w:ascii="仿宋" w:eastAsia="仿宋" w:hAnsi="仿宋" w:hint="eastAsia"/>
                <w:sz w:val="24"/>
              </w:rPr>
              <w:t>1</w:t>
            </w:r>
            <w:r w:rsidRPr="00C72949">
              <w:rPr>
                <w:rFonts w:ascii="仿宋" w:eastAsia="仿宋" w:hAnsi="仿宋"/>
                <w:sz w:val="24"/>
              </w:rPr>
              <w:t>00</w:t>
            </w:r>
          </w:p>
        </w:tc>
      </w:tr>
      <w:tr w:rsidR="00D954DC" w14:paraId="72914424" w14:textId="77777777" w:rsidTr="00C72949">
        <w:trPr>
          <w:trHeight w:val="924"/>
          <w:jc w:val="center"/>
        </w:trPr>
        <w:tc>
          <w:tcPr>
            <w:tcW w:w="4444" w:type="dxa"/>
            <w:vAlign w:val="center"/>
          </w:tcPr>
          <w:p w14:paraId="5C66D1D1" w14:textId="4C754484" w:rsidR="00CC326A" w:rsidRPr="00C72949" w:rsidRDefault="00752813" w:rsidP="005B3E0A">
            <w:pPr>
              <w:spacing w:line="300" w:lineRule="auto"/>
              <w:contextualSpacing/>
              <w:jc w:val="center"/>
              <w:rPr>
                <w:rFonts w:ascii="仿宋" w:eastAsia="仿宋" w:hAnsi="仿宋"/>
                <w:sz w:val="24"/>
              </w:rPr>
            </w:pPr>
            <w:r w:rsidRPr="00C72949">
              <w:rPr>
                <w:rFonts w:ascii="仿宋" w:eastAsia="仿宋" w:hAnsi="仿宋" w:hint="eastAsia"/>
                <w:sz w:val="24"/>
              </w:rPr>
              <w:t>中科院S</w:t>
            </w:r>
            <w:r w:rsidRPr="00C72949">
              <w:rPr>
                <w:rFonts w:ascii="仿宋" w:eastAsia="仿宋" w:hAnsi="仿宋"/>
                <w:sz w:val="24"/>
              </w:rPr>
              <w:t>CI</w:t>
            </w:r>
            <w:r w:rsidRPr="00C72949">
              <w:rPr>
                <w:rFonts w:ascii="仿宋" w:eastAsia="仿宋" w:hAnsi="仿宋" w:hint="eastAsia"/>
                <w:sz w:val="24"/>
              </w:rPr>
              <w:t>期刊分区</w:t>
            </w:r>
            <w:r w:rsidRPr="00C72949">
              <w:rPr>
                <w:rFonts w:ascii="仿宋" w:eastAsia="仿宋" w:hAnsi="仿宋"/>
                <w:sz w:val="24"/>
              </w:rPr>
              <w:t>2</w:t>
            </w:r>
            <w:r w:rsidRPr="00C72949">
              <w:rPr>
                <w:rFonts w:ascii="仿宋" w:eastAsia="仿宋" w:hAnsi="仿宋" w:hint="eastAsia"/>
                <w:sz w:val="24"/>
              </w:rPr>
              <w:t>区</w:t>
            </w:r>
          </w:p>
          <w:p w14:paraId="1827E97F" w14:textId="25A23F65" w:rsidR="00D954DC" w:rsidRPr="00C72949" w:rsidRDefault="006B37C2" w:rsidP="005B3E0A">
            <w:pPr>
              <w:spacing w:line="300" w:lineRule="auto"/>
              <w:contextualSpacing/>
              <w:jc w:val="center"/>
              <w:rPr>
                <w:rFonts w:ascii="仿宋" w:eastAsia="仿宋" w:hAnsi="仿宋"/>
                <w:sz w:val="24"/>
              </w:rPr>
            </w:pPr>
            <w:r w:rsidRPr="00C72949">
              <w:rPr>
                <w:rFonts w:ascii="仿宋" w:eastAsia="仿宋" w:hAnsi="仿宋"/>
                <w:sz w:val="24"/>
              </w:rPr>
              <w:t>CSSCI</w:t>
            </w:r>
            <w:r w:rsidRPr="00C72949">
              <w:rPr>
                <w:rFonts w:ascii="仿宋" w:eastAsia="仿宋" w:hAnsi="仿宋" w:hint="eastAsia"/>
                <w:sz w:val="24"/>
              </w:rPr>
              <w:t>期刊</w:t>
            </w:r>
          </w:p>
        </w:tc>
        <w:tc>
          <w:tcPr>
            <w:tcW w:w="2879" w:type="dxa"/>
            <w:vAlign w:val="center"/>
          </w:tcPr>
          <w:p w14:paraId="4E356C87" w14:textId="1188329F" w:rsidR="00D954DC" w:rsidRPr="00C72949" w:rsidRDefault="00D954DC" w:rsidP="005B3E0A">
            <w:pPr>
              <w:spacing w:line="300" w:lineRule="auto"/>
              <w:contextualSpacing/>
              <w:jc w:val="center"/>
              <w:rPr>
                <w:rFonts w:ascii="仿宋" w:eastAsia="仿宋" w:hAnsi="仿宋"/>
                <w:sz w:val="24"/>
              </w:rPr>
            </w:pPr>
            <w:r w:rsidRPr="00C72949">
              <w:rPr>
                <w:rFonts w:ascii="仿宋" w:eastAsia="仿宋" w:hAnsi="仿宋" w:hint="eastAsia"/>
                <w:sz w:val="24"/>
              </w:rPr>
              <w:t>9</w:t>
            </w:r>
            <w:r w:rsidR="00DB227C" w:rsidRPr="00C72949">
              <w:rPr>
                <w:rFonts w:ascii="仿宋" w:eastAsia="仿宋" w:hAnsi="仿宋"/>
                <w:sz w:val="24"/>
              </w:rPr>
              <w:t>5</w:t>
            </w:r>
          </w:p>
        </w:tc>
      </w:tr>
      <w:tr w:rsidR="00D954DC" w14:paraId="2BCD1D8C" w14:textId="77777777" w:rsidTr="00F57495">
        <w:trPr>
          <w:trHeight w:val="878"/>
          <w:jc w:val="center"/>
        </w:trPr>
        <w:tc>
          <w:tcPr>
            <w:tcW w:w="4444" w:type="dxa"/>
            <w:vAlign w:val="center"/>
          </w:tcPr>
          <w:p w14:paraId="40619881" w14:textId="458E9808" w:rsidR="00D954DC" w:rsidRPr="00C72949" w:rsidRDefault="00DB227C" w:rsidP="005B3E0A">
            <w:pPr>
              <w:spacing w:line="300" w:lineRule="auto"/>
              <w:contextualSpacing/>
              <w:jc w:val="center"/>
              <w:rPr>
                <w:rFonts w:ascii="仿宋" w:eastAsia="仿宋" w:hAnsi="仿宋"/>
                <w:sz w:val="24"/>
              </w:rPr>
            </w:pPr>
            <w:r w:rsidRPr="00C72949">
              <w:rPr>
                <w:rFonts w:ascii="仿宋" w:eastAsia="仿宋" w:hAnsi="仿宋" w:hint="eastAsia"/>
                <w:sz w:val="24"/>
              </w:rPr>
              <w:t>其他</w:t>
            </w:r>
            <w:r w:rsidR="00752813" w:rsidRPr="00C72949">
              <w:rPr>
                <w:rFonts w:ascii="仿宋" w:eastAsia="仿宋" w:hAnsi="仿宋" w:hint="eastAsia"/>
                <w:sz w:val="24"/>
              </w:rPr>
              <w:t>中科院S</w:t>
            </w:r>
            <w:r w:rsidR="00752813" w:rsidRPr="00C72949">
              <w:rPr>
                <w:rFonts w:ascii="仿宋" w:eastAsia="仿宋" w:hAnsi="仿宋"/>
                <w:sz w:val="24"/>
              </w:rPr>
              <w:t>CI</w:t>
            </w:r>
            <w:r w:rsidR="00752813" w:rsidRPr="00C72949">
              <w:rPr>
                <w:rFonts w:ascii="仿宋" w:eastAsia="仿宋" w:hAnsi="仿宋" w:hint="eastAsia"/>
                <w:sz w:val="24"/>
              </w:rPr>
              <w:t>期刊分区</w:t>
            </w:r>
          </w:p>
          <w:p w14:paraId="49F015C2" w14:textId="05AB7D92" w:rsidR="00DB227C" w:rsidRPr="00C72949" w:rsidRDefault="00DB227C" w:rsidP="005B3E0A">
            <w:pPr>
              <w:spacing w:line="300" w:lineRule="auto"/>
              <w:contextualSpacing/>
              <w:jc w:val="center"/>
              <w:rPr>
                <w:rFonts w:ascii="仿宋" w:eastAsia="仿宋" w:hAnsi="仿宋"/>
                <w:sz w:val="24"/>
              </w:rPr>
            </w:pPr>
            <w:r w:rsidRPr="00C72949">
              <w:rPr>
                <w:rFonts w:ascii="仿宋" w:eastAsia="仿宋" w:hAnsi="仿宋" w:hint="eastAsia"/>
                <w:sz w:val="24"/>
              </w:rPr>
              <w:t>E</w:t>
            </w:r>
            <w:r w:rsidRPr="00C72949">
              <w:rPr>
                <w:rFonts w:ascii="仿宋" w:eastAsia="仿宋" w:hAnsi="仿宋"/>
                <w:sz w:val="24"/>
              </w:rPr>
              <w:t>I</w:t>
            </w:r>
            <w:r w:rsidRPr="00C72949">
              <w:rPr>
                <w:rFonts w:ascii="仿宋" w:eastAsia="仿宋" w:hAnsi="仿宋" w:hint="eastAsia"/>
                <w:sz w:val="24"/>
              </w:rPr>
              <w:t>期刊</w:t>
            </w:r>
          </w:p>
        </w:tc>
        <w:tc>
          <w:tcPr>
            <w:tcW w:w="2879" w:type="dxa"/>
            <w:vAlign w:val="center"/>
          </w:tcPr>
          <w:p w14:paraId="1A7F96E9" w14:textId="7106009F" w:rsidR="00D954DC" w:rsidRPr="00C72949" w:rsidRDefault="00DB227C" w:rsidP="005B3E0A">
            <w:pPr>
              <w:spacing w:line="300" w:lineRule="auto"/>
              <w:contextualSpacing/>
              <w:jc w:val="center"/>
              <w:rPr>
                <w:rFonts w:ascii="仿宋" w:eastAsia="仿宋" w:hAnsi="仿宋"/>
                <w:sz w:val="24"/>
              </w:rPr>
            </w:pPr>
            <w:r w:rsidRPr="00C72949">
              <w:rPr>
                <w:rFonts w:ascii="仿宋" w:eastAsia="仿宋" w:hAnsi="仿宋"/>
                <w:sz w:val="24"/>
              </w:rPr>
              <w:t>90</w:t>
            </w:r>
          </w:p>
        </w:tc>
      </w:tr>
    </w:tbl>
    <w:p w14:paraId="4DAC8166" w14:textId="1EDCA221" w:rsidR="00DC0B27" w:rsidRPr="00DC0B27" w:rsidRDefault="00355017"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在</w:t>
      </w:r>
      <w:r w:rsidR="00752813">
        <w:rPr>
          <w:rFonts w:ascii="仿宋" w:eastAsia="仿宋" w:hAnsi="仿宋" w:hint="eastAsia"/>
          <w:sz w:val="28"/>
          <w:szCs w:val="28"/>
        </w:rPr>
        <w:t>中科院S</w:t>
      </w:r>
      <w:r w:rsidR="00752813">
        <w:rPr>
          <w:rFonts w:ascii="仿宋" w:eastAsia="仿宋" w:hAnsi="仿宋"/>
          <w:sz w:val="28"/>
          <w:szCs w:val="28"/>
        </w:rPr>
        <w:t>CI</w:t>
      </w:r>
      <w:r w:rsidR="00DC0B27" w:rsidRPr="00DC0B27">
        <w:rPr>
          <w:rFonts w:ascii="仿宋" w:eastAsia="仿宋" w:hAnsi="仿宋" w:hint="eastAsia"/>
          <w:sz w:val="28"/>
          <w:szCs w:val="28"/>
        </w:rPr>
        <w:t>期刊分区</w:t>
      </w:r>
      <w:r>
        <w:rPr>
          <w:rFonts w:ascii="仿宋" w:eastAsia="仿宋" w:hAnsi="仿宋" w:hint="eastAsia"/>
          <w:sz w:val="28"/>
          <w:szCs w:val="28"/>
        </w:rPr>
        <w:t>中</w:t>
      </w:r>
      <w:r w:rsidR="00DC0B27" w:rsidRPr="00DC0B27">
        <w:rPr>
          <w:rFonts w:ascii="仿宋" w:eastAsia="仿宋" w:hAnsi="仿宋" w:hint="eastAsia"/>
          <w:sz w:val="28"/>
          <w:szCs w:val="28"/>
        </w:rPr>
        <w:t>，</w:t>
      </w:r>
      <w:r w:rsidR="00DC0B27">
        <w:rPr>
          <w:rFonts w:ascii="仿宋" w:eastAsia="仿宋" w:hAnsi="仿宋" w:hint="eastAsia"/>
          <w:sz w:val="28"/>
          <w:szCs w:val="28"/>
        </w:rPr>
        <w:t>若大类学科分区和小类学科分区不同</w:t>
      </w:r>
      <w:r>
        <w:rPr>
          <w:rFonts w:ascii="仿宋" w:eastAsia="仿宋" w:hAnsi="仿宋" w:hint="eastAsia"/>
          <w:sz w:val="28"/>
          <w:szCs w:val="28"/>
        </w:rPr>
        <w:t>或有多个小类分区</w:t>
      </w:r>
      <w:r w:rsidR="00DC0B27">
        <w:rPr>
          <w:rFonts w:ascii="仿宋" w:eastAsia="仿宋" w:hAnsi="仿宋" w:hint="eastAsia"/>
          <w:sz w:val="28"/>
          <w:szCs w:val="28"/>
        </w:rPr>
        <w:t>，</w:t>
      </w:r>
      <w:r>
        <w:rPr>
          <w:rFonts w:ascii="仿宋" w:eastAsia="仿宋" w:hAnsi="仿宋" w:hint="eastAsia"/>
          <w:sz w:val="28"/>
          <w:szCs w:val="28"/>
        </w:rPr>
        <w:t>应</w:t>
      </w:r>
      <w:r w:rsidR="00DC0B27">
        <w:rPr>
          <w:rFonts w:ascii="仿宋" w:eastAsia="仿宋" w:hAnsi="仿宋" w:hint="eastAsia"/>
          <w:sz w:val="28"/>
          <w:szCs w:val="28"/>
        </w:rPr>
        <w:t>取高进行计算</w:t>
      </w:r>
      <w:r>
        <w:rPr>
          <w:rFonts w:ascii="仿宋" w:eastAsia="仿宋" w:hAnsi="仿宋" w:hint="eastAsia"/>
          <w:sz w:val="28"/>
          <w:szCs w:val="28"/>
        </w:rPr>
        <w:t>。</w:t>
      </w:r>
      <w:r w:rsidR="00C35642">
        <w:rPr>
          <w:rFonts w:ascii="仿宋" w:eastAsia="仿宋" w:hAnsi="仿宋" w:hint="eastAsia"/>
          <w:sz w:val="28"/>
          <w:szCs w:val="28"/>
        </w:rPr>
        <w:t>2</w:t>
      </w:r>
      <w:r w:rsidR="00C35642">
        <w:rPr>
          <w:rFonts w:ascii="仿宋" w:eastAsia="仿宋" w:hAnsi="仿宋"/>
          <w:sz w:val="28"/>
          <w:szCs w:val="28"/>
        </w:rPr>
        <w:t>021</w:t>
      </w:r>
      <w:r w:rsidR="00C35642">
        <w:rPr>
          <w:rFonts w:ascii="仿宋" w:eastAsia="仿宋" w:hAnsi="仿宋" w:hint="eastAsia"/>
          <w:sz w:val="28"/>
          <w:szCs w:val="28"/>
        </w:rPr>
        <w:t>年1月1日之前发表的文章采</w:t>
      </w:r>
      <w:r w:rsidR="00C35642">
        <w:rPr>
          <w:rFonts w:ascii="仿宋" w:eastAsia="仿宋" w:hAnsi="仿宋" w:hint="eastAsia"/>
          <w:sz w:val="28"/>
          <w:szCs w:val="28"/>
        </w:rPr>
        <w:lastRenderedPageBreak/>
        <w:t>用中科院S</w:t>
      </w:r>
      <w:r w:rsidR="00C35642">
        <w:rPr>
          <w:rFonts w:ascii="仿宋" w:eastAsia="仿宋" w:hAnsi="仿宋"/>
          <w:sz w:val="28"/>
          <w:szCs w:val="28"/>
        </w:rPr>
        <w:t>CI</w:t>
      </w:r>
      <w:r w:rsidR="00C35642" w:rsidRPr="00DC0B27">
        <w:rPr>
          <w:rFonts w:ascii="仿宋" w:eastAsia="仿宋" w:hAnsi="仿宋" w:hint="eastAsia"/>
          <w:sz w:val="28"/>
          <w:szCs w:val="28"/>
        </w:rPr>
        <w:t>期刊分区</w:t>
      </w:r>
      <w:r w:rsidR="00C35642">
        <w:rPr>
          <w:rFonts w:ascii="仿宋" w:eastAsia="仿宋" w:hAnsi="仿宋" w:hint="eastAsia"/>
          <w:sz w:val="28"/>
          <w:szCs w:val="28"/>
        </w:rPr>
        <w:t>基础版，之后发表的文章采用中科院S</w:t>
      </w:r>
      <w:r w:rsidR="00C35642">
        <w:rPr>
          <w:rFonts w:ascii="仿宋" w:eastAsia="仿宋" w:hAnsi="仿宋"/>
          <w:sz w:val="28"/>
          <w:szCs w:val="28"/>
        </w:rPr>
        <w:t>CI</w:t>
      </w:r>
      <w:r w:rsidR="00C35642" w:rsidRPr="00DC0B27">
        <w:rPr>
          <w:rFonts w:ascii="仿宋" w:eastAsia="仿宋" w:hAnsi="仿宋" w:hint="eastAsia"/>
          <w:sz w:val="28"/>
          <w:szCs w:val="28"/>
        </w:rPr>
        <w:t>期刊分区</w:t>
      </w:r>
      <w:r w:rsidR="00C35642">
        <w:rPr>
          <w:rFonts w:ascii="仿宋" w:eastAsia="仿宋" w:hAnsi="仿宋" w:hint="eastAsia"/>
          <w:sz w:val="28"/>
          <w:szCs w:val="28"/>
        </w:rPr>
        <w:t>升级版。</w:t>
      </w:r>
      <w:r w:rsidR="00DC0B27">
        <w:rPr>
          <w:rFonts w:ascii="仿宋" w:eastAsia="仿宋" w:hAnsi="仿宋" w:hint="eastAsia"/>
          <w:sz w:val="28"/>
          <w:szCs w:val="28"/>
        </w:rPr>
        <w:t>以论文发表当年的分区情况为准</w:t>
      </w:r>
      <w:r w:rsidR="00C35642">
        <w:rPr>
          <w:rFonts w:ascii="仿宋" w:eastAsia="仿宋" w:hAnsi="仿宋" w:hint="eastAsia"/>
          <w:sz w:val="28"/>
          <w:szCs w:val="28"/>
        </w:rPr>
        <w:t>。</w:t>
      </w:r>
    </w:p>
    <w:p w14:paraId="34164659" w14:textId="0B1C09B1" w:rsidR="00906D58" w:rsidRPr="00991A41" w:rsidRDefault="00DB227C" w:rsidP="005B3E0A">
      <w:pPr>
        <w:spacing w:line="300" w:lineRule="auto"/>
        <w:ind w:firstLineChars="200" w:firstLine="562"/>
        <w:contextualSpacing/>
        <w:rPr>
          <w:rFonts w:ascii="仿宋" w:eastAsia="仿宋" w:hAnsi="仿宋"/>
          <w:sz w:val="28"/>
          <w:szCs w:val="28"/>
        </w:rPr>
      </w:pPr>
      <w:r w:rsidRPr="002D208F">
        <w:rPr>
          <w:rFonts w:ascii="仿宋" w:eastAsia="仿宋" w:hAnsi="仿宋" w:hint="eastAsia"/>
          <w:b/>
          <w:bCs/>
          <w:sz w:val="28"/>
          <w:szCs w:val="28"/>
        </w:rPr>
        <w:t>3</w:t>
      </w:r>
      <w:r w:rsidRPr="002D208F">
        <w:rPr>
          <w:rFonts w:ascii="仿宋" w:eastAsia="仿宋" w:hAnsi="仿宋"/>
          <w:b/>
          <w:bCs/>
          <w:sz w:val="28"/>
          <w:szCs w:val="28"/>
        </w:rPr>
        <w:t>.</w:t>
      </w:r>
      <w:r w:rsidRPr="002D208F">
        <w:rPr>
          <w:rFonts w:ascii="仿宋" w:eastAsia="仿宋" w:hAnsi="仿宋" w:hint="eastAsia"/>
          <w:b/>
          <w:bCs/>
          <w:sz w:val="28"/>
          <w:szCs w:val="28"/>
        </w:rPr>
        <w:t>面试答辩。</w:t>
      </w:r>
      <w:r w:rsidR="00E046E4" w:rsidRPr="00991A41">
        <w:rPr>
          <w:rFonts w:ascii="仿宋" w:eastAsia="仿宋" w:hAnsi="仿宋" w:hint="eastAsia"/>
          <w:sz w:val="28"/>
          <w:szCs w:val="28"/>
        </w:rPr>
        <w:t>成立专家</w:t>
      </w:r>
      <w:r>
        <w:rPr>
          <w:rFonts w:ascii="仿宋" w:eastAsia="仿宋" w:hAnsi="仿宋" w:hint="eastAsia"/>
          <w:sz w:val="28"/>
          <w:szCs w:val="28"/>
        </w:rPr>
        <w:t>评审</w:t>
      </w:r>
      <w:r w:rsidR="00E046E4" w:rsidRPr="00991A41">
        <w:rPr>
          <w:rFonts w:ascii="仿宋" w:eastAsia="仿宋" w:hAnsi="仿宋" w:hint="eastAsia"/>
          <w:sz w:val="28"/>
          <w:szCs w:val="28"/>
        </w:rPr>
        <w:t>小组，成员不少于5人，均具有相关学科副教授</w:t>
      </w:r>
      <w:r w:rsidR="004022AD" w:rsidRPr="006B37C2">
        <w:rPr>
          <w:rFonts w:ascii="仿宋" w:eastAsia="仿宋" w:hAnsi="仿宋" w:hint="eastAsia"/>
          <w:sz w:val="28"/>
          <w:szCs w:val="28"/>
        </w:rPr>
        <w:t>及</w:t>
      </w:r>
      <w:r w:rsidR="00E046E4" w:rsidRPr="006B37C2">
        <w:rPr>
          <w:rFonts w:ascii="仿宋" w:eastAsia="仿宋" w:hAnsi="仿宋" w:hint="eastAsia"/>
          <w:sz w:val="28"/>
          <w:szCs w:val="28"/>
        </w:rPr>
        <w:t>以上职称</w:t>
      </w:r>
      <w:r w:rsidR="00E046E4" w:rsidRPr="00991A41">
        <w:rPr>
          <w:rFonts w:ascii="仿宋" w:eastAsia="仿宋" w:hAnsi="仿宋" w:hint="eastAsia"/>
          <w:sz w:val="28"/>
          <w:szCs w:val="28"/>
        </w:rPr>
        <w:t>。答辩</w:t>
      </w:r>
      <w:r w:rsidR="007D4412">
        <w:rPr>
          <w:rFonts w:ascii="仿宋" w:eastAsia="仿宋" w:hAnsi="仿宋" w:hint="eastAsia"/>
          <w:sz w:val="28"/>
          <w:szCs w:val="28"/>
        </w:rPr>
        <w:t>环节</w:t>
      </w:r>
      <w:r w:rsidR="00E046E4" w:rsidRPr="00991A41">
        <w:rPr>
          <w:rFonts w:ascii="仿宋" w:eastAsia="仿宋" w:hAnsi="仿宋" w:hint="eastAsia"/>
          <w:sz w:val="28"/>
          <w:szCs w:val="28"/>
        </w:rPr>
        <w:t>包含PPT陈述（按抽签顺序进行介绍，3分钟）与专家提问，P</w:t>
      </w:r>
      <w:r w:rsidR="00E046E4" w:rsidRPr="00991A41">
        <w:rPr>
          <w:rFonts w:ascii="仿宋" w:eastAsia="仿宋" w:hAnsi="仿宋"/>
          <w:sz w:val="28"/>
          <w:szCs w:val="28"/>
        </w:rPr>
        <w:t>PT</w:t>
      </w:r>
      <w:r w:rsidR="00E046E4" w:rsidRPr="00991A41">
        <w:rPr>
          <w:rFonts w:ascii="仿宋" w:eastAsia="仿宋" w:hAnsi="仿宋" w:hint="eastAsia"/>
          <w:sz w:val="28"/>
          <w:szCs w:val="28"/>
        </w:rPr>
        <w:t>陈述主要是介绍个人情况与学术作品情况，重点针对代表</w:t>
      </w:r>
      <w:r w:rsidR="00AD24B3">
        <w:rPr>
          <w:rFonts w:ascii="仿宋" w:eastAsia="仿宋" w:hAnsi="仿宋" w:hint="eastAsia"/>
          <w:sz w:val="28"/>
          <w:szCs w:val="28"/>
        </w:rPr>
        <w:t>成果</w:t>
      </w:r>
      <w:r w:rsidR="00E046E4" w:rsidRPr="00991A41">
        <w:rPr>
          <w:rFonts w:ascii="仿宋" w:eastAsia="仿宋" w:hAnsi="仿宋" w:hint="eastAsia"/>
          <w:sz w:val="28"/>
          <w:szCs w:val="28"/>
        </w:rPr>
        <w:t>进行介绍</w:t>
      </w:r>
      <w:r w:rsidR="00EB78B3">
        <w:rPr>
          <w:rFonts w:ascii="仿宋" w:eastAsia="仿宋" w:hAnsi="仿宋" w:hint="eastAsia"/>
          <w:sz w:val="28"/>
          <w:szCs w:val="28"/>
        </w:rPr>
        <w:t>，</w:t>
      </w:r>
      <w:r w:rsidR="00E046E4" w:rsidRPr="00991A41">
        <w:rPr>
          <w:rFonts w:ascii="仿宋" w:eastAsia="仿宋" w:hAnsi="仿宋" w:hint="eastAsia"/>
          <w:sz w:val="28"/>
          <w:szCs w:val="28"/>
        </w:rPr>
        <w:t>专家</w:t>
      </w:r>
      <w:r w:rsidR="00EB78B3">
        <w:rPr>
          <w:rFonts w:ascii="仿宋" w:eastAsia="仿宋" w:hAnsi="仿宋" w:hint="eastAsia"/>
          <w:sz w:val="28"/>
          <w:szCs w:val="28"/>
        </w:rPr>
        <w:t>依据答辩情况</w:t>
      </w:r>
      <w:r w:rsidR="00BF60C2">
        <w:rPr>
          <w:rFonts w:ascii="仿宋" w:eastAsia="仿宋" w:hAnsi="仿宋" w:hint="eastAsia"/>
          <w:sz w:val="28"/>
          <w:szCs w:val="28"/>
        </w:rPr>
        <w:t>给出分数</w:t>
      </w:r>
      <w:r w:rsidR="00E046E4" w:rsidRPr="00991A41">
        <w:rPr>
          <w:rFonts w:ascii="仿宋" w:eastAsia="仿宋" w:hAnsi="仿宋" w:hint="eastAsia"/>
          <w:sz w:val="28"/>
          <w:szCs w:val="28"/>
        </w:rPr>
        <w:t>。</w:t>
      </w:r>
    </w:p>
    <w:p w14:paraId="08D2E2AD" w14:textId="36D70744" w:rsidR="00ED67A2" w:rsidRDefault="00ED67A2" w:rsidP="005B3E0A">
      <w:pPr>
        <w:spacing w:line="300" w:lineRule="auto"/>
        <w:ind w:firstLineChars="200" w:firstLine="562"/>
        <w:contextualSpacing/>
        <w:rPr>
          <w:rFonts w:ascii="仿宋" w:eastAsia="仿宋" w:hAnsi="仿宋"/>
          <w:sz w:val="28"/>
          <w:szCs w:val="28"/>
        </w:rPr>
      </w:pPr>
      <w:r w:rsidRPr="00F90CCE">
        <w:rPr>
          <w:rFonts w:ascii="仿宋" w:eastAsia="仿宋" w:hAnsi="仿宋" w:hint="eastAsia"/>
          <w:b/>
          <w:bCs/>
          <w:sz w:val="28"/>
          <w:szCs w:val="28"/>
        </w:rPr>
        <w:t>4</w:t>
      </w:r>
      <w:r w:rsidRPr="00F90CCE">
        <w:rPr>
          <w:rFonts w:ascii="仿宋" w:eastAsia="仿宋" w:hAnsi="仿宋"/>
          <w:b/>
          <w:bCs/>
          <w:sz w:val="28"/>
          <w:szCs w:val="28"/>
        </w:rPr>
        <w:t>.</w:t>
      </w:r>
      <w:r w:rsidR="00A402C5" w:rsidRPr="00F90CCE">
        <w:rPr>
          <w:rFonts w:ascii="仿宋" w:eastAsia="仿宋" w:hAnsi="仿宋" w:hint="eastAsia"/>
          <w:b/>
          <w:bCs/>
          <w:sz w:val="28"/>
          <w:szCs w:val="28"/>
        </w:rPr>
        <w:t>附加分</w:t>
      </w:r>
      <w:r w:rsidRPr="00F90CCE">
        <w:rPr>
          <w:rFonts w:ascii="仿宋" w:eastAsia="仿宋" w:hAnsi="仿宋" w:hint="eastAsia"/>
          <w:b/>
          <w:bCs/>
          <w:sz w:val="28"/>
          <w:szCs w:val="28"/>
        </w:rPr>
        <w:t>。</w:t>
      </w:r>
      <w:r w:rsidR="003524AB" w:rsidRPr="003524AB">
        <w:rPr>
          <w:rFonts w:ascii="仿宋" w:eastAsia="仿宋" w:hAnsi="仿宋" w:hint="eastAsia"/>
          <w:sz w:val="28"/>
          <w:szCs w:val="28"/>
        </w:rPr>
        <w:t>附加分</w:t>
      </w:r>
      <w:r w:rsidR="007D4412" w:rsidRPr="007D4412">
        <w:rPr>
          <w:rFonts w:ascii="仿宋" w:eastAsia="仿宋" w:hAnsi="仿宋" w:hint="eastAsia"/>
          <w:sz w:val="28"/>
          <w:szCs w:val="28"/>
        </w:rPr>
        <w:t>针对</w:t>
      </w:r>
      <w:proofErr w:type="gramStart"/>
      <w:r w:rsidR="007D4412" w:rsidRPr="007D4412">
        <w:rPr>
          <w:rFonts w:ascii="仿宋" w:eastAsia="仿宋" w:hAnsi="仿宋" w:hint="eastAsia"/>
          <w:sz w:val="28"/>
          <w:szCs w:val="28"/>
        </w:rPr>
        <w:t>除代表</w:t>
      </w:r>
      <w:proofErr w:type="gramEnd"/>
      <w:r w:rsidR="007D4412" w:rsidRPr="007D4412">
        <w:rPr>
          <w:rFonts w:ascii="仿宋" w:eastAsia="仿宋" w:hAnsi="仿宋" w:hint="eastAsia"/>
          <w:sz w:val="28"/>
          <w:szCs w:val="28"/>
        </w:rPr>
        <w:t>成果外的其他符合报名条件的竞赛获奖或论文，</w:t>
      </w:r>
      <w:r w:rsidR="00F90CCE" w:rsidRPr="007D4412">
        <w:rPr>
          <w:rFonts w:ascii="仿宋" w:eastAsia="仿宋" w:hAnsi="仿宋" w:hint="eastAsia"/>
          <w:sz w:val="28"/>
          <w:szCs w:val="28"/>
        </w:rPr>
        <w:t>上限为3分，单项竞赛或论文最高为1</w:t>
      </w:r>
      <w:r w:rsidR="00F90CCE" w:rsidRPr="007D4412">
        <w:rPr>
          <w:rFonts w:ascii="仿宋" w:eastAsia="仿宋" w:hAnsi="仿宋"/>
          <w:sz w:val="28"/>
          <w:szCs w:val="28"/>
        </w:rPr>
        <w:t>.5</w:t>
      </w:r>
      <w:r w:rsidR="00F90CCE" w:rsidRPr="007D4412">
        <w:rPr>
          <w:rFonts w:ascii="仿宋" w:eastAsia="仿宋" w:hAnsi="仿宋" w:hint="eastAsia"/>
          <w:sz w:val="28"/>
          <w:szCs w:val="28"/>
        </w:rPr>
        <w:t>分，计算方式参考“代表成果”部分，在</w:t>
      </w:r>
      <w:r w:rsidR="00F90CCE">
        <w:rPr>
          <w:rFonts w:ascii="仿宋" w:eastAsia="仿宋" w:hAnsi="仿宋" w:hint="eastAsia"/>
          <w:sz w:val="28"/>
          <w:szCs w:val="28"/>
        </w:rPr>
        <w:t>成果得分的基础上乘以1</w:t>
      </w:r>
      <w:r w:rsidR="00F90CCE">
        <w:rPr>
          <w:rFonts w:ascii="仿宋" w:eastAsia="仿宋" w:hAnsi="仿宋"/>
          <w:sz w:val="28"/>
          <w:szCs w:val="28"/>
        </w:rPr>
        <w:t>.5</w:t>
      </w:r>
      <w:r w:rsidR="00F90CCE">
        <w:rPr>
          <w:rFonts w:ascii="仿宋" w:eastAsia="仿宋" w:hAnsi="仿宋" w:hint="eastAsia"/>
          <w:sz w:val="28"/>
          <w:szCs w:val="28"/>
        </w:rPr>
        <w:t>%。</w:t>
      </w:r>
      <w:r w:rsidR="006D0C05">
        <w:rPr>
          <w:rFonts w:ascii="仿宋" w:eastAsia="仿宋" w:hAnsi="仿宋" w:hint="eastAsia"/>
          <w:sz w:val="28"/>
          <w:szCs w:val="28"/>
        </w:rPr>
        <w:t>只计算符合报名条件的竞赛获奖或论文。</w:t>
      </w:r>
    </w:p>
    <w:p w14:paraId="0786BC9B" w14:textId="043D02A5" w:rsidR="00A402C5" w:rsidRPr="00A402C5" w:rsidRDefault="00374FE6" w:rsidP="005B3E0A">
      <w:pPr>
        <w:spacing w:line="300" w:lineRule="auto"/>
        <w:ind w:firstLineChars="200" w:firstLine="562"/>
        <w:contextualSpacing/>
        <w:rPr>
          <w:rFonts w:ascii="黑体" w:eastAsia="黑体" w:hAnsi="黑体"/>
          <w:b/>
          <w:bCs/>
          <w:sz w:val="28"/>
          <w:szCs w:val="28"/>
        </w:rPr>
      </w:pPr>
      <w:r>
        <w:rPr>
          <w:rFonts w:ascii="黑体" w:eastAsia="黑体" w:hAnsi="黑体" w:hint="eastAsia"/>
          <w:b/>
          <w:bCs/>
          <w:sz w:val="28"/>
          <w:szCs w:val="28"/>
        </w:rPr>
        <w:t>五</w:t>
      </w:r>
      <w:r w:rsidR="00A402C5">
        <w:rPr>
          <w:rFonts w:ascii="黑体" w:eastAsia="黑体" w:hAnsi="黑体" w:hint="eastAsia"/>
          <w:b/>
          <w:bCs/>
          <w:sz w:val="28"/>
          <w:szCs w:val="28"/>
        </w:rPr>
        <w:t>、公示</w:t>
      </w:r>
    </w:p>
    <w:p w14:paraId="7AFF87CE" w14:textId="1ED81A99" w:rsidR="00ED67A2" w:rsidRDefault="00A402C5" w:rsidP="005B3E0A">
      <w:pPr>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按</w:t>
      </w:r>
      <w:r w:rsidR="005D38C6">
        <w:rPr>
          <w:rFonts w:ascii="仿宋" w:eastAsia="仿宋" w:hAnsi="仿宋" w:hint="eastAsia"/>
          <w:sz w:val="28"/>
          <w:szCs w:val="28"/>
        </w:rPr>
        <w:t>科技保</w:t>
      </w:r>
      <w:proofErr w:type="gramStart"/>
      <w:r w:rsidR="005D38C6">
        <w:rPr>
          <w:rFonts w:ascii="仿宋" w:eastAsia="仿宋" w:hAnsi="仿宋" w:hint="eastAsia"/>
          <w:sz w:val="28"/>
          <w:szCs w:val="28"/>
        </w:rPr>
        <w:t>研</w:t>
      </w:r>
      <w:proofErr w:type="gramEnd"/>
      <w:r w:rsidR="005D38C6">
        <w:rPr>
          <w:rFonts w:ascii="仿宋" w:eastAsia="仿宋" w:hAnsi="仿宋" w:hint="eastAsia"/>
          <w:sz w:val="28"/>
          <w:szCs w:val="28"/>
        </w:rPr>
        <w:t>名额</w:t>
      </w:r>
      <w:r>
        <w:rPr>
          <w:rFonts w:ascii="仿宋" w:eastAsia="仿宋" w:hAnsi="仿宋" w:hint="eastAsia"/>
          <w:sz w:val="28"/>
          <w:szCs w:val="28"/>
        </w:rPr>
        <w:t>1</w:t>
      </w:r>
      <w:r w:rsidR="0052171F">
        <w:rPr>
          <w:rFonts w:ascii="仿宋" w:eastAsia="仿宋" w:hAnsi="仿宋"/>
          <w:sz w:val="28"/>
          <w:szCs w:val="28"/>
        </w:rPr>
        <w:t>50</w:t>
      </w:r>
      <w:r>
        <w:rPr>
          <w:rFonts w:ascii="仿宋" w:eastAsia="仿宋" w:hAnsi="仿宋" w:hint="eastAsia"/>
          <w:sz w:val="28"/>
          <w:szCs w:val="28"/>
        </w:rPr>
        <w:t>%的比例对</w:t>
      </w:r>
      <w:r w:rsidR="007D4412">
        <w:rPr>
          <w:rFonts w:ascii="仿宋" w:eastAsia="仿宋" w:hAnsi="仿宋" w:hint="eastAsia"/>
          <w:sz w:val="28"/>
          <w:szCs w:val="28"/>
        </w:rPr>
        <w:t>个人考核结果</w:t>
      </w:r>
      <w:r w:rsidR="002D7BA4">
        <w:rPr>
          <w:rFonts w:ascii="仿宋" w:eastAsia="仿宋" w:hAnsi="仿宋" w:hint="eastAsia"/>
          <w:sz w:val="28"/>
          <w:szCs w:val="28"/>
        </w:rPr>
        <w:t>进行</w:t>
      </w:r>
      <w:r w:rsidR="00ED67A2" w:rsidRPr="00991A41">
        <w:rPr>
          <w:rFonts w:ascii="仿宋" w:eastAsia="仿宋" w:hAnsi="仿宋" w:hint="eastAsia"/>
          <w:sz w:val="28"/>
          <w:szCs w:val="28"/>
        </w:rPr>
        <w:t>公示，</w:t>
      </w:r>
      <w:r w:rsidR="005D38C6">
        <w:rPr>
          <w:rFonts w:ascii="仿宋" w:eastAsia="仿宋" w:hAnsi="仿宋" w:hint="eastAsia"/>
          <w:sz w:val="28"/>
          <w:szCs w:val="28"/>
        </w:rPr>
        <w:t>如有人放弃，</w:t>
      </w:r>
      <w:r w:rsidR="00ED67A2" w:rsidRPr="00991A41">
        <w:rPr>
          <w:rFonts w:ascii="仿宋" w:eastAsia="仿宋" w:hAnsi="仿宋" w:hint="eastAsia"/>
          <w:sz w:val="28"/>
          <w:szCs w:val="28"/>
        </w:rPr>
        <w:t>按</w:t>
      </w:r>
      <w:r w:rsidR="003C1F40">
        <w:rPr>
          <w:rFonts w:ascii="仿宋" w:eastAsia="仿宋" w:hAnsi="仿宋" w:hint="eastAsia"/>
          <w:sz w:val="28"/>
          <w:szCs w:val="28"/>
        </w:rPr>
        <w:t>顺序</w:t>
      </w:r>
      <w:r w:rsidR="00ED67A2" w:rsidRPr="00991A41">
        <w:rPr>
          <w:rFonts w:ascii="仿宋" w:eastAsia="仿宋" w:hAnsi="仿宋" w:hint="eastAsia"/>
          <w:sz w:val="28"/>
          <w:szCs w:val="28"/>
        </w:rPr>
        <w:t>进行递补。</w:t>
      </w:r>
    </w:p>
    <w:p w14:paraId="1879D6C1" w14:textId="15306BD4" w:rsidR="0041443B" w:rsidRDefault="0041443B" w:rsidP="005B3E0A">
      <w:pPr>
        <w:spacing w:line="300" w:lineRule="auto"/>
        <w:ind w:firstLineChars="200" w:firstLine="560"/>
        <w:contextualSpacing/>
        <w:rPr>
          <w:rFonts w:ascii="仿宋" w:eastAsia="仿宋" w:hAnsi="仿宋"/>
          <w:sz w:val="28"/>
          <w:szCs w:val="28"/>
        </w:rPr>
      </w:pPr>
    </w:p>
    <w:p w14:paraId="4CD21AA8" w14:textId="37E99BA5" w:rsidR="0041443B" w:rsidRPr="00CF58B5" w:rsidRDefault="0041443B" w:rsidP="005B3E0A">
      <w:pPr>
        <w:spacing w:line="300" w:lineRule="auto"/>
        <w:ind w:firstLineChars="200" w:firstLine="560"/>
        <w:rPr>
          <w:rFonts w:ascii="仿宋_GB2312" w:eastAsia="仿宋_GB2312" w:hAnsi="宋体" w:cs="Arial"/>
          <w:kern w:val="0"/>
          <w:sz w:val="28"/>
          <w:szCs w:val="28"/>
        </w:rPr>
      </w:pPr>
      <w:r w:rsidRPr="00CF58B5">
        <w:rPr>
          <w:rFonts w:ascii="仿宋_GB2312" w:eastAsia="仿宋_GB2312" w:hAnsi="宋体" w:cs="Arial" w:hint="eastAsia"/>
          <w:kern w:val="0"/>
          <w:sz w:val="28"/>
          <w:szCs w:val="28"/>
        </w:rPr>
        <w:t>联 系 人：苏</w:t>
      </w:r>
      <w:r w:rsidRPr="00CF58B5">
        <w:rPr>
          <w:rFonts w:ascii="仿宋_GB2312" w:eastAsia="仿宋_GB2312" w:hAnsi="宋体" w:cs="Arial"/>
          <w:kern w:val="0"/>
          <w:sz w:val="28"/>
          <w:szCs w:val="28"/>
        </w:rPr>
        <w:t xml:space="preserve">  </w:t>
      </w:r>
      <w:r w:rsidRPr="004220F8">
        <w:rPr>
          <w:rFonts w:ascii="仿宋" w:eastAsia="仿宋" w:hAnsi="仿宋" w:cs="Arial" w:hint="eastAsia"/>
          <w:kern w:val="0"/>
          <w:sz w:val="28"/>
          <w:szCs w:val="28"/>
        </w:rPr>
        <w:t>烜</w:t>
      </w:r>
      <w:r w:rsidRPr="00CF58B5">
        <w:rPr>
          <w:rFonts w:ascii="仿宋_GB2312" w:eastAsia="仿宋_GB2312" w:hAnsi="宋体" w:cs="Arial" w:hint="eastAsia"/>
          <w:kern w:val="0"/>
          <w:sz w:val="28"/>
          <w:szCs w:val="28"/>
        </w:rPr>
        <w:t xml:space="preserve"> </w:t>
      </w:r>
      <w:r w:rsidRPr="00CF58B5">
        <w:rPr>
          <w:rFonts w:ascii="仿宋_GB2312" w:eastAsia="仿宋_GB2312" w:hAnsi="宋体" w:cs="Arial"/>
          <w:kern w:val="0"/>
          <w:sz w:val="28"/>
          <w:szCs w:val="28"/>
        </w:rPr>
        <w:t xml:space="preserve"> </w:t>
      </w:r>
      <w:proofErr w:type="gramStart"/>
      <w:r w:rsidR="00EC17DB">
        <w:rPr>
          <w:rFonts w:ascii="仿宋_GB2312" w:eastAsia="仿宋_GB2312" w:hAnsi="宋体" w:cs="Arial" w:hint="eastAsia"/>
          <w:kern w:val="0"/>
          <w:sz w:val="28"/>
          <w:szCs w:val="28"/>
        </w:rPr>
        <w:t>孙攀贺</w:t>
      </w:r>
      <w:proofErr w:type="gramEnd"/>
    </w:p>
    <w:p w14:paraId="33558E27" w14:textId="77777777" w:rsidR="0041443B" w:rsidRPr="00CF58B5" w:rsidRDefault="0041443B" w:rsidP="005B3E0A">
      <w:pPr>
        <w:spacing w:line="300" w:lineRule="auto"/>
        <w:ind w:firstLineChars="200" w:firstLine="560"/>
        <w:rPr>
          <w:rFonts w:ascii="仿宋_GB2312" w:eastAsia="仿宋_GB2312" w:hAnsi="宋体" w:cs="Arial"/>
          <w:kern w:val="0"/>
          <w:sz w:val="28"/>
          <w:szCs w:val="28"/>
        </w:rPr>
      </w:pPr>
      <w:r w:rsidRPr="00CF58B5">
        <w:rPr>
          <w:rFonts w:ascii="仿宋_GB2312" w:eastAsia="仿宋_GB2312" w:hAnsi="宋体" w:cs="Arial" w:hint="eastAsia"/>
          <w:kern w:val="0"/>
          <w:sz w:val="28"/>
          <w:szCs w:val="28"/>
        </w:rPr>
        <w:t>办公电话：6233</w:t>
      </w:r>
      <w:r w:rsidRPr="00CF58B5">
        <w:rPr>
          <w:rFonts w:ascii="仿宋_GB2312" w:eastAsia="仿宋_GB2312" w:hAnsi="宋体" w:cs="Arial"/>
          <w:kern w:val="0"/>
          <w:sz w:val="28"/>
          <w:szCs w:val="28"/>
        </w:rPr>
        <w:t>4563</w:t>
      </w:r>
    </w:p>
    <w:p w14:paraId="743B2FF4" w14:textId="77777777" w:rsidR="0041443B" w:rsidRPr="00CF58B5" w:rsidRDefault="0041443B" w:rsidP="005B3E0A">
      <w:pPr>
        <w:spacing w:line="300" w:lineRule="auto"/>
        <w:rPr>
          <w:rFonts w:ascii="仿宋_GB2312" w:eastAsia="仿宋_GB2312"/>
          <w:sz w:val="28"/>
          <w:szCs w:val="28"/>
        </w:rPr>
      </w:pPr>
    </w:p>
    <w:p w14:paraId="7DA562F4" w14:textId="4D55EB36" w:rsidR="0041443B" w:rsidRDefault="0041443B" w:rsidP="005B3E0A">
      <w:pPr>
        <w:spacing w:line="300" w:lineRule="auto"/>
        <w:ind w:firstLineChars="200" w:firstLine="560"/>
        <w:contextualSpacing/>
        <w:rPr>
          <w:rFonts w:ascii="仿宋_GB2312" w:eastAsia="仿宋_GB2312"/>
          <w:sz w:val="28"/>
          <w:szCs w:val="28"/>
        </w:rPr>
      </w:pPr>
      <w:r w:rsidRPr="00CF58B5">
        <w:rPr>
          <w:rFonts w:ascii="仿宋_GB2312" w:eastAsia="仿宋_GB2312" w:hint="eastAsia"/>
          <w:sz w:val="28"/>
          <w:szCs w:val="28"/>
        </w:rPr>
        <w:t>附件：《北京科技大学推荐20</w:t>
      </w:r>
      <w:r w:rsidRPr="00CF58B5">
        <w:rPr>
          <w:rFonts w:ascii="仿宋_GB2312" w:eastAsia="仿宋_GB2312"/>
          <w:sz w:val="28"/>
          <w:szCs w:val="28"/>
        </w:rPr>
        <w:t>2</w:t>
      </w:r>
      <w:r w:rsidR="002B21E6">
        <w:rPr>
          <w:rFonts w:ascii="仿宋_GB2312" w:eastAsia="仿宋_GB2312"/>
          <w:sz w:val="28"/>
          <w:szCs w:val="28"/>
        </w:rPr>
        <w:t>3</w:t>
      </w:r>
      <w:r w:rsidRPr="00CF58B5">
        <w:rPr>
          <w:rFonts w:ascii="仿宋_GB2312" w:eastAsia="仿宋_GB2312" w:hint="eastAsia"/>
          <w:sz w:val="28"/>
          <w:szCs w:val="28"/>
        </w:rPr>
        <w:t>年学术专长本科毕业生免试攻读硕士学位研究生申请表》</w:t>
      </w:r>
    </w:p>
    <w:p w14:paraId="2F8D8218" w14:textId="77777777" w:rsidR="0041443B" w:rsidRDefault="0041443B" w:rsidP="005B3E0A">
      <w:pPr>
        <w:spacing w:line="300" w:lineRule="auto"/>
        <w:ind w:firstLineChars="200" w:firstLine="560"/>
        <w:contextualSpacing/>
        <w:rPr>
          <w:rFonts w:ascii="仿宋" w:eastAsia="仿宋" w:hAnsi="仿宋"/>
          <w:sz w:val="28"/>
          <w:szCs w:val="28"/>
        </w:rPr>
      </w:pPr>
    </w:p>
    <w:p w14:paraId="3AB7F66A" w14:textId="77777777" w:rsidR="00D501CB" w:rsidRDefault="00D501CB" w:rsidP="00D501CB">
      <w:pPr>
        <w:spacing w:line="300" w:lineRule="auto"/>
        <w:ind w:right="843" w:firstLineChars="200" w:firstLine="562"/>
        <w:contextualSpacing/>
        <w:jc w:val="right"/>
        <w:rPr>
          <w:rFonts w:ascii="黑体" w:eastAsia="黑体" w:hAnsi="黑体"/>
          <w:b/>
          <w:bCs/>
          <w:sz w:val="28"/>
          <w:szCs w:val="28"/>
        </w:rPr>
      </w:pPr>
      <w:r>
        <w:rPr>
          <w:rFonts w:ascii="黑体" w:eastAsia="黑体" w:hAnsi="黑体" w:hint="eastAsia"/>
          <w:b/>
          <w:bCs/>
          <w:sz w:val="28"/>
          <w:szCs w:val="28"/>
        </w:rPr>
        <w:t>北京科技大学</w:t>
      </w:r>
      <w:r w:rsidR="00A9751B">
        <w:rPr>
          <w:rFonts w:ascii="黑体" w:eastAsia="黑体" w:hAnsi="黑体" w:hint="eastAsia"/>
          <w:b/>
          <w:bCs/>
          <w:sz w:val="28"/>
          <w:szCs w:val="28"/>
        </w:rPr>
        <w:t>教务处</w:t>
      </w:r>
    </w:p>
    <w:p w14:paraId="6C50DF2E" w14:textId="3CF0F225" w:rsidR="000A3E4F" w:rsidRPr="00A402C5" w:rsidRDefault="00D501CB" w:rsidP="005B3E0A">
      <w:pPr>
        <w:spacing w:line="300" w:lineRule="auto"/>
        <w:ind w:right="562" w:firstLineChars="200" w:firstLine="562"/>
        <w:contextualSpacing/>
        <w:jc w:val="right"/>
        <w:rPr>
          <w:rFonts w:ascii="黑体" w:eastAsia="黑体" w:hAnsi="黑体"/>
          <w:b/>
          <w:bCs/>
          <w:sz w:val="28"/>
          <w:szCs w:val="28"/>
        </w:rPr>
      </w:pPr>
      <w:r>
        <w:rPr>
          <w:rFonts w:ascii="黑体" w:eastAsia="黑体" w:hAnsi="黑体" w:hint="eastAsia"/>
          <w:b/>
          <w:bCs/>
          <w:sz w:val="28"/>
          <w:szCs w:val="28"/>
        </w:rPr>
        <w:t>共青团北京科技大学委员会</w:t>
      </w:r>
    </w:p>
    <w:p w14:paraId="2B2BF584" w14:textId="00ADF97E" w:rsidR="002A36EC" w:rsidRPr="00A402C5" w:rsidRDefault="00A402C5" w:rsidP="00A00992">
      <w:pPr>
        <w:spacing w:line="300" w:lineRule="auto"/>
        <w:ind w:right="1121" w:firstLineChars="200" w:firstLine="562"/>
        <w:contextualSpacing/>
        <w:jc w:val="right"/>
        <w:rPr>
          <w:rFonts w:ascii="黑体" w:eastAsia="黑体" w:hAnsi="黑体" w:hint="eastAsia"/>
          <w:b/>
          <w:bCs/>
          <w:sz w:val="28"/>
          <w:szCs w:val="28"/>
        </w:rPr>
      </w:pPr>
      <w:r w:rsidRPr="00A402C5">
        <w:rPr>
          <w:rFonts w:ascii="黑体" w:eastAsia="黑体" w:hAnsi="黑体"/>
          <w:b/>
          <w:bCs/>
          <w:sz w:val="28"/>
          <w:szCs w:val="28"/>
        </w:rPr>
        <w:t>2022</w:t>
      </w:r>
      <w:r w:rsidRPr="00A402C5">
        <w:rPr>
          <w:rFonts w:ascii="黑体" w:eastAsia="黑体" w:hAnsi="黑体" w:hint="eastAsia"/>
          <w:b/>
          <w:bCs/>
          <w:sz w:val="28"/>
          <w:szCs w:val="28"/>
        </w:rPr>
        <w:t>年</w:t>
      </w:r>
      <w:r w:rsidR="00BF79DB">
        <w:rPr>
          <w:rFonts w:ascii="黑体" w:eastAsia="黑体" w:hAnsi="黑体"/>
          <w:b/>
          <w:bCs/>
          <w:sz w:val="28"/>
          <w:szCs w:val="28"/>
        </w:rPr>
        <w:t>9</w:t>
      </w:r>
      <w:r w:rsidRPr="00A402C5">
        <w:rPr>
          <w:rFonts w:ascii="黑体" w:eastAsia="黑体" w:hAnsi="黑体" w:hint="eastAsia"/>
          <w:b/>
          <w:bCs/>
          <w:sz w:val="28"/>
          <w:szCs w:val="28"/>
        </w:rPr>
        <w:t>月</w:t>
      </w:r>
      <w:r w:rsidR="0044168A">
        <w:rPr>
          <w:rFonts w:ascii="黑体" w:eastAsia="黑体" w:hAnsi="黑体"/>
          <w:b/>
          <w:bCs/>
          <w:sz w:val="28"/>
          <w:szCs w:val="28"/>
        </w:rPr>
        <w:t>9</w:t>
      </w:r>
      <w:r w:rsidR="00A00992">
        <w:rPr>
          <w:rFonts w:ascii="黑体" w:eastAsia="黑体" w:hAnsi="黑体" w:hint="eastAsia"/>
          <w:b/>
          <w:bCs/>
          <w:sz w:val="28"/>
          <w:szCs w:val="28"/>
        </w:rPr>
        <w:t>日</w:t>
      </w:r>
    </w:p>
    <w:sectPr w:rsidR="002A36EC" w:rsidRPr="00A402C5" w:rsidSect="00006B11">
      <w:pgSz w:w="11906" w:h="16838"/>
      <w:pgMar w:top="1134"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25F6" w14:textId="77777777" w:rsidR="00F672B4" w:rsidRDefault="00F672B4" w:rsidP="00E046E4">
      <w:r>
        <w:separator/>
      </w:r>
    </w:p>
  </w:endnote>
  <w:endnote w:type="continuationSeparator" w:id="0">
    <w:p w14:paraId="13D23DAB" w14:textId="77777777" w:rsidR="00F672B4" w:rsidRDefault="00F672B4" w:rsidP="00E0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F97D" w14:textId="77777777" w:rsidR="00F672B4" w:rsidRDefault="00F672B4" w:rsidP="00E046E4">
      <w:r>
        <w:separator/>
      </w:r>
    </w:p>
  </w:footnote>
  <w:footnote w:type="continuationSeparator" w:id="0">
    <w:p w14:paraId="4CF9BC2E" w14:textId="77777777" w:rsidR="00F672B4" w:rsidRDefault="00F672B4" w:rsidP="00E04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C6"/>
    <w:rsid w:val="00003EAA"/>
    <w:rsid w:val="00004B73"/>
    <w:rsid w:val="00025F3A"/>
    <w:rsid w:val="000265E0"/>
    <w:rsid w:val="00034CD6"/>
    <w:rsid w:val="000518E2"/>
    <w:rsid w:val="0005705D"/>
    <w:rsid w:val="00063FCE"/>
    <w:rsid w:val="000660B3"/>
    <w:rsid w:val="000832C5"/>
    <w:rsid w:val="00092575"/>
    <w:rsid w:val="00095741"/>
    <w:rsid w:val="00096208"/>
    <w:rsid w:val="00097797"/>
    <w:rsid w:val="000A3E4F"/>
    <w:rsid w:val="000A5D23"/>
    <w:rsid w:val="000B19FF"/>
    <w:rsid w:val="000B6132"/>
    <w:rsid w:val="000C03CD"/>
    <w:rsid w:val="000C051D"/>
    <w:rsid w:val="000C20EA"/>
    <w:rsid w:val="000C2BAE"/>
    <w:rsid w:val="000C3691"/>
    <w:rsid w:val="000C455E"/>
    <w:rsid w:val="000C580F"/>
    <w:rsid w:val="000D69A0"/>
    <w:rsid w:val="000E3615"/>
    <w:rsid w:val="000E69EA"/>
    <w:rsid w:val="000F119F"/>
    <w:rsid w:val="00100B72"/>
    <w:rsid w:val="00100EBD"/>
    <w:rsid w:val="00102D62"/>
    <w:rsid w:val="00107AC8"/>
    <w:rsid w:val="001100DF"/>
    <w:rsid w:val="0012483A"/>
    <w:rsid w:val="001413DA"/>
    <w:rsid w:val="001566F2"/>
    <w:rsid w:val="00163C9A"/>
    <w:rsid w:val="001676E3"/>
    <w:rsid w:val="00172C3A"/>
    <w:rsid w:val="00177963"/>
    <w:rsid w:val="00180A9B"/>
    <w:rsid w:val="0018202A"/>
    <w:rsid w:val="00185A69"/>
    <w:rsid w:val="00186EE5"/>
    <w:rsid w:val="00195260"/>
    <w:rsid w:val="001A4C1D"/>
    <w:rsid w:val="001A4C56"/>
    <w:rsid w:val="001B105B"/>
    <w:rsid w:val="001B53A9"/>
    <w:rsid w:val="001B7E95"/>
    <w:rsid w:val="001D508C"/>
    <w:rsid w:val="001E7ACC"/>
    <w:rsid w:val="001F032C"/>
    <w:rsid w:val="002044C2"/>
    <w:rsid w:val="00206388"/>
    <w:rsid w:val="00215E49"/>
    <w:rsid w:val="002214BC"/>
    <w:rsid w:val="00230820"/>
    <w:rsid w:val="002354F5"/>
    <w:rsid w:val="002507C7"/>
    <w:rsid w:val="002554D5"/>
    <w:rsid w:val="00264116"/>
    <w:rsid w:val="00281673"/>
    <w:rsid w:val="00285144"/>
    <w:rsid w:val="002941B3"/>
    <w:rsid w:val="002A36EC"/>
    <w:rsid w:val="002A66EC"/>
    <w:rsid w:val="002B1456"/>
    <w:rsid w:val="002B15BC"/>
    <w:rsid w:val="002B21E6"/>
    <w:rsid w:val="002B7820"/>
    <w:rsid w:val="002B7BAD"/>
    <w:rsid w:val="002C0317"/>
    <w:rsid w:val="002C783E"/>
    <w:rsid w:val="002D208F"/>
    <w:rsid w:val="002D21B9"/>
    <w:rsid w:val="002D7BA4"/>
    <w:rsid w:val="002E534D"/>
    <w:rsid w:val="002F3D5F"/>
    <w:rsid w:val="002F7D66"/>
    <w:rsid w:val="00310579"/>
    <w:rsid w:val="00317E02"/>
    <w:rsid w:val="0032299E"/>
    <w:rsid w:val="00325254"/>
    <w:rsid w:val="0032626C"/>
    <w:rsid w:val="00326C57"/>
    <w:rsid w:val="00337C8B"/>
    <w:rsid w:val="003524AB"/>
    <w:rsid w:val="00355017"/>
    <w:rsid w:val="00357B23"/>
    <w:rsid w:val="00374FE6"/>
    <w:rsid w:val="00377E0F"/>
    <w:rsid w:val="003A1DD1"/>
    <w:rsid w:val="003A25E9"/>
    <w:rsid w:val="003A53E0"/>
    <w:rsid w:val="003B237F"/>
    <w:rsid w:val="003C1F40"/>
    <w:rsid w:val="003C6AE2"/>
    <w:rsid w:val="003C70EE"/>
    <w:rsid w:val="003D270A"/>
    <w:rsid w:val="003D575D"/>
    <w:rsid w:val="003E1E23"/>
    <w:rsid w:val="003E55ED"/>
    <w:rsid w:val="003F1CB9"/>
    <w:rsid w:val="00400B78"/>
    <w:rsid w:val="004021D1"/>
    <w:rsid w:val="004022AD"/>
    <w:rsid w:val="00405B66"/>
    <w:rsid w:val="0040700D"/>
    <w:rsid w:val="0041381C"/>
    <w:rsid w:val="0041443B"/>
    <w:rsid w:val="00420678"/>
    <w:rsid w:val="00421C95"/>
    <w:rsid w:val="004225E2"/>
    <w:rsid w:val="004236B5"/>
    <w:rsid w:val="0043266E"/>
    <w:rsid w:val="0044168A"/>
    <w:rsid w:val="004579F0"/>
    <w:rsid w:val="00466CB0"/>
    <w:rsid w:val="00472B32"/>
    <w:rsid w:val="00472E54"/>
    <w:rsid w:val="00482A13"/>
    <w:rsid w:val="00496B52"/>
    <w:rsid w:val="004A2142"/>
    <w:rsid w:val="004A748D"/>
    <w:rsid w:val="004B0190"/>
    <w:rsid w:val="004B113E"/>
    <w:rsid w:val="004B5977"/>
    <w:rsid w:val="004B7567"/>
    <w:rsid w:val="004B7C8B"/>
    <w:rsid w:val="004C4308"/>
    <w:rsid w:val="004C7226"/>
    <w:rsid w:val="004D0117"/>
    <w:rsid w:val="004D3082"/>
    <w:rsid w:val="004E02E7"/>
    <w:rsid w:val="004E2977"/>
    <w:rsid w:val="004E2AFE"/>
    <w:rsid w:val="004F3D76"/>
    <w:rsid w:val="0050398A"/>
    <w:rsid w:val="0051113A"/>
    <w:rsid w:val="00516971"/>
    <w:rsid w:val="0052171F"/>
    <w:rsid w:val="00531C83"/>
    <w:rsid w:val="005342BB"/>
    <w:rsid w:val="00535021"/>
    <w:rsid w:val="00536E94"/>
    <w:rsid w:val="005450EC"/>
    <w:rsid w:val="00552728"/>
    <w:rsid w:val="00556882"/>
    <w:rsid w:val="0056157C"/>
    <w:rsid w:val="00564087"/>
    <w:rsid w:val="00572F09"/>
    <w:rsid w:val="005832FC"/>
    <w:rsid w:val="00585D34"/>
    <w:rsid w:val="005874FC"/>
    <w:rsid w:val="0059613E"/>
    <w:rsid w:val="005A0C17"/>
    <w:rsid w:val="005A4694"/>
    <w:rsid w:val="005A5199"/>
    <w:rsid w:val="005B2A0D"/>
    <w:rsid w:val="005B3E0A"/>
    <w:rsid w:val="005D2C9C"/>
    <w:rsid w:val="005D331A"/>
    <w:rsid w:val="005D38C6"/>
    <w:rsid w:val="005D5673"/>
    <w:rsid w:val="005E072F"/>
    <w:rsid w:val="005E7BCC"/>
    <w:rsid w:val="005F32A7"/>
    <w:rsid w:val="006076FB"/>
    <w:rsid w:val="00607BD7"/>
    <w:rsid w:val="0061274B"/>
    <w:rsid w:val="00623D9A"/>
    <w:rsid w:val="00634D47"/>
    <w:rsid w:val="00646E60"/>
    <w:rsid w:val="006476D4"/>
    <w:rsid w:val="00651FE1"/>
    <w:rsid w:val="00653A65"/>
    <w:rsid w:val="00656503"/>
    <w:rsid w:val="00672540"/>
    <w:rsid w:val="00684706"/>
    <w:rsid w:val="006958AE"/>
    <w:rsid w:val="00696358"/>
    <w:rsid w:val="00696E74"/>
    <w:rsid w:val="006A17B9"/>
    <w:rsid w:val="006A4A29"/>
    <w:rsid w:val="006A5FE1"/>
    <w:rsid w:val="006B1739"/>
    <w:rsid w:val="006B1E7D"/>
    <w:rsid w:val="006B2E1E"/>
    <w:rsid w:val="006B36CF"/>
    <w:rsid w:val="006B37C2"/>
    <w:rsid w:val="006C00E4"/>
    <w:rsid w:val="006C0642"/>
    <w:rsid w:val="006C316E"/>
    <w:rsid w:val="006D0C05"/>
    <w:rsid w:val="006D7492"/>
    <w:rsid w:val="006E6532"/>
    <w:rsid w:val="006F20B8"/>
    <w:rsid w:val="006F4DB5"/>
    <w:rsid w:val="006F67DC"/>
    <w:rsid w:val="006F7F49"/>
    <w:rsid w:val="0070012F"/>
    <w:rsid w:val="00705141"/>
    <w:rsid w:val="00730146"/>
    <w:rsid w:val="007309D3"/>
    <w:rsid w:val="00746D40"/>
    <w:rsid w:val="00752813"/>
    <w:rsid w:val="00760BFB"/>
    <w:rsid w:val="00762EE5"/>
    <w:rsid w:val="00764CA7"/>
    <w:rsid w:val="00765354"/>
    <w:rsid w:val="007667DA"/>
    <w:rsid w:val="007673AF"/>
    <w:rsid w:val="00767C06"/>
    <w:rsid w:val="00775824"/>
    <w:rsid w:val="007829CF"/>
    <w:rsid w:val="0078600F"/>
    <w:rsid w:val="00791A6D"/>
    <w:rsid w:val="007933E7"/>
    <w:rsid w:val="00796A9F"/>
    <w:rsid w:val="007A47FA"/>
    <w:rsid w:val="007B3FE8"/>
    <w:rsid w:val="007C321C"/>
    <w:rsid w:val="007D1BC4"/>
    <w:rsid w:val="007D4412"/>
    <w:rsid w:val="007D56C5"/>
    <w:rsid w:val="007E064E"/>
    <w:rsid w:val="007E3DE0"/>
    <w:rsid w:val="007F099D"/>
    <w:rsid w:val="007F0CD7"/>
    <w:rsid w:val="00802496"/>
    <w:rsid w:val="0080341E"/>
    <w:rsid w:val="008036B3"/>
    <w:rsid w:val="008151E4"/>
    <w:rsid w:val="008165FF"/>
    <w:rsid w:val="00821547"/>
    <w:rsid w:val="00821553"/>
    <w:rsid w:val="00822677"/>
    <w:rsid w:val="00822BE9"/>
    <w:rsid w:val="00834F29"/>
    <w:rsid w:val="00845C03"/>
    <w:rsid w:val="0084775B"/>
    <w:rsid w:val="00850003"/>
    <w:rsid w:val="00857521"/>
    <w:rsid w:val="00860EA2"/>
    <w:rsid w:val="008826E3"/>
    <w:rsid w:val="00885221"/>
    <w:rsid w:val="00885254"/>
    <w:rsid w:val="00886207"/>
    <w:rsid w:val="00895A30"/>
    <w:rsid w:val="00896944"/>
    <w:rsid w:val="008A0761"/>
    <w:rsid w:val="008A61C7"/>
    <w:rsid w:val="008B2423"/>
    <w:rsid w:val="008B2455"/>
    <w:rsid w:val="008B2B62"/>
    <w:rsid w:val="008B2F6F"/>
    <w:rsid w:val="008B7112"/>
    <w:rsid w:val="008B722D"/>
    <w:rsid w:val="008C124E"/>
    <w:rsid w:val="008D1DE7"/>
    <w:rsid w:val="008D446A"/>
    <w:rsid w:val="008F32C2"/>
    <w:rsid w:val="008F7E65"/>
    <w:rsid w:val="00903225"/>
    <w:rsid w:val="00906D58"/>
    <w:rsid w:val="00907FD9"/>
    <w:rsid w:val="00913ABA"/>
    <w:rsid w:val="00917E5B"/>
    <w:rsid w:val="00930381"/>
    <w:rsid w:val="009468C6"/>
    <w:rsid w:val="00953A1F"/>
    <w:rsid w:val="009557EE"/>
    <w:rsid w:val="009563D4"/>
    <w:rsid w:val="0096234A"/>
    <w:rsid w:val="00963357"/>
    <w:rsid w:val="00965564"/>
    <w:rsid w:val="00966204"/>
    <w:rsid w:val="00966630"/>
    <w:rsid w:val="00980751"/>
    <w:rsid w:val="009846EE"/>
    <w:rsid w:val="00991A41"/>
    <w:rsid w:val="00992B28"/>
    <w:rsid w:val="009940CD"/>
    <w:rsid w:val="00996A01"/>
    <w:rsid w:val="00997938"/>
    <w:rsid w:val="009A17C8"/>
    <w:rsid w:val="009B4DED"/>
    <w:rsid w:val="009B4E43"/>
    <w:rsid w:val="009B51DB"/>
    <w:rsid w:val="009B7D0F"/>
    <w:rsid w:val="009C5579"/>
    <w:rsid w:val="009E092E"/>
    <w:rsid w:val="009E578A"/>
    <w:rsid w:val="009F7797"/>
    <w:rsid w:val="009F7A86"/>
    <w:rsid w:val="00A00992"/>
    <w:rsid w:val="00A02708"/>
    <w:rsid w:val="00A038EC"/>
    <w:rsid w:val="00A12F4E"/>
    <w:rsid w:val="00A15091"/>
    <w:rsid w:val="00A24CBE"/>
    <w:rsid w:val="00A26FEC"/>
    <w:rsid w:val="00A304C6"/>
    <w:rsid w:val="00A32584"/>
    <w:rsid w:val="00A339A0"/>
    <w:rsid w:val="00A364ED"/>
    <w:rsid w:val="00A402C5"/>
    <w:rsid w:val="00A4269A"/>
    <w:rsid w:val="00A42C05"/>
    <w:rsid w:val="00A5133D"/>
    <w:rsid w:val="00A67A30"/>
    <w:rsid w:val="00A67B85"/>
    <w:rsid w:val="00A70DE6"/>
    <w:rsid w:val="00A71445"/>
    <w:rsid w:val="00A77D85"/>
    <w:rsid w:val="00A840C1"/>
    <w:rsid w:val="00A846A0"/>
    <w:rsid w:val="00A901C4"/>
    <w:rsid w:val="00A9751B"/>
    <w:rsid w:val="00AA6A85"/>
    <w:rsid w:val="00AB55ED"/>
    <w:rsid w:val="00AC2BE2"/>
    <w:rsid w:val="00AC52FB"/>
    <w:rsid w:val="00AD24B3"/>
    <w:rsid w:val="00AD7CCC"/>
    <w:rsid w:val="00AE11F3"/>
    <w:rsid w:val="00AE4925"/>
    <w:rsid w:val="00AE5ACA"/>
    <w:rsid w:val="00AF7038"/>
    <w:rsid w:val="00B101B8"/>
    <w:rsid w:val="00B12640"/>
    <w:rsid w:val="00B145CF"/>
    <w:rsid w:val="00B14D58"/>
    <w:rsid w:val="00B14E67"/>
    <w:rsid w:val="00B2007B"/>
    <w:rsid w:val="00B22760"/>
    <w:rsid w:val="00B2428C"/>
    <w:rsid w:val="00B3446B"/>
    <w:rsid w:val="00B357A4"/>
    <w:rsid w:val="00B54A5B"/>
    <w:rsid w:val="00B62CBE"/>
    <w:rsid w:val="00B63BC2"/>
    <w:rsid w:val="00B6640E"/>
    <w:rsid w:val="00B66464"/>
    <w:rsid w:val="00B66E02"/>
    <w:rsid w:val="00B67173"/>
    <w:rsid w:val="00B71266"/>
    <w:rsid w:val="00B8111E"/>
    <w:rsid w:val="00B90095"/>
    <w:rsid w:val="00B92D0F"/>
    <w:rsid w:val="00B94453"/>
    <w:rsid w:val="00BA77F7"/>
    <w:rsid w:val="00BC4239"/>
    <w:rsid w:val="00BC4AD5"/>
    <w:rsid w:val="00BD5AED"/>
    <w:rsid w:val="00BE5892"/>
    <w:rsid w:val="00BE6E22"/>
    <w:rsid w:val="00BF04C6"/>
    <w:rsid w:val="00BF60C2"/>
    <w:rsid w:val="00BF79DB"/>
    <w:rsid w:val="00C11545"/>
    <w:rsid w:val="00C140D8"/>
    <w:rsid w:val="00C14602"/>
    <w:rsid w:val="00C22AB9"/>
    <w:rsid w:val="00C27C53"/>
    <w:rsid w:val="00C3392D"/>
    <w:rsid w:val="00C35642"/>
    <w:rsid w:val="00C36F07"/>
    <w:rsid w:val="00C40CEF"/>
    <w:rsid w:val="00C4159A"/>
    <w:rsid w:val="00C51D3C"/>
    <w:rsid w:val="00C532E5"/>
    <w:rsid w:val="00C574AE"/>
    <w:rsid w:val="00C61736"/>
    <w:rsid w:val="00C62F79"/>
    <w:rsid w:val="00C72949"/>
    <w:rsid w:val="00C77781"/>
    <w:rsid w:val="00C87166"/>
    <w:rsid w:val="00C877BD"/>
    <w:rsid w:val="00C87AF5"/>
    <w:rsid w:val="00C928B6"/>
    <w:rsid w:val="00CA4EBE"/>
    <w:rsid w:val="00CA5DF2"/>
    <w:rsid w:val="00CB0178"/>
    <w:rsid w:val="00CC105B"/>
    <w:rsid w:val="00CC326A"/>
    <w:rsid w:val="00CC4B7C"/>
    <w:rsid w:val="00CC5C52"/>
    <w:rsid w:val="00CE3899"/>
    <w:rsid w:val="00CE552D"/>
    <w:rsid w:val="00CE6802"/>
    <w:rsid w:val="00CF04C1"/>
    <w:rsid w:val="00D02CEE"/>
    <w:rsid w:val="00D14CB1"/>
    <w:rsid w:val="00D23F78"/>
    <w:rsid w:val="00D32417"/>
    <w:rsid w:val="00D35D6D"/>
    <w:rsid w:val="00D36A56"/>
    <w:rsid w:val="00D43B2B"/>
    <w:rsid w:val="00D47E01"/>
    <w:rsid w:val="00D501CB"/>
    <w:rsid w:val="00D5237B"/>
    <w:rsid w:val="00D5310B"/>
    <w:rsid w:val="00D53604"/>
    <w:rsid w:val="00D635FD"/>
    <w:rsid w:val="00D7130A"/>
    <w:rsid w:val="00D80EF2"/>
    <w:rsid w:val="00D8631C"/>
    <w:rsid w:val="00D954DC"/>
    <w:rsid w:val="00D95AA8"/>
    <w:rsid w:val="00D97567"/>
    <w:rsid w:val="00DA1460"/>
    <w:rsid w:val="00DB227C"/>
    <w:rsid w:val="00DC0B27"/>
    <w:rsid w:val="00DC7F2A"/>
    <w:rsid w:val="00DE441F"/>
    <w:rsid w:val="00DE70E7"/>
    <w:rsid w:val="00E046E4"/>
    <w:rsid w:val="00E05CC2"/>
    <w:rsid w:val="00E14A51"/>
    <w:rsid w:val="00E32DEE"/>
    <w:rsid w:val="00E3722F"/>
    <w:rsid w:val="00E37F69"/>
    <w:rsid w:val="00E41556"/>
    <w:rsid w:val="00E44AC9"/>
    <w:rsid w:val="00E45AA1"/>
    <w:rsid w:val="00E62B0F"/>
    <w:rsid w:val="00E76D3A"/>
    <w:rsid w:val="00E8311F"/>
    <w:rsid w:val="00E96474"/>
    <w:rsid w:val="00EA128A"/>
    <w:rsid w:val="00EA4F1B"/>
    <w:rsid w:val="00EA52A8"/>
    <w:rsid w:val="00EA656C"/>
    <w:rsid w:val="00EA67E3"/>
    <w:rsid w:val="00EB2675"/>
    <w:rsid w:val="00EB3074"/>
    <w:rsid w:val="00EB3F8D"/>
    <w:rsid w:val="00EB78B3"/>
    <w:rsid w:val="00EC01EE"/>
    <w:rsid w:val="00EC17DB"/>
    <w:rsid w:val="00ED67A2"/>
    <w:rsid w:val="00EE14B8"/>
    <w:rsid w:val="00EE2D8E"/>
    <w:rsid w:val="00EF25C4"/>
    <w:rsid w:val="00F00027"/>
    <w:rsid w:val="00F10138"/>
    <w:rsid w:val="00F107D3"/>
    <w:rsid w:val="00F1570B"/>
    <w:rsid w:val="00F225CC"/>
    <w:rsid w:val="00F240B6"/>
    <w:rsid w:val="00F30ADC"/>
    <w:rsid w:val="00F353B7"/>
    <w:rsid w:val="00F46762"/>
    <w:rsid w:val="00F548F0"/>
    <w:rsid w:val="00F672B4"/>
    <w:rsid w:val="00F71136"/>
    <w:rsid w:val="00F72D1D"/>
    <w:rsid w:val="00F73953"/>
    <w:rsid w:val="00F75A68"/>
    <w:rsid w:val="00F838B9"/>
    <w:rsid w:val="00F90CCE"/>
    <w:rsid w:val="00FA0387"/>
    <w:rsid w:val="00FA22B6"/>
    <w:rsid w:val="00FA4864"/>
    <w:rsid w:val="00FB1E91"/>
    <w:rsid w:val="00FB2B71"/>
    <w:rsid w:val="00FB7686"/>
    <w:rsid w:val="00FC01BF"/>
    <w:rsid w:val="00FC77DB"/>
    <w:rsid w:val="00FD118D"/>
    <w:rsid w:val="00FE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9B23"/>
  <w15:chartTrackingRefBased/>
  <w15:docId w15:val="{5A84BE81-874E-4C69-A827-2E65DEE0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6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6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46E4"/>
    <w:rPr>
      <w:sz w:val="18"/>
      <w:szCs w:val="18"/>
    </w:rPr>
  </w:style>
  <w:style w:type="paragraph" w:styleId="a5">
    <w:name w:val="footer"/>
    <w:basedOn w:val="a"/>
    <w:link w:val="a6"/>
    <w:uiPriority w:val="99"/>
    <w:unhideWhenUsed/>
    <w:rsid w:val="00E046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46E4"/>
    <w:rPr>
      <w:sz w:val="18"/>
      <w:szCs w:val="18"/>
    </w:rPr>
  </w:style>
  <w:style w:type="table" w:styleId="a7">
    <w:name w:val="Table Grid"/>
    <w:basedOn w:val="a1"/>
    <w:uiPriority w:val="59"/>
    <w:rsid w:val="00E0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77BD"/>
    <w:pPr>
      <w:ind w:firstLineChars="200" w:firstLine="420"/>
    </w:pPr>
  </w:style>
  <w:style w:type="paragraph" w:styleId="a9">
    <w:name w:val="Date"/>
    <w:basedOn w:val="a"/>
    <w:next w:val="a"/>
    <w:link w:val="aa"/>
    <w:uiPriority w:val="99"/>
    <w:semiHidden/>
    <w:unhideWhenUsed/>
    <w:rsid w:val="00A42C05"/>
    <w:pPr>
      <w:ind w:leftChars="2500" w:left="100"/>
    </w:pPr>
  </w:style>
  <w:style w:type="character" w:customStyle="1" w:styleId="aa">
    <w:name w:val="日期 字符"/>
    <w:basedOn w:val="a0"/>
    <w:link w:val="a9"/>
    <w:uiPriority w:val="99"/>
    <w:semiHidden/>
    <w:rsid w:val="00A42C05"/>
    <w:rPr>
      <w:rFonts w:ascii="Times New Roman" w:eastAsia="宋体" w:hAnsi="Times New Roman" w:cs="Times New Roman"/>
      <w:szCs w:val="24"/>
    </w:rPr>
  </w:style>
  <w:style w:type="paragraph" w:styleId="ab">
    <w:name w:val="annotation text"/>
    <w:basedOn w:val="a"/>
    <w:link w:val="ac"/>
    <w:uiPriority w:val="99"/>
    <w:semiHidden/>
    <w:unhideWhenUsed/>
    <w:rsid w:val="00A5133D"/>
    <w:pPr>
      <w:jc w:val="left"/>
    </w:pPr>
  </w:style>
  <w:style w:type="character" w:customStyle="1" w:styleId="ac">
    <w:name w:val="批注文字 字符"/>
    <w:basedOn w:val="a0"/>
    <w:link w:val="ab"/>
    <w:uiPriority w:val="99"/>
    <w:semiHidden/>
    <w:rsid w:val="00A5133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5</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suxuan@ustb.edu.cn</dc:creator>
  <cp:keywords/>
  <dc:description/>
  <cp:lastModifiedBy>suxuan@ustb.edu.cn</cp:lastModifiedBy>
  <cp:revision>1335</cp:revision>
  <dcterms:created xsi:type="dcterms:W3CDTF">2021-09-07T06:38:00Z</dcterms:created>
  <dcterms:modified xsi:type="dcterms:W3CDTF">2022-09-09T11:05:00Z</dcterms:modified>
</cp:coreProperties>
</file>