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BC" w:rsidRPr="00BE71BC" w:rsidRDefault="00BE71BC" w:rsidP="00BE71BC">
      <w:pPr>
        <w:widowControl/>
        <w:shd w:val="clear" w:color="auto" w:fill="FFFFFF"/>
        <w:jc w:val="center"/>
        <w:outlineLvl w:val="1"/>
        <w:rPr>
          <w:rFonts w:ascii="Microsoft Yahei" w:eastAsia="宋体" w:hAnsi="Microsoft Yahei" w:cs="宋体"/>
          <w:b/>
          <w:bCs/>
          <w:color w:val="333333"/>
          <w:kern w:val="0"/>
          <w:sz w:val="36"/>
          <w:szCs w:val="36"/>
        </w:rPr>
      </w:pPr>
      <w:r w:rsidRPr="00BE71BC">
        <w:rPr>
          <w:rFonts w:ascii="Microsoft Yahei" w:eastAsia="宋体" w:hAnsi="Microsoft Yahei" w:cs="宋体"/>
          <w:b/>
          <w:bCs/>
          <w:color w:val="333333"/>
          <w:kern w:val="0"/>
          <w:sz w:val="36"/>
          <w:szCs w:val="36"/>
        </w:rPr>
        <w:t>关于开展</w:t>
      </w:r>
      <w:r w:rsidRPr="00BE71BC">
        <w:rPr>
          <w:rFonts w:ascii="Microsoft Yahei" w:eastAsia="宋体" w:hAnsi="Microsoft Yahei" w:cs="宋体"/>
          <w:b/>
          <w:bCs/>
          <w:color w:val="333333"/>
          <w:kern w:val="0"/>
          <w:sz w:val="36"/>
          <w:szCs w:val="36"/>
        </w:rPr>
        <w:t>2021</w:t>
      </w:r>
      <w:r w:rsidRPr="00BE71BC">
        <w:rPr>
          <w:rFonts w:ascii="Microsoft Yahei" w:eastAsia="宋体" w:hAnsi="Microsoft Yahei" w:cs="宋体"/>
          <w:b/>
          <w:bCs/>
          <w:color w:val="333333"/>
          <w:kern w:val="0"/>
          <w:sz w:val="36"/>
          <w:szCs w:val="36"/>
        </w:rPr>
        <w:t>年工程教育认证申请工作的通告</w:t>
      </w:r>
    </w:p>
    <w:p w:rsidR="00BE71BC" w:rsidRPr="00BE71BC" w:rsidRDefault="00BE71BC" w:rsidP="00BE71BC">
      <w:pPr>
        <w:widowControl/>
        <w:spacing w:before="120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工程教育认证通告〔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〕第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6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号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根据工作安排，现面向全国高等学校开展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年工程教育认证申请工作，具体安排如下：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一、工程教育认证申请本着自愿原则，由专业所在学校向中国工程教育专业认证协会（以下简称认证协会）秘书处提交申请书。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二、申请参加认证的专业必须是按照教育部有关规定设立，授予工学学位的全日制四年制本科专业，并已有三届以上（含）毕业生。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三、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年接受认证申请的专业范围包括：教育部《普通高等学校本科专业目录》（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版）中机械、化工与制药、计算机、电子信息等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23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个专业类的全部专业（土木类不含建筑环境与能源应用工程专业和给排水科学与工程专业），含基本专业、特设专业和国家控制布点专业（接受认证的具体专业范围见附件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）。其他专业类或专业本次暂不接受认证申请。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四、申请材料撰写及提交方式、要求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1. 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申请认证专业须按照要求撰写《工程教育认证申请书》（格式见附件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），并加盖学校公章。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2. 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工程教育认证的标准、程序等相关工作文件，请在认证协会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以下简称认证协会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网站下载，网址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http://www.ceeaa.org.cn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3. 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申请材料需登录中国工程教育专业认证管理信息系统提交（注册及申请材料提交方式见网站），网址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http://login.ceeaa.org.cn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，不接受纸质材料。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 xml:space="preserve">　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4. 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提交申请材料截止时间为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日下午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17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：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00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五、后续安排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认证协会将组织对各学校提交的申请进行审核，通过后印发受理通知。</w:t>
      </w:r>
    </w:p>
    <w:p w:rsidR="00BE71BC" w:rsidRPr="00BE71BC" w:rsidRDefault="00BE71BC" w:rsidP="00BE71BC">
      <w:pPr>
        <w:widowControl/>
        <w:spacing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各申请认证学校须严格遵守《工程教育认证办法》《工程教育认证监督、仲裁与违规处理办法（试行）》及有关文件规定的纪律要求，不得探听评审相关信息，不得拜访专家或以各种形式请托关照，不从事任何有违认证工作公正性的活动。认证协会设置举报电话（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010-82213376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）及电子邮箱（</w:t>
      </w:r>
      <w:hyperlink r:id="rId4" w:history="1"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renzheng@moe.edu.cn</w:t>
        </w:r>
      </w:hyperlink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），接受社会各界监督。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根据认证协会与教育部高等教育教学评估中心（以下简称评估中心）签订的合作协议，认证协会与评估中心合作组织开展工程教育认证，认证体系纳入国家高等教育专业质量保障体系。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六、联系方式</w:t>
      </w:r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联系电话：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010-82213325 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，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010-82213365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，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010-82213368</w:t>
      </w:r>
    </w:p>
    <w:p w:rsidR="00BE71BC" w:rsidRPr="00BE71BC" w:rsidRDefault="00BE71BC" w:rsidP="00BE71BC">
      <w:pPr>
        <w:widowControl/>
        <w:spacing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邮箱：</w:t>
      </w:r>
      <w:hyperlink r:id="rId5" w:history="1"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renzheng@moe.edu.cn</w:t>
        </w:r>
      </w:hyperlink>
    </w:p>
    <w:p w:rsidR="00BE71BC" w:rsidRPr="00BE71BC" w:rsidRDefault="00BE71BC" w:rsidP="00BE71BC">
      <w:pPr>
        <w:widowControl/>
        <w:spacing w:before="120" w:after="225"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特此通告。</w:t>
      </w:r>
    </w:p>
    <w:p w:rsidR="00BE71BC" w:rsidRPr="00BE71BC" w:rsidRDefault="00BE71BC" w:rsidP="00BE71BC">
      <w:pPr>
        <w:widowControl/>
        <w:spacing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附件：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hyperlink r:id="rId6" w:history="1"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2021</w:t>
        </w:r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年接受认证申请的专业类及专业一览表</w:t>
        </w:r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.</w:t>
        </w:r>
        <w:proofErr w:type="gramStart"/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docx</w:t>
        </w:r>
        <w:proofErr w:type="gramEnd"/>
      </w:hyperlink>
    </w:p>
    <w:p w:rsidR="00BE71BC" w:rsidRPr="00BE71BC" w:rsidRDefault="00BE71BC" w:rsidP="00BE71BC">
      <w:pPr>
        <w:widowControl/>
        <w:spacing w:line="480" w:lineRule="auto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        2.</w:t>
      </w:r>
      <w:hyperlink r:id="rId7" w:history="1"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工程教育认证申请书（</w:t>
        </w:r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2021</w:t>
        </w:r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版）</w:t>
        </w:r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.</w:t>
        </w:r>
        <w:proofErr w:type="gramStart"/>
        <w:r w:rsidRPr="00BE71BC">
          <w:rPr>
            <w:rFonts w:ascii="Microsoft Yahei" w:eastAsia="宋体" w:hAnsi="Microsoft Yahei" w:cs="宋体"/>
            <w:color w:val="2E3083"/>
            <w:kern w:val="0"/>
            <w:sz w:val="24"/>
            <w:szCs w:val="24"/>
            <w:u w:val="single"/>
          </w:rPr>
          <w:t>docx</w:t>
        </w:r>
        <w:proofErr w:type="gramEnd"/>
      </w:hyperlink>
    </w:p>
    <w:p w:rsidR="00BE71BC" w:rsidRPr="00BE71BC" w:rsidRDefault="00BE71BC" w:rsidP="00BE71BC">
      <w:pPr>
        <w:widowControl/>
        <w:spacing w:before="120" w:after="225" w:line="480" w:lineRule="auto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中国工程教育专业认证协会</w:t>
      </w:r>
    </w:p>
    <w:p w:rsidR="00164C9C" w:rsidRDefault="00BE71BC" w:rsidP="006C6979">
      <w:pPr>
        <w:widowControl/>
        <w:spacing w:before="120" w:after="225" w:line="480" w:lineRule="auto"/>
        <w:jc w:val="right"/>
      </w:pP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2020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9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18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</w:t>
      </w:r>
      <w:r w:rsidRPr="00BE71BC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     </w:t>
      </w:r>
    </w:p>
    <w:sectPr w:rsidR="00164C9C" w:rsidSect="006C697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1BC"/>
    <w:rsid w:val="00164C9C"/>
    <w:rsid w:val="004B6A8F"/>
    <w:rsid w:val="006C6979"/>
    <w:rsid w:val="00BE71BC"/>
    <w:rsid w:val="00D352B1"/>
    <w:rsid w:val="00FC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9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E71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E71B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E7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urce">
    <w:name w:val="source"/>
    <w:basedOn w:val="a0"/>
    <w:rsid w:val="00BE71BC"/>
  </w:style>
  <w:style w:type="character" w:customStyle="1" w:styleId="author">
    <w:name w:val="author"/>
    <w:basedOn w:val="a0"/>
    <w:rsid w:val="00BE71BC"/>
  </w:style>
  <w:style w:type="character" w:styleId="a4">
    <w:name w:val="Hyperlink"/>
    <w:basedOn w:val="a0"/>
    <w:uiPriority w:val="99"/>
    <w:semiHidden/>
    <w:unhideWhenUsed/>
    <w:rsid w:val="00BE7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eaa.org.cn/gcjyzyrzxh/xwdt/tzgg56/621132/%E5%B7%A5%E7%A8%8B%E6%95%99%E8%82%B2%E8%AE%A4%E8%AF%81%E7%94%B3%E8%AF%B7%E4%B9%A6%EF%BC%882021%E7%89%88%EF%BC%8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eaa.org.cn/gcjyzyrzxh/xwdt/tzgg56/621132/2020091820450956548.docx" TargetMode="External"/><Relationship Id="rId5" Type="http://schemas.openxmlformats.org/officeDocument/2006/relationships/hyperlink" Target="mailto:renzheng@moe.edu.cn" TargetMode="External"/><Relationship Id="rId4" Type="http://schemas.openxmlformats.org/officeDocument/2006/relationships/hyperlink" Target="mailto:renzheng@moe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2020-09-30T02:37:00Z</dcterms:created>
  <dcterms:modified xsi:type="dcterms:W3CDTF">2020-09-30T02:48:00Z</dcterms:modified>
</cp:coreProperties>
</file>